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30" w:rsidRPr="00D47E0F" w:rsidRDefault="00C27560" w:rsidP="005A75A7">
      <w:pPr>
        <w:spacing w:after="0"/>
        <w:jc w:val="center"/>
        <w:rPr>
          <w:rFonts w:asciiTheme="majorHAnsi" w:hAnsiTheme="majorHAnsi"/>
          <w:b/>
          <w:color w:val="984806" w:themeColor="accent6" w:themeShade="80"/>
          <w:sz w:val="28"/>
          <w:szCs w:val="28"/>
        </w:rPr>
      </w:pPr>
      <w:bookmarkStart w:id="0" w:name="_GoBack"/>
      <w:bookmarkEnd w:id="0"/>
      <w:r w:rsidRPr="00D47E0F">
        <w:rPr>
          <w:rFonts w:asciiTheme="majorHAnsi" w:hAnsiTheme="majorHAnsi"/>
          <w:b/>
          <w:color w:val="984806" w:themeColor="accent6" w:themeShade="80"/>
          <w:sz w:val="28"/>
          <w:szCs w:val="28"/>
        </w:rPr>
        <w:t xml:space="preserve">Нетрадиционные методики и </w:t>
      </w:r>
      <w:proofErr w:type="spellStart"/>
      <w:r w:rsidRPr="00D47E0F">
        <w:rPr>
          <w:rFonts w:asciiTheme="majorHAnsi" w:hAnsiTheme="majorHAnsi"/>
          <w:b/>
          <w:color w:val="984806" w:themeColor="accent6" w:themeShade="80"/>
          <w:sz w:val="28"/>
          <w:szCs w:val="28"/>
        </w:rPr>
        <w:t>здоровьесберегающие</w:t>
      </w:r>
      <w:proofErr w:type="spellEnd"/>
      <w:r w:rsidRPr="00D47E0F">
        <w:rPr>
          <w:rFonts w:asciiTheme="majorHAnsi" w:hAnsiTheme="majorHAnsi"/>
          <w:b/>
          <w:color w:val="984806" w:themeColor="accent6" w:themeShade="80"/>
          <w:sz w:val="28"/>
          <w:szCs w:val="28"/>
        </w:rPr>
        <w:t xml:space="preserve"> технологии на логопедических занятиях</w:t>
      </w:r>
    </w:p>
    <w:p w:rsidR="00C27560" w:rsidRPr="00D47E0F" w:rsidRDefault="00C27560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b/>
          <w:color w:val="984806" w:themeColor="accent6" w:themeShade="80"/>
          <w:sz w:val="28"/>
          <w:szCs w:val="28"/>
        </w:rPr>
        <w:t>Цель:</w:t>
      </w: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применение </w:t>
      </w:r>
      <w:proofErr w:type="spellStart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здоровьесбережения</w:t>
      </w:r>
      <w:proofErr w:type="spellEnd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и нетрадиционных методик в коррекционном </w:t>
      </w:r>
      <w:proofErr w:type="spellStart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воспитательно</w:t>
      </w:r>
      <w:proofErr w:type="spellEnd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– образовательном процессе.</w:t>
      </w:r>
    </w:p>
    <w:p w:rsidR="00C27560" w:rsidRPr="00D47E0F" w:rsidRDefault="00C27560" w:rsidP="00C27560">
      <w:pPr>
        <w:spacing w:after="0"/>
        <w:rPr>
          <w:rFonts w:asciiTheme="majorHAnsi" w:hAnsiTheme="majorHAnsi"/>
          <w:b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b/>
          <w:color w:val="984806" w:themeColor="accent6" w:themeShade="80"/>
          <w:sz w:val="28"/>
          <w:szCs w:val="28"/>
        </w:rPr>
        <w:t xml:space="preserve">Задачи: </w:t>
      </w:r>
    </w:p>
    <w:p w:rsidR="00C27560" w:rsidRPr="00D47E0F" w:rsidRDefault="00C27560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- обучать детей приёмам сохранения здоровья</w:t>
      </w:r>
    </w:p>
    <w:p w:rsidR="00C27560" w:rsidRPr="00D47E0F" w:rsidRDefault="00C27560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- восстановления сил</w:t>
      </w:r>
    </w:p>
    <w:p w:rsidR="00C27560" w:rsidRPr="00D47E0F" w:rsidRDefault="00C27560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- развития переключаемости</w:t>
      </w:r>
    </w:p>
    <w:p w:rsidR="00C27560" w:rsidRPr="00D47E0F" w:rsidRDefault="00C27560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- снятия напряжения</w:t>
      </w:r>
    </w:p>
    <w:p w:rsidR="00C27560" w:rsidRPr="00D47E0F" w:rsidRDefault="00C27560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- стимуляции работоспособности и мышления</w:t>
      </w:r>
    </w:p>
    <w:p w:rsidR="00C27560" w:rsidRPr="00D47E0F" w:rsidRDefault="00C27560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Ход занятия</w:t>
      </w:r>
    </w:p>
    <w:p w:rsidR="00780261" w:rsidRPr="00D47E0F" w:rsidRDefault="00780261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Чтобы быстро  расслабиться и восстановить работоспособность предлагаю ряд игровых упражнений, которые приведут в порядок наше физическое  и психическое состояние, снимут мышечное напряжение и зарядят положительной энергией. </w:t>
      </w:r>
    </w:p>
    <w:p w:rsidR="00780261" w:rsidRPr="00D47E0F" w:rsidRDefault="00780261" w:rsidP="00C27560">
      <w:pPr>
        <w:spacing w:after="0"/>
        <w:rPr>
          <w:rFonts w:asciiTheme="majorHAnsi" w:hAnsiTheme="majorHAnsi"/>
          <w:b/>
          <w:i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b/>
          <w:i/>
          <w:color w:val="984806" w:themeColor="accent6" w:themeShade="80"/>
          <w:sz w:val="28"/>
          <w:szCs w:val="28"/>
        </w:rPr>
        <w:t>1.Игра на понимание пространственных  наречий «Команды»</w:t>
      </w:r>
    </w:p>
    <w:p w:rsidR="00780261" w:rsidRPr="00D47E0F" w:rsidRDefault="00780261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Встать со стула. Подними руки вверх. Отведи в стороны. Отпусти вниз. </w:t>
      </w:r>
      <w:proofErr w:type="gramStart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Повернись вправо, влево, кругом, укажи на соседа справа, слева, впереди, сзади.</w:t>
      </w:r>
      <w:proofErr w:type="gramEnd"/>
    </w:p>
    <w:p w:rsidR="00780261" w:rsidRPr="00D47E0F" w:rsidRDefault="00780261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Сели на стулья.</w:t>
      </w:r>
    </w:p>
    <w:p w:rsidR="00780261" w:rsidRPr="00D47E0F" w:rsidRDefault="00780261" w:rsidP="00C27560">
      <w:pPr>
        <w:spacing w:after="0"/>
        <w:rPr>
          <w:rFonts w:asciiTheme="majorHAnsi" w:hAnsiTheme="majorHAnsi"/>
          <w:i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i/>
          <w:color w:val="984806" w:themeColor="accent6" w:themeShade="80"/>
          <w:sz w:val="28"/>
          <w:szCs w:val="28"/>
        </w:rPr>
        <w:t>2. «Путешествие по телу»</w:t>
      </w:r>
    </w:p>
    <w:p w:rsidR="00780261" w:rsidRPr="00D47E0F" w:rsidRDefault="00780261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Я буду рассказывать стихотворение, а вы на себе покажите всё, что названо</w:t>
      </w:r>
      <w:proofErr w:type="gramStart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.</w:t>
      </w:r>
      <w:proofErr w:type="gramEnd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. К чему прикасаетесь </w:t>
      </w:r>
      <w:r w:rsidR="00452E0F"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–</w:t>
      </w: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погладьте</w:t>
      </w:r>
      <w:r w:rsidR="00452E0F"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и помассируйте.</w:t>
      </w:r>
    </w:p>
    <w:p w:rsidR="00452E0F" w:rsidRPr="00D47E0F" w:rsidRDefault="00452E0F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Есть на пальцах наших ногти,</w:t>
      </w:r>
    </w:p>
    <w:p w:rsidR="00452E0F" w:rsidRPr="00D47E0F" w:rsidRDefault="00452E0F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На руках запястья, локти,</w:t>
      </w:r>
    </w:p>
    <w:p w:rsidR="00452E0F" w:rsidRPr="00D47E0F" w:rsidRDefault="00452E0F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Темя, шея, плечи, грудь</w:t>
      </w:r>
    </w:p>
    <w:p w:rsidR="00452E0F" w:rsidRPr="00D47E0F" w:rsidRDefault="00452E0F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И животик не  забудь!</w:t>
      </w:r>
    </w:p>
    <w:p w:rsidR="00452E0F" w:rsidRPr="00D47E0F" w:rsidRDefault="00452E0F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Бёдра, пятки, </w:t>
      </w:r>
      <w:proofErr w:type="gramStart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двое стоп</w:t>
      </w:r>
      <w:proofErr w:type="gramEnd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,</w:t>
      </w:r>
    </w:p>
    <w:p w:rsidR="00452E0F" w:rsidRPr="00D47E0F" w:rsidRDefault="00452E0F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Голень и голеностоп,</w:t>
      </w:r>
    </w:p>
    <w:p w:rsidR="00452E0F" w:rsidRPr="00D47E0F" w:rsidRDefault="00452E0F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Есть   колени и спина,</w:t>
      </w:r>
    </w:p>
    <w:p w:rsidR="00452E0F" w:rsidRPr="00D47E0F" w:rsidRDefault="00452E0F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Но она всего одна!</w:t>
      </w:r>
    </w:p>
    <w:p w:rsidR="00452E0F" w:rsidRPr="00D47E0F" w:rsidRDefault="00452E0F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Есть у нас на голове</w:t>
      </w:r>
    </w:p>
    <w:p w:rsidR="00452E0F" w:rsidRPr="00D47E0F" w:rsidRDefault="00452E0F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Уха два и мочки две.</w:t>
      </w:r>
    </w:p>
    <w:p w:rsidR="00452E0F" w:rsidRPr="00D47E0F" w:rsidRDefault="00452E0F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Брови, скулы и виски,</w:t>
      </w:r>
    </w:p>
    <w:p w:rsidR="00452E0F" w:rsidRPr="00D47E0F" w:rsidRDefault="00452E0F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И глаза, что так близки.</w:t>
      </w:r>
    </w:p>
    <w:p w:rsidR="00452E0F" w:rsidRPr="00D47E0F" w:rsidRDefault="00452E0F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Щёки, нос и две ноздри,</w:t>
      </w:r>
    </w:p>
    <w:p w:rsidR="00452E0F" w:rsidRPr="00D47E0F" w:rsidRDefault="00452E0F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Губы, зубы – посмотри!</w:t>
      </w:r>
    </w:p>
    <w:p w:rsidR="00452E0F" w:rsidRPr="00D47E0F" w:rsidRDefault="00452E0F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Подбородок  под губой</w:t>
      </w:r>
    </w:p>
    <w:p w:rsidR="00452E0F" w:rsidRPr="00D47E0F" w:rsidRDefault="00452E0F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lastRenderedPageBreak/>
        <w:t>Вот что знаем мы с тобой!</w:t>
      </w:r>
    </w:p>
    <w:p w:rsidR="00452E0F" w:rsidRPr="00D47E0F" w:rsidRDefault="00452E0F" w:rsidP="00C27560">
      <w:pPr>
        <w:spacing w:after="0"/>
        <w:rPr>
          <w:rFonts w:asciiTheme="majorHAnsi" w:hAnsiTheme="majorHAnsi"/>
          <w:b/>
          <w:i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b/>
          <w:i/>
          <w:color w:val="984806" w:themeColor="accent6" w:themeShade="80"/>
          <w:sz w:val="28"/>
          <w:szCs w:val="28"/>
        </w:rPr>
        <w:t>3.Дыхательная гимнастика</w:t>
      </w:r>
    </w:p>
    <w:p w:rsidR="00452E0F" w:rsidRPr="00D47E0F" w:rsidRDefault="00452E0F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Упражнение «Очищающее дыхание» – музыка голубая лагуна – музыкотерапия. </w:t>
      </w:r>
    </w:p>
    <w:p w:rsidR="00452E0F" w:rsidRPr="00D47E0F" w:rsidRDefault="00452E0F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proofErr w:type="gramStart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Представим, что мы в мандариновом саду, где цветут прекрасные мандарины</w:t>
      </w:r>
      <w:r w:rsidR="00CF3927"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(</w:t>
      </w:r>
      <w:proofErr w:type="spellStart"/>
      <w:r w:rsidR="00CF3927"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зажегаю</w:t>
      </w:r>
      <w:proofErr w:type="spellEnd"/>
      <w:r w:rsidR="00CF3927"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proofErr w:type="spellStart"/>
      <w:r w:rsidR="00CF3927"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аромолампу</w:t>
      </w:r>
      <w:proofErr w:type="spellEnd"/>
      <w:r w:rsidR="00CF3927"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с </w:t>
      </w:r>
      <w:proofErr w:type="spellStart"/>
      <w:r w:rsidR="00CF3927"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аромомаслами</w:t>
      </w:r>
      <w:proofErr w:type="spellEnd"/>
      <w:r w:rsidR="00CF3927"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– мандарин и бергамот – снимает напряжение, тревогу и беспокойство, депрессивные состояния, повышает тонус, имеет </w:t>
      </w:r>
      <w:proofErr w:type="spellStart"/>
      <w:r w:rsidR="00CF3927"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противосполительный</w:t>
      </w:r>
      <w:proofErr w:type="spellEnd"/>
      <w:r w:rsidR="00CF3927"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эффект.</w:t>
      </w:r>
      <w:proofErr w:type="gramEnd"/>
    </w:p>
    <w:p w:rsidR="00CF3927" w:rsidRPr="00D47E0F" w:rsidRDefault="00CF3927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«Сядьте, выпрямившись. На стул, спину держите прямо. Положите руки на колени так, чтобы ладони смотрели на потолок. Теперь мысленным взором посмотрите в центр своей груди. Когда вы выдыхаете, представьте себе, что ваш выдох в виде дыма, долетает до дверей комнаты.  А когда вдыхаете, то представьте себе, что вдыхаете голубое небо </w:t>
      </w:r>
      <w:proofErr w:type="gramStart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( </w:t>
      </w:r>
      <w:proofErr w:type="gramEnd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показываю голубое облако </w:t>
      </w:r>
      <w:proofErr w:type="spellStart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цветотерапия</w:t>
      </w:r>
      <w:proofErr w:type="spellEnd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– голубой цвет)</w:t>
      </w:r>
    </w:p>
    <w:p w:rsidR="00CF3927" w:rsidRPr="00D47E0F" w:rsidRDefault="00CF3927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Можно выдыхать своё беспокойство, страх, напряжение. А вдыхать спокойствие, уверенность, лёгкость. Вдох – пауза – выдох пауза.</w:t>
      </w:r>
    </w:p>
    <w:p w:rsidR="00CF3927" w:rsidRPr="00D47E0F" w:rsidRDefault="00CF3927" w:rsidP="00C27560">
      <w:pPr>
        <w:spacing w:after="0"/>
        <w:rPr>
          <w:rFonts w:asciiTheme="majorHAnsi" w:hAnsiTheme="majorHAnsi"/>
          <w:b/>
          <w:i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b/>
          <w:i/>
          <w:color w:val="984806" w:themeColor="accent6" w:themeShade="80"/>
          <w:sz w:val="28"/>
          <w:szCs w:val="28"/>
        </w:rPr>
        <w:t>4. Зрительная гимнастика</w:t>
      </w:r>
      <w:r w:rsidR="00ED7FE6" w:rsidRPr="00D47E0F">
        <w:rPr>
          <w:rFonts w:asciiTheme="majorHAnsi" w:hAnsiTheme="majorHAnsi"/>
          <w:b/>
          <w:i/>
          <w:color w:val="984806" w:themeColor="accent6" w:themeShade="80"/>
          <w:sz w:val="28"/>
          <w:szCs w:val="28"/>
        </w:rPr>
        <w:t xml:space="preserve"> (по кругу 2 -3 раза по часовой стрелке, 2-3 раза </w:t>
      </w:r>
      <w:proofErr w:type="gramStart"/>
      <w:r w:rsidR="00ED7FE6" w:rsidRPr="00D47E0F">
        <w:rPr>
          <w:rFonts w:asciiTheme="majorHAnsi" w:hAnsiTheme="majorHAnsi"/>
          <w:b/>
          <w:i/>
          <w:color w:val="984806" w:themeColor="accent6" w:themeShade="80"/>
          <w:sz w:val="28"/>
          <w:szCs w:val="28"/>
        </w:rPr>
        <w:t>против</w:t>
      </w:r>
      <w:proofErr w:type="gramEnd"/>
      <w:r w:rsidR="00ED7FE6" w:rsidRPr="00D47E0F">
        <w:rPr>
          <w:rFonts w:asciiTheme="majorHAnsi" w:hAnsiTheme="majorHAnsi"/>
          <w:b/>
          <w:i/>
          <w:color w:val="984806" w:themeColor="accent6" w:themeShade="80"/>
          <w:sz w:val="28"/>
          <w:szCs w:val="28"/>
        </w:rPr>
        <w:t xml:space="preserve"> часовой  стрелке)</w:t>
      </w:r>
    </w:p>
    <w:p w:rsidR="00ED7FE6" w:rsidRPr="00D47E0F" w:rsidRDefault="00ED7FE6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proofErr w:type="gramStart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Теперь из – за облаков  выглянуло солнышко (показываю оранжевый цвет) – встали, с  удовольствием на него посмотрели и потянулись к нему руками.</w:t>
      </w:r>
      <w:proofErr w:type="gramEnd"/>
    </w:p>
    <w:p w:rsidR="00ED7FE6" w:rsidRPr="00D47E0F" w:rsidRDefault="00ED7FE6" w:rsidP="00C27560">
      <w:pPr>
        <w:spacing w:after="0"/>
        <w:rPr>
          <w:rFonts w:asciiTheme="majorHAnsi" w:hAnsiTheme="majorHAnsi"/>
          <w:b/>
          <w:i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b/>
          <w:i/>
          <w:color w:val="984806" w:themeColor="accent6" w:themeShade="80"/>
          <w:sz w:val="28"/>
          <w:szCs w:val="28"/>
        </w:rPr>
        <w:t xml:space="preserve">5.Чтобы снять напряжение  с  шеи и мышц плечевого пояса сделаем </w:t>
      </w:r>
      <w:proofErr w:type="spellStart"/>
      <w:r w:rsidRPr="00D47E0F">
        <w:rPr>
          <w:rFonts w:asciiTheme="majorHAnsi" w:hAnsiTheme="majorHAnsi"/>
          <w:b/>
          <w:i/>
          <w:color w:val="984806" w:themeColor="accent6" w:themeShade="80"/>
          <w:sz w:val="28"/>
          <w:szCs w:val="28"/>
        </w:rPr>
        <w:t>релаксирующиее</w:t>
      </w:r>
      <w:proofErr w:type="spellEnd"/>
      <w:r w:rsidRPr="00D47E0F">
        <w:rPr>
          <w:rFonts w:asciiTheme="majorHAnsi" w:hAnsiTheme="majorHAnsi"/>
          <w:b/>
          <w:i/>
          <w:color w:val="984806" w:themeColor="accent6" w:themeShade="80"/>
          <w:sz w:val="28"/>
          <w:szCs w:val="28"/>
        </w:rPr>
        <w:t xml:space="preserve"> упражнение «</w:t>
      </w:r>
      <w:proofErr w:type="spellStart"/>
      <w:r w:rsidRPr="00D47E0F">
        <w:rPr>
          <w:rFonts w:asciiTheme="majorHAnsi" w:hAnsiTheme="majorHAnsi"/>
          <w:b/>
          <w:i/>
          <w:color w:val="984806" w:themeColor="accent6" w:themeShade="80"/>
          <w:sz w:val="28"/>
          <w:szCs w:val="28"/>
        </w:rPr>
        <w:t>Любобытная</w:t>
      </w:r>
      <w:proofErr w:type="spellEnd"/>
      <w:r w:rsidRPr="00D47E0F">
        <w:rPr>
          <w:rFonts w:asciiTheme="majorHAnsi" w:hAnsiTheme="majorHAnsi"/>
          <w:b/>
          <w:i/>
          <w:color w:val="984806" w:themeColor="accent6" w:themeShade="80"/>
          <w:sz w:val="28"/>
          <w:szCs w:val="28"/>
        </w:rPr>
        <w:t xml:space="preserve"> Варвара»</w:t>
      </w:r>
    </w:p>
    <w:p w:rsidR="00ED7FE6" w:rsidRPr="00D47E0F" w:rsidRDefault="00ED7FE6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«Поверните голову  влево,  вправо»</w:t>
      </w:r>
    </w:p>
    <w:p w:rsidR="00ED7FE6" w:rsidRPr="00D47E0F" w:rsidRDefault="00ED7FE6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Любопытная Варвар</w:t>
      </w:r>
      <w:r w:rsidR="005A75A7"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а</w:t>
      </w:r>
    </w:p>
    <w:p w:rsidR="00ED7FE6" w:rsidRPr="00D47E0F" w:rsidRDefault="00ED7FE6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Смотрит – влево…</w:t>
      </w:r>
    </w:p>
    <w:p w:rsidR="00ED7FE6" w:rsidRPr="00D47E0F" w:rsidRDefault="00ED7FE6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Смотрит вправо…</w:t>
      </w:r>
    </w:p>
    <w:p w:rsidR="00ED7FE6" w:rsidRPr="00D47E0F" w:rsidRDefault="00ED7FE6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А потом опять</w:t>
      </w:r>
      <w:r w:rsidR="00F84969"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вперёд –</w:t>
      </w:r>
    </w:p>
    <w:p w:rsidR="00F84969" w:rsidRPr="00D47E0F" w:rsidRDefault="00F84969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Тут немного отдохнёт.</w:t>
      </w:r>
    </w:p>
    <w:p w:rsidR="00F84969" w:rsidRPr="00D47E0F" w:rsidRDefault="00F84969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Шея не напряженна  и рас – слаб – </w:t>
      </w:r>
      <w:proofErr w:type="spellStart"/>
      <w:proofErr w:type="gramStart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ле</w:t>
      </w:r>
      <w:proofErr w:type="spellEnd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– на</w:t>
      </w:r>
      <w:proofErr w:type="gramEnd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!</w:t>
      </w:r>
    </w:p>
    <w:p w:rsidR="00F84969" w:rsidRPr="00D47E0F" w:rsidRDefault="00F84969" w:rsidP="00C27560">
      <w:pPr>
        <w:spacing w:after="0"/>
        <w:rPr>
          <w:rFonts w:asciiTheme="majorHAnsi" w:hAnsiTheme="majorHAnsi"/>
          <w:b/>
          <w:i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b/>
          <w:i/>
          <w:color w:val="984806" w:themeColor="accent6" w:themeShade="80"/>
          <w:sz w:val="28"/>
          <w:szCs w:val="28"/>
        </w:rPr>
        <w:t>6. А теперь приведём в порядок  мышцы речевого аппарата. Губы и челюсти.</w:t>
      </w:r>
    </w:p>
    <w:p w:rsidR="00F84969" w:rsidRPr="00D47E0F" w:rsidRDefault="00F84969" w:rsidP="00C27560">
      <w:pPr>
        <w:spacing w:after="0"/>
        <w:rPr>
          <w:rFonts w:asciiTheme="majorHAnsi" w:hAnsiTheme="majorHAnsi"/>
          <w:b/>
          <w:i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b/>
          <w:i/>
          <w:color w:val="984806" w:themeColor="accent6" w:themeShade="80"/>
          <w:sz w:val="28"/>
          <w:szCs w:val="28"/>
        </w:rPr>
        <w:t>Руки и ноги не напряжены, расслаблены. Руки на коленях.</w:t>
      </w:r>
    </w:p>
    <w:p w:rsidR="00F84969" w:rsidRPr="00D47E0F" w:rsidRDefault="00F84969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«Хоботок» (картинка)</w:t>
      </w:r>
    </w:p>
    <w:p w:rsidR="00F84969" w:rsidRPr="00D47E0F" w:rsidRDefault="00F84969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Подражаю я слону, губы хоботом тяну</w:t>
      </w:r>
    </w:p>
    <w:p w:rsidR="00F84969" w:rsidRPr="00D47E0F" w:rsidRDefault="00F84969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А теперь их отпускаю, и на место возвращаю</w:t>
      </w:r>
    </w:p>
    <w:p w:rsidR="00F84969" w:rsidRPr="00D47E0F" w:rsidRDefault="00F84969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Губы не напряжены и рас – слаб - </w:t>
      </w:r>
      <w:proofErr w:type="spellStart"/>
      <w:proofErr w:type="gramStart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ле</w:t>
      </w:r>
      <w:proofErr w:type="spellEnd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– </w:t>
      </w:r>
      <w:proofErr w:type="spellStart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ны</w:t>
      </w:r>
      <w:proofErr w:type="spellEnd"/>
      <w:proofErr w:type="gramEnd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)</w:t>
      </w:r>
    </w:p>
    <w:p w:rsidR="00F84969" w:rsidRPr="00D47E0F" w:rsidRDefault="00F84969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«Лягушка» (картинка)</w:t>
      </w:r>
    </w:p>
    <w:p w:rsidR="00F84969" w:rsidRPr="00D47E0F" w:rsidRDefault="00F84969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lastRenderedPageBreak/>
        <w:t>Свои губы прямо к ушкам,</w:t>
      </w:r>
    </w:p>
    <w:p w:rsidR="00F84969" w:rsidRPr="00D47E0F" w:rsidRDefault="00F84969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Растяну я</w:t>
      </w:r>
      <w:proofErr w:type="gramStart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,</w:t>
      </w:r>
      <w:proofErr w:type="gramEnd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как лягушка</w:t>
      </w:r>
    </w:p>
    <w:p w:rsidR="00F84969" w:rsidRPr="00D47E0F" w:rsidRDefault="00F84969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Потяну </w:t>
      </w:r>
      <w:proofErr w:type="gramStart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–п</w:t>
      </w:r>
      <w:proofErr w:type="gramEnd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ерестану, и нисколько не устану</w:t>
      </w:r>
    </w:p>
    <w:p w:rsidR="00F84969" w:rsidRPr="00D47E0F" w:rsidRDefault="00F84969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«Орешек» (картинка)</w:t>
      </w:r>
    </w:p>
    <w:p w:rsidR="00F84969" w:rsidRPr="00D47E0F" w:rsidRDefault="00A2724C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Зубы крепче мы </w:t>
      </w:r>
      <w:proofErr w:type="spellStart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сожмём</w:t>
      </w:r>
      <w:proofErr w:type="gramStart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,а</w:t>
      </w:r>
      <w:proofErr w:type="spellEnd"/>
      <w:proofErr w:type="gramEnd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потом их разожмём</w:t>
      </w:r>
    </w:p>
    <w:p w:rsidR="00A2724C" w:rsidRPr="00D47E0F" w:rsidRDefault="00A2724C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Губы чуть приоткрываются…</w:t>
      </w:r>
    </w:p>
    <w:p w:rsidR="00A2724C" w:rsidRPr="00D47E0F" w:rsidRDefault="00A2724C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Всё чудесно рас – слаб – ля – </w:t>
      </w:r>
      <w:proofErr w:type="spellStart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ет</w:t>
      </w:r>
      <w:proofErr w:type="spellEnd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– </w:t>
      </w:r>
      <w:proofErr w:type="spellStart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ся</w:t>
      </w:r>
      <w:proofErr w:type="spellEnd"/>
      <w:r w:rsidR="005A75A7"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…</w:t>
      </w:r>
    </w:p>
    <w:p w:rsidR="00A2724C" w:rsidRPr="00D47E0F" w:rsidRDefault="00A2724C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«Сердитый язык»</w:t>
      </w:r>
      <w:r w:rsidR="000D6412"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(картинка)</w:t>
      </w:r>
    </w:p>
    <w:p w:rsidR="000D6412" w:rsidRPr="00D47E0F" w:rsidRDefault="000D6412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С языком </w:t>
      </w:r>
      <w:proofErr w:type="gramStart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случилось</w:t>
      </w:r>
      <w:proofErr w:type="gramEnd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что то  он толкает зубы!</w:t>
      </w:r>
    </w:p>
    <w:p w:rsidR="000D6412" w:rsidRPr="00D47E0F" w:rsidRDefault="000D6412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Будто хочет </w:t>
      </w:r>
      <w:proofErr w:type="gramStart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он</w:t>
      </w:r>
      <w:proofErr w:type="gramEnd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за что то  вытолкнуть он зубы!</w:t>
      </w:r>
    </w:p>
    <w:p w:rsidR="000D6412" w:rsidRPr="00D47E0F" w:rsidRDefault="000D6412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Он на место возвращается</w:t>
      </w:r>
    </w:p>
    <w:p w:rsidR="000D6412" w:rsidRPr="00D47E0F" w:rsidRDefault="000D6412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И чудесно ра</w:t>
      </w:r>
      <w:proofErr w:type="gramStart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с-</w:t>
      </w:r>
      <w:proofErr w:type="gramEnd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слаб – ля – </w:t>
      </w:r>
      <w:proofErr w:type="spellStart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ет</w:t>
      </w:r>
      <w:proofErr w:type="spellEnd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– </w:t>
      </w:r>
      <w:proofErr w:type="spellStart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ся</w:t>
      </w:r>
      <w:proofErr w:type="spellEnd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!</w:t>
      </w:r>
    </w:p>
    <w:p w:rsidR="000D6412" w:rsidRPr="00D47E0F" w:rsidRDefault="005A75A7" w:rsidP="00C27560">
      <w:pPr>
        <w:spacing w:after="0"/>
        <w:rPr>
          <w:rFonts w:asciiTheme="majorHAnsi" w:hAnsiTheme="majorHAnsi"/>
          <w:b/>
          <w:i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b/>
          <w:i/>
          <w:color w:val="984806" w:themeColor="accent6" w:themeShade="80"/>
          <w:sz w:val="28"/>
          <w:szCs w:val="28"/>
        </w:rPr>
        <w:t>7.Игра «М</w:t>
      </w:r>
      <w:r w:rsidR="000D6412" w:rsidRPr="00D47E0F">
        <w:rPr>
          <w:rFonts w:asciiTheme="majorHAnsi" w:hAnsiTheme="majorHAnsi"/>
          <w:b/>
          <w:i/>
          <w:color w:val="984806" w:themeColor="accent6" w:themeShade="80"/>
          <w:sz w:val="28"/>
          <w:szCs w:val="28"/>
        </w:rPr>
        <w:t xml:space="preserve">аски» </w:t>
      </w:r>
      <w:proofErr w:type="gramStart"/>
      <w:r w:rsidR="000D6412" w:rsidRPr="00D47E0F">
        <w:rPr>
          <w:rFonts w:asciiTheme="majorHAnsi" w:hAnsiTheme="majorHAnsi"/>
          <w:b/>
          <w:i/>
          <w:color w:val="984806" w:themeColor="accent6" w:themeShade="80"/>
          <w:sz w:val="28"/>
          <w:szCs w:val="28"/>
        </w:rPr>
        <w:t xml:space="preserve">( </w:t>
      </w:r>
      <w:proofErr w:type="gramEnd"/>
      <w:r w:rsidR="000D6412" w:rsidRPr="00D47E0F">
        <w:rPr>
          <w:rFonts w:asciiTheme="majorHAnsi" w:hAnsiTheme="majorHAnsi"/>
          <w:b/>
          <w:i/>
          <w:color w:val="984806" w:themeColor="accent6" w:themeShade="80"/>
          <w:sz w:val="28"/>
          <w:szCs w:val="28"/>
        </w:rPr>
        <w:t>мимическая гимнастика – коммуникация, эмоциональное развитие)</w:t>
      </w:r>
    </w:p>
    <w:p w:rsidR="000D6412" w:rsidRPr="00D47E0F" w:rsidRDefault="000D6412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Под музыку мы должны изобразить мимику  с картинки и передать соседу. Менялось ли ваше настроение?</w:t>
      </w:r>
    </w:p>
    <w:p w:rsidR="000D6412" w:rsidRPr="00D47E0F" w:rsidRDefault="000D6412" w:rsidP="00C27560">
      <w:pPr>
        <w:spacing w:after="0"/>
        <w:rPr>
          <w:rFonts w:asciiTheme="majorHAnsi" w:hAnsiTheme="majorHAnsi"/>
          <w:b/>
          <w:i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b/>
          <w:i/>
          <w:color w:val="984806" w:themeColor="accent6" w:themeShade="80"/>
          <w:sz w:val="28"/>
          <w:szCs w:val="28"/>
        </w:rPr>
        <w:t>8. Игра на развитие сенсорных и кинестетических ощущений «Отыщи букву и определи крупу»</w:t>
      </w:r>
    </w:p>
    <w:p w:rsidR="000D6412" w:rsidRPr="00D47E0F" w:rsidRDefault="000D6412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В баночках разная крупа – там спрятаны буквы. На ощупь с закрытыми глазами ищем пальцами букву в крупе и определяем, какая это крупа.</w:t>
      </w:r>
    </w:p>
    <w:p w:rsidR="000D6412" w:rsidRPr="00D47E0F" w:rsidRDefault="000D6412" w:rsidP="00C27560">
      <w:pPr>
        <w:spacing w:after="0"/>
        <w:rPr>
          <w:rFonts w:asciiTheme="majorHAnsi" w:hAnsiTheme="majorHAnsi"/>
          <w:b/>
          <w:i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b/>
          <w:i/>
          <w:color w:val="984806" w:themeColor="accent6" w:themeShade="80"/>
          <w:sz w:val="28"/>
          <w:szCs w:val="28"/>
        </w:rPr>
        <w:t>9.Кинезиологические упражнения, «гимнастика  мозга», которые помогут вам стать внимательными, активными, снять напряжение</w:t>
      </w:r>
      <w:r w:rsidR="006E780A" w:rsidRPr="00D47E0F">
        <w:rPr>
          <w:rFonts w:asciiTheme="majorHAnsi" w:hAnsiTheme="majorHAnsi"/>
          <w:b/>
          <w:i/>
          <w:color w:val="984806" w:themeColor="accent6" w:themeShade="80"/>
          <w:sz w:val="28"/>
          <w:szCs w:val="28"/>
        </w:rPr>
        <w:t>, с</w:t>
      </w:r>
      <w:r w:rsidRPr="00D47E0F">
        <w:rPr>
          <w:rFonts w:asciiTheme="majorHAnsi" w:hAnsiTheme="majorHAnsi"/>
          <w:b/>
          <w:i/>
          <w:color w:val="984806" w:themeColor="accent6" w:themeShade="80"/>
          <w:sz w:val="28"/>
          <w:szCs w:val="28"/>
        </w:rPr>
        <w:t>трах, раздражение</w:t>
      </w:r>
      <w:r w:rsidR="006E780A" w:rsidRPr="00D47E0F">
        <w:rPr>
          <w:rFonts w:asciiTheme="majorHAnsi" w:hAnsiTheme="majorHAnsi"/>
          <w:b/>
          <w:i/>
          <w:color w:val="984806" w:themeColor="accent6" w:themeShade="80"/>
          <w:sz w:val="28"/>
          <w:szCs w:val="28"/>
        </w:rPr>
        <w:t>.</w:t>
      </w:r>
    </w:p>
    <w:p w:rsidR="006E780A" w:rsidRPr="00D47E0F" w:rsidRDefault="006E780A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- «Кулак – ребро – ладонь»</w:t>
      </w:r>
    </w:p>
    <w:p w:rsidR="006E780A" w:rsidRPr="00D47E0F" w:rsidRDefault="006E780A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- «Ухо - нос – хлопок» - левой рукой возьмитесь за кончик носа, а правой за противоположное ухо. Одновременно отпустите ухо и нос, хлопните в ладоши</w:t>
      </w:r>
      <w:proofErr w:type="gramStart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,</w:t>
      </w:r>
      <w:proofErr w:type="gramEnd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поменяйте положение рук с « точностью наоборот»</w:t>
      </w:r>
    </w:p>
    <w:p w:rsidR="006E780A" w:rsidRPr="00D47E0F" w:rsidRDefault="006E780A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- «Лягушки» - положить руки на стол. Одна рука сжата в кулак, другая на столе (ладошка). Одновременно менять положение рук, отрывая руки от стола. Усложнение упражнения состоит в ускорении.</w:t>
      </w:r>
    </w:p>
    <w:p w:rsidR="006E780A" w:rsidRPr="00D47E0F" w:rsidRDefault="006E780A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Две весёлые лягушки</w:t>
      </w:r>
    </w:p>
    <w:p w:rsidR="006E780A" w:rsidRPr="00D47E0F" w:rsidRDefault="006E780A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Ни минутки не сидят</w:t>
      </w:r>
    </w:p>
    <w:p w:rsidR="006E780A" w:rsidRPr="00D47E0F" w:rsidRDefault="006E780A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Ловко прыгают подружки</w:t>
      </w:r>
    </w:p>
    <w:p w:rsidR="006E780A" w:rsidRPr="00D47E0F" w:rsidRDefault="006E780A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Только брызги вверх летят</w:t>
      </w:r>
    </w:p>
    <w:p w:rsidR="006E780A" w:rsidRPr="00D47E0F" w:rsidRDefault="006E780A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- «Лезгинка» - левую руку в кулак, большой палец в сторону, кулак развёрнут пальцами к себе. Правой </w:t>
      </w:r>
      <w:proofErr w:type="spellStart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рукойпрямой</w:t>
      </w:r>
      <w:proofErr w:type="spellEnd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ладонью в горизонтальном положении</w:t>
      </w:r>
      <w:r w:rsidR="00327926"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прикоснитесь к мизинцу левой. После этого </w:t>
      </w:r>
      <w:r w:rsidR="00327926" w:rsidRPr="00D47E0F">
        <w:rPr>
          <w:rFonts w:asciiTheme="majorHAnsi" w:hAnsiTheme="majorHAnsi"/>
          <w:color w:val="984806" w:themeColor="accent6" w:themeShade="80"/>
          <w:sz w:val="28"/>
          <w:szCs w:val="28"/>
        </w:rPr>
        <w:lastRenderedPageBreak/>
        <w:t>одновременно смените положение правой и левой рук. Повторять 6 – 8 раз. Добиваться высокой скорости смены положений.</w:t>
      </w:r>
    </w:p>
    <w:p w:rsidR="00327926" w:rsidRPr="00D47E0F" w:rsidRDefault="00327926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Кисти мы в кулачок сжимаем,</w:t>
      </w:r>
    </w:p>
    <w:p w:rsidR="00327926" w:rsidRPr="00D47E0F" w:rsidRDefault="00327926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А другую разжимаем</w:t>
      </w:r>
    </w:p>
    <w:p w:rsidR="00327926" w:rsidRPr="00D47E0F" w:rsidRDefault="00327926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А потом их поменяем</w:t>
      </w:r>
    </w:p>
    <w:p w:rsidR="00327926" w:rsidRPr="00D47E0F" w:rsidRDefault="00327926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И лезгинку начинаем</w:t>
      </w:r>
    </w:p>
    <w:p w:rsidR="00327926" w:rsidRPr="00D47E0F" w:rsidRDefault="00327926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-  «Колечки»</w:t>
      </w:r>
    </w:p>
    <w:p w:rsidR="00327926" w:rsidRPr="00D47E0F" w:rsidRDefault="00327926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</w:p>
    <w:p w:rsidR="00327926" w:rsidRPr="00D47E0F" w:rsidRDefault="00327926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</w:p>
    <w:p w:rsidR="00327926" w:rsidRPr="00D47E0F" w:rsidRDefault="00327926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Литература</w:t>
      </w:r>
    </w:p>
    <w:p w:rsidR="006426A2" w:rsidRPr="00D47E0F" w:rsidRDefault="00327926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1.</w:t>
      </w:r>
      <w:r w:rsidR="006426A2"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Выготская И. Г. Устранение  заикания у дошкольников</w:t>
      </w:r>
      <w:r w:rsidR="00C81AE1"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в игровых ситуациях. Книга для логопедов. Просвещение 1993</w:t>
      </w:r>
    </w:p>
    <w:p w:rsidR="00327926" w:rsidRPr="00D47E0F" w:rsidRDefault="00C81AE1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2.</w:t>
      </w:r>
      <w:r w:rsidR="00327926"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Крупенчук О.И. Научите меня говорить правильно! Пособие по логопедии для детей и родителей. Издательский дом «Литера», 2001</w:t>
      </w:r>
    </w:p>
    <w:p w:rsidR="00644749" w:rsidRPr="00D47E0F" w:rsidRDefault="00C81AE1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3.</w:t>
      </w:r>
      <w:r w:rsidR="00644749"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Поваляева М.А.    Нетрадиционные методики в коррекционной педагогике. </w:t>
      </w:r>
    </w:p>
    <w:p w:rsidR="00327926" w:rsidRPr="00D47E0F" w:rsidRDefault="00644749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 Ростов </w:t>
      </w:r>
      <w:proofErr w:type="gramStart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–н</w:t>
      </w:r>
      <w:proofErr w:type="gramEnd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а –Дону. Феникс 2006</w:t>
      </w:r>
    </w:p>
    <w:p w:rsidR="00644749" w:rsidRPr="00D47E0F" w:rsidRDefault="00644749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4.Сиротюк А.С. Программа нейропсихологического развития и коррекции детей с синдромом дефицита внимания и </w:t>
      </w:r>
      <w:proofErr w:type="spellStart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гиперактивности</w:t>
      </w:r>
      <w:proofErr w:type="spellEnd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.</w:t>
      </w:r>
    </w:p>
    <w:p w:rsidR="00644749" w:rsidRPr="00D47E0F" w:rsidRDefault="00644749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5.Узорова О.В. Пальчиковая гимнастика. </w:t>
      </w:r>
      <w:proofErr w:type="spellStart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Астрель</w:t>
      </w:r>
      <w:proofErr w:type="spellEnd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2002</w:t>
      </w:r>
    </w:p>
    <w:p w:rsidR="00644749" w:rsidRPr="00D47E0F" w:rsidRDefault="00644749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6.Оздоровительные и реабилитационные мероприятия в учреждениях системы образования на основе применения  </w:t>
      </w:r>
      <w:proofErr w:type="spellStart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аромомасел</w:t>
      </w:r>
      <w:proofErr w:type="spellEnd"/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. Методические рекомендации. Новокузнецк  2003</w:t>
      </w:r>
    </w:p>
    <w:p w:rsidR="00327926" w:rsidRPr="00D47E0F" w:rsidRDefault="00644749" w:rsidP="00C2756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47E0F">
        <w:rPr>
          <w:rFonts w:asciiTheme="majorHAnsi" w:hAnsiTheme="majorHAnsi"/>
          <w:color w:val="984806" w:themeColor="accent6" w:themeShade="80"/>
          <w:sz w:val="28"/>
          <w:szCs w:val="28"/>
        </w:rPr>
        <w:t>7.Интернет ресурсы</w:t>
      </w:r>
    </w:p>
    <w:p w:rsidR="00C27560" w:rsidRPr="005A75A7" w:rsidRDefault="00C27560" w:rsidP="00C27560">
      <w:pPr>
        <w:spacing w:after="0"/>
        <w:rPr>
          <w:rFonts w:asciiTheme="majorHAnsi" w:hAnsiTheme="majorHAnsi"/>
          <w:color w:val="984806" w:themeColor="accent6" w:themeShade="80"/>
          <w:sz w:val="40"/>
          <w:szCs w:val="40"/>
        </w:rPr>
      </w:pPr>
    </w:p>
    <w:p w:rsidR="00C27560" w:rsidRPr="005A75A7" w:rsidRDefault="00C27560">
      <w:pPr>
        <w:rPr>
          <w:color w:val="984806" w:themeColor="accent6" w:themeShade="80"/>
        </w:rPr>
      </w:pPr>
    </w:p>
    <w:sectPr w:rsidR="00C27560" w:rsidRPr="005A75A7" w:rsidSect="00B8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90" w:rsidRDefault="00AA3E90" w:rsidP="00644749">
      <w:pPr>
        <w:spacing w:after="0" w:line="240" w:lineRule="auto"/>
      </w:pPr>
      <w:r>
        <w:separator/>
      </w:r>
    </w:p>
  </w:endnote>
  <w:endnote w:type="continuationSeparator" w:id="0">
    <w:p w:rsidR="00AA3E90" w:rsidRDefault="00AA3E90" w:rsidP="0064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90" w:rsidRDefault="00AA3E90" w:rsidP="00644749">
      <w:pPr>
        <w:spacing w:after="0" w:line="240" w:lineRule="auto"/>
      </w:pPr>
      <w:r>
        <w:separator/>
      </w:r>
    </w:p>
  </w:footnote>
  <w:footnote w:type="continuationSeparator" w:id="0">
    <w:p w:rsidR="00AA3E90" w:rsidRDefault="00AA3E90" w:rsidP="00644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560"/>
    <w:rsid w:val="000D6412"/>
    <w:rsid w:val="00197391"/>
    <w:rsid w:val="00327926"/>
    <w:rsid w:val="00436C37"/>
    <w:rsid w:val="00452E0F"/>
    <w:rsid w:val="005A75A7"/>
    <w:rsid w:val="005E5E2E"/>
    <w:rsid w:val="006426A2"/>
    <w:rsid w:val="00644749"/>
    <w:rsid w:val="006E780A"/>
    <w:rsid w:val="00780261"/>
    <w:rsid w:val="008D57E0"/>
    <w:rsid w:val="00A2724C"/>
    <w:rsid w:val="00AA3E90"/>
    <w:rsid w:val="00B82630"/>
    <w:rsid w:val="00BD4FAD"/>
    <w:rsid w:val="00C27560"/>
    <w:rsid w:val="00C81AE1"/>
    <w:rsid w:val="00CF3927"/>
    <w:rsid w:val="00D47E0F"/>
    <w:rsid w:val="00E73829"/>
    <w:rsid w:val="00ED7FE6"/>
    <w:rsid w:val="00F8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4749"/>
  </w:style>
  <w:style w:type="paragraph" w:styleId="a5">
    <w:name w:val="footer"/>
    <w:basedOn w:val="a"/>
    <w:link w:val="a6"/>
    <w:uiPriority w:val="99"/>
    <w:semiHidden/>
    <w:unhideWhenUsed/>
    <w:rsid w:val="0064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4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9E05-DB1E-42D4-BC51-7EE65CDE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мбдоу</cp:lastModifiedBy>
  <cp:revision>5</cp:revision>
  <cp:lastPrinted>2013-12-05T15:28:00Z</cp:lastPrinted>
  <dcterms:created xsi:type="dcterms:W3CDTF">2013-11-17T15:44:00Z</dcterms:created>
  <dcterms:modified xsi:type="dcterms:W3CDTF">2016-02-24T17:37:00Z</dcterms:modified>
</cp:coreProperties>
</file>