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E4" w:rsidRDefault="00B445E4" w:rsidP="00B445E4">
      <w:pPr>
        <w:ind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B445E4" w:rsidRDefault="00B445E4" w:rsidP="00B445E4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B445E4" w:rsidRDefault="00B445E4" w:rsidP="00B445E4">
      <w:pPr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Департаментом информационной политики и Министерством здравоохранения Свердловской области в рамках поручения Губернатора Свердловской области Е.В.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Куйвашева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о проведении масштабной кампании по вакцинопрофилактике сезонного гриппа, приобретающей в условиях распространения </w:t>
      </w:r>
      <w:r>
        <w:rPr>
          <w:rFonts w:ascii="Liberation Serif" w:hAnsi="Liberation Serif"/>
          <w:sz w:val="28"/>
          <w:szCs w:val="28"/>
          <w:lang w:val="en-US"/>
        </w:rPr>
        <w:t>COVID</w:t>
      </w:r>
      <w:r>
        <w:rPr>
          <w:rFonts w:ascii="Liberation Serif" w:hAnsi="Liberation Serif"/>
          <w:sz w:val="28"/>
          <w:szCs w:val="28"/>
        </w:rPr>
        <w:t xml:space="preserve">-19 особое значение, был разработан официальный </w:t>
      </w:r>
      <w:proofErr w:type="spellStart"/>
      <w:r>
        <w:rPr>
          <w:rFonts w:ascii="Liberation Serif" w:hAnsi="Liberation Serif"/>
          <w:sz w:val="28"/>
          <w:szCs w:val="28"/>
        </w:rPr>
        <w:t>брендбук</w:t>
      </w:r>
      <w:proofErr w:type="spellEnd"/>
      <w:r>
        <w:rPr>
          <w:rFonts w:ascii="Liberation Serif" w:hAnsi="Liberation Serif"/>
          <w:sz w:val="28"/>
          <w:szCs w:val="28"/>
        </w:rPr>
        <w:t xml:space="preserve"> вакцинации-2020, а также подготовлен пакет </w:t>
      </w:r>
      <w:proofErr w:type="spellStart"/>
      <w:r>
        <w:rPr>
          <w:rFonts w:ascii="Liberation Serif" w:hAnsi="Liberation Serif"/>
          <w:sz w:val="28"/>
          <w:szCs w:val="28"/>
        </w:rPr>
        <w:t>медиаматериалов</w:t>
      </w:r>
      <w:proofErr w:type="spellEnd"/>
      <w:r>
        <w:rPr>
          <w:rFonts w:ascii="Liberation Serif" w:hAnsi="Liberation Serif"/>
          <w:sz w:val="28"/>
          <w:szCs w:val="28"/>
        </w:rPr>
        <w:t xml:space="preserve"> (</w:t>
      </w:r>
      <w:proofErr w:type="spellStart"/>
      <w:r>
        <w:rPr>
          <w:rFonts w:ascii="Liberation Serif" w:hAnsi="Liberation Serif"/>
          <w:sz w:val="28"/>
          <w:szCs w:val="28"/>
        </w:rPr>
        <w:t>аудиоролики</w:t>
      </w:r>
      <w:proofErr w:type="spellEnd"/>
      <w:r>
        <w:rPr>
          <w:rFonts w:ascii="Liberation Serif" w:hAnsi="Liberation Serif"/>
          <w:sz w:val="28"/>
          <w:szCs w:val="28"/>
        </w:rPr>
        <w:t xml:space="preserve">, видеоролики для </w:t>
      </w:r>
      <w:proofErr w:type="spellStart"/>
      <w:r>
        <w:rPr>
          <w:rFonts w:ascii="Liberation Serif" w:hAnsi="Liberation Serif"/>
          <w:sz w:val="28"/>
          <w:szCs w:val="28"/>
        </w:rPr>
        <w:t>медиаэкранов</w:t>
      </w:r>
      <w:proofErr w:type="spellEnd"/>
      <w:r>
        <w:rPr>
          <w:rFonts w:ascii="Liberation Serif" w:hAnsi="Liberation Serif"/>
          <w:sz w:val="28"/>
          <w:szCs w:val="28"/>
        </w:rPr>
        <w:t xml:space="preserve">, плакаты, интервью и др.). </w:t>
      </w:r>
    </w:p>
    <w:p w:rsidR="00B445E4" w:rsidRDefault="00B445E4" w:rsidP="00B445E4">
      <w:pPr>
        <w:ind w:firstLine="567"/>
        <w:rPr>
          <w:rFonts w:ascii="Liberation Serif" w:hAnsi="Liberation Serif"/>
          <w:sz w:val="28"/>
          <w:szCs w:val="28"/>
        </w:rPr>
      </w:pPr>
    </w:p>
    <w:p w:rsidR="00B445E4" w:rsidRDefault="00B445E4" w:rsidP="00B445E4">
      <w:pPr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Он будет пополняться в течение всей прививочной кампании.</w:t>
      </w:r>
    </w:p>
    <w:p w:rsidR="00B445E4" w:rsidRDefault="00B445E4" w:rsidP="00B445E4">
      <w:pPr>
        <w:ind w:firstLine="567"/>
        <w:rPr>
          <w:rFonts w:ascii="Liberation Serif" w:hAnsi="Liberation Serif"/>
          <w:sz w:val="28"/>
          <w:szCs w:val="28"/>
        </w:rPr>
      </w:pPr>
    </w:p>
    <w:p w:rsidR="00B445E4" w:rsidRDefault="00B445E4" w:rsidP="00B445E4">
      <w:pPr>
        <w:ind w:firstLine="567"/>
      </w:pPr>
      <w:r>
        <w:rPr>
          <w:rFonts w:ascii="Liberation Serif" w:hAnsi="Liberation Serif"/>
          <w:sz w:val="28"/>
          <w:szCs w:val="28"/>
        </w:rPr>
        <w:t xml:space="preserve">Ссылка на </w:t>
      </w:r>
      <w:proofErr w:type="spellStart"/>
      <w:r>
        <w:rPr>
          <w:rFonts w:ascii="Liberation Serif" w:hAnsi="Liberation Serif"/>
          <w:sz w:val="28"/>
          <w:szCs w:val="28"/>
        </w:rPr>
        <w:t>медиаматериалы</w:t>
      </w:r>
      <w:proofErr w:type="spellEnd"/>
      <w:r>
        <w:rPr>
          <w:rFonts w:ascii="Liberation Serif" w:hAnsi="Liberation Serif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Liberation Serif" w:hAnsi="Liberation Serif"/>
            <w:sz w:val="28"/>
            <w:szCs w:val="28"/>
          </w:rPr>
          <w:t>https://yadi.sk/d/g04SKVVU4s_mPA?w=1</w:t>
        </w:r>
      </w:hyperlink>
      <w:r>
        <w:rPr>
          <w:rFonts w:ascii="Liberation Serif" w:hAnsi="Liberation Serif"/>
          <w:sz w:val="28"/>
          <w:szCs w:val="28"/>
        </w:rPr>
        <w:t xml:space="preserve">  </w:t>
      </w:r>
    </w:p>
    <w:p w:rsidR="00B445E4" w:rsidRDefault="00B445E4" w:rsidP="00B445E4">
      <w:pPr>
        <w:ind w:firstLine="567"/>
      </w:pPr>
    </w:p>
    <w:p w:rsidR="00756167" w:rsidRDefault="00756167">
      <w:bookmarkStart w:id="0" w:name="_GoBack"/>
      <w:bookmarkEnd w:id="0"/>
    </w:p>
    <w:sectPr w:rsidR="0075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13"/>
    <w:rsid w:val="006F2C13"/>
    <w:rsid w:val="00756167"/>
    <w:rsid w:val="00B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45E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45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5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45E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45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g04SKVVU4s_mPA?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2020-09-17T09:08:00Z</dcterms:created>
  <dcterms:modified xsi:type="dcterms:W3CDTF">2020-09-17T09:10:00Z</dcterms:modified>
</cp:coreProperties>
</file>