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8C2" w:rsidRPr="007708C2" w:rsidRDefault="007708C2" w:rsidP="007708C2">
      <w:pPr>
        <w:widowControl w:val="0"/>
        <w:ind w:firstLine="709"/>
        <w:jc w:val="center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>Уважаемые родители!</w:t>
      </w:r>
    </w:p>
    <w:p w:rsidR="007708C2" w:rsidRPr="007708C2" w:rsidRDefault="007708C2" w:rsidP="007708C2">
      <w:pPr>
        <w:widowControl w:val="0"/>
        <w:ind w:firstLine="709"/>
        <w:jc w:val="center"/>
        <w:rPr>
          <w:rFonts w:ascii="Times New Roman" w:hAnsi="Times New Roman" w:cs="Times New Roman"/>
        </w:rPr>
      </w:pPr>
    </w:p>
    <w:p w:rsidR="007708C2" w:rsidRP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>С мая 2019 года при поддержке Уполномоченного при Президенте Российской Федерации по правам ребёнка на базе Всероссийского форума «Педагоги России: инновации в образовании» дал старт новый проект по работе с родительским сообществом «Большой родительский конгресс» (далее – БРК).</w:t>
      </w:r>
    </w:p>
    <w:p w:rsidR="007708C2" w:rsidRP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>Основной задачей БРК является содействие сотрудничеству образовательной организации и родительского сообщества в вопросах дополнительного образования, профессиональной ориентации, патриотического воспитания и взаимодействия с ребёнком в условиях нового цифрового времени.</w:t>
      </w:r>
    </w:p>
    <w:p w:rsidR="007708C2" w:rsidRP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7708C2">
        <w:rPr>
          <w:rFonts w:ascii="Times New Roman" w:hAnsi="Times New Roman" w:cs="Times New Roman"/>
        </w:rPr>
        <w:t>16 и 17 декабря 2019 года в 18.00 часов состоится заседание БРК в городе Екатеринбурге (Дворец молодёжи, пр.</w:t>
      </w:r>
      <w:proofErr w:type="gramEnd"/>
      <w:r w:rsidRPr="007708C2">
        <w:rPr>
          <w:rFonts w:ascii="Times New Roman" w:hAnsi="Times New Roman" w:cs="Times New Roman"/>
        </w:rPr>
        <w:t xml:space="preserve"> Ленина, 1): </w:t>
      </w:r>
    </w:p>
    <w:p w:rsidR="007708C2" w:rsidRP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 </w:t>
      </w:r>
      <w:r w:rsidRPr="007708C2">
        <w:rPr>
          <w:rFonts w:ascii="Times New Roman" w:hAnsi="Times New Roman" w:cs="Times New Roman"/>
        </w:rPr>
        <w:t xml:space="preserve">16 декабря 2019 года для родительского сообщества дошкольного образования, </w:t>
      </w:r>
    </w:p>
    <w:p w:rsidR="007708C2" w:rsidRP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>- 17 декабря 2019 года для родительского сообщества начального общего образования, основного общего и среднего общего образования.</w:t>
      </w:r>
    </w:p>
    <w:p w:rsidR="007708C2" w:rsidRDefault="007708C2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7708C2">
        <w:rPr>
          <w:rFonts w:ascii="Times New Roman" w:hAnsi="Times New Roman" w:cs="Times New Roman"/>
        </w:rPr>
        <w:t xml:space="preserve">Дополнительную информацию можно получить на сайте форума: </w:t>
      </w:r>
      <w:hyperlink r:id="rId5" w:history="1">
        <w:r w:rsidRPr="007708C2">
          <w:rPr>
            <w:rStyle w:val="a3"/>
            <w:rFonts w:ascii="Times New Roman" w:hAnsi="Times New Roman" w:cs="Times New Roman"/>
            <w:lang w:val="en-US"/>
          </w:rPr>
          <w:t>http</w:t>
        </w:r>
        <w:r w:rsidRPr="007708C2">
          <w:rPr>
            <w:rStyle w:val="a3"/>
            <w:rFonts w:ascii="Times New Roman" w:hAnsi="Times New Roman" w:cs="Times New Roman"/>
          </w:rPr>
          <w:t>://родительскийконгресс.рф</w:t>
        </w:r>
      </w:hyperlink>
      <w:r w:rsidRPr="007708C2">
        <w:rPr>
          <w:rFonts w:ascii="Times New Roman" w:hAnsi="Times New Roman" w:cs="Times New Roman"/>
        </w:rPr>
        <w:t>.</w:t>
      </w:r>
    </w:p>
    <w:p w:rsidR="00B76D9E" w:rsidRPr="007708C2" w:rsidRDefault="00B76D9E" w:rsidP="007708C2">
      <w:pPr>
        <w:widowControl w:val="0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22142" w:rsidRPr="007708C2" w:rsidRDefault="00B76D9E" w:rsidP="007708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Программа на 16.12.2019 г.</w:t>
      </w:r>
    </w:p>
    <w:p w:rsidR="007708C2" w:rsidRPr="007708C2" w:rsidRDefault="007708C2" w:rsidP="007708C2">
      <w:pPr>
        <w:rPr>
          <w:rFonts w:ascii="Times New Roman" w:eastAsia="Times New Roman" w:hAnsi="Times New Roman" w:cs="Times New Roman"/>
        </w:rPr>
      </w:pPr>
      <w:r w:rsidRPr="007708C2">
        <w:rPr>
          <w:rFonts w:ascii="Times New Roman" w:eastAsia="Times New Roman" w:hAnsi="Times New Roman" w:cs="Times New Roman"/>
          <w:b/>
          <w:bCs/>
          <w:color w:val="211922"/>
        </w:rPr>
        <w:t>Тренинг «</w:t>
      </w:r>
      <w:proofErr w:type="spellStart"/>
      <w:r w:rsidRPr="007708C2">
        <w:rPr>
          <w:rFonts w:ascii="Times New Roman" w:eastAsia="Times New Roman" w:hAnsi="Times New Roman" w:cs="Times New Roman"/>
          <w:b/>
          <w:bCs/>
          <w:color w:val="211922"/>
        </w:rPr>
        <w:t>Сказкотерапия</w:t>
      </w:r>
      <w:proofErr w:type="spellEnd"/>
      <w:r w:rsidRPr="007708C2">
        <w:rPr>
          <w:rFonts w:ascii="Times New Roman" w:eastAsia="Times New Roman" w:hAnsi="Times New Roman" w:cs="Times New Roman"/>
          <w:b/>
          <w:bCs/>
          <w:color w:val="211922"/>
        </w:rPr>
        <w:t>»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8008"/>
      </w:tblGrid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18:00 - 18:20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Тренинг «Сказка на ночь»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1. Почему лучшая сказка – терапевтическая?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2. Как корректировать поведение и взаимоотношение малыша с окружающим миром?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3. Как научить малыша управлять своей фантазией?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4. Как научить маленького ребенка быстро находить выход из любой жизненной ситуации?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Докладчик: Кобелева Елена Геннадьевна, руководитель образовательных проектов Всероссийского форума «Педагоги России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: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инновации в образовании»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18:20 - 18:30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Приветственное слово от генерального партнера компании «Луч».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Докладчик: Платонова Наталья Николаевна, куратор образовательных проектов компании «Луч»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18:30 - 18:50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Тренинг «Конкуренция родителей и гаджетов за внимание малыша в условиях цифровой среды».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1. Как регулировать общение малыша с планшетом, если это его любимая игрушка?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2. Как сделать планшет своим помощником в развитии малыша?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3. Угрозы, исходящие поведению ребенка от гаджета, и методы защиты от них. Тренинг содержит технологию «Прикладной поведенческий анализ».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Докладчик: Кобелева Елена Геннадьевна, руководитель образовательных проектов Всероссийского форума «Педагоги России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: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инновации в образовании»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18:50 - 19:00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«5 правил как ребенку стать уверенным и смелым»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Докладчик: Владимир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Васкевич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– сертифицированный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коуч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, ведущий тренингов в темноте, незрячий путешественник, автор книги «Путешествие без границ», тотально незрячий с детства.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19:00 - 19:20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перерыв, переход на секции</w:t>
            </w:r>
          </w:p>
        </w:tc>
      </w:tr>
    </w:tbl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Default="007708C2" w:rsidP="007708C2">
      <w:pPr>
        <w:rPr>
          <w:rFonts w:ascii="Times New Roman" w:eastAsia="Times New Roman" w:hAnsi="Times New Roman" w:cs="Times New Roman"/>
          <w:b/>
          <w:bCs/>
          <w:color w:val="211922"/>
        </w:rPr>
      </w:pPr>
    </w:p>
    <w:p w:rsidR="007708C2" w:rsidRPr="007708C2" w:rsidRDefault="007708C2" w:rsidP="007708C2">
      <w:pPr>
        <w:rPr>
          <w:rFonts w:ascii="Times New Roman" w:eastAsia="Times New Roman" w:hAnsi="Times New Roman" w:cs="Times New Roman"/>
        </w:rPr>
      </w:pPr>
      <w:r w:rsidRPr="007708C2">
        <w:rPr>
          <w:rFonts w:ascii="Times New Roman" w:eastAsia="Times New Roman" w:hAnsi="Times New Roman" w:cs="Times New Roman"/>
          <w:b/>
          <w:bCs/>
          <w:color w:val="211922"/>
        </w:rPr>
        <w:t>Сотрудничество родителя и ребенка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8008"/>
      </w:tblGrid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19:20 - 20:00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«Неудобные дети» Как улучшить поведение ребенка без конфликтов и 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наказаний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какие причины лежат в основе поведения детей;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 можно регулировать поведение детей без наказаний;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 справляться с детской агрессией и истериками;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 помочь очень застенчивому ребенку;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Тренер: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Токмянина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Мария, психолог, автор и ведущая тренингов по детско-родительским отношениям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20:10 - 20:50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Кризисные периоды дошкольного детства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- что такое кризис и зачем он нужен 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ребенку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какие кризисы ребенок проходит в дошкольном детстве;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главные правила прохождения кризиса;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 вести себя родителям, чтобы сохранить хорошие отношения с ребенком;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Тренер: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Токмянина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Мария, психолог, автор и ведущая тренингов по детско-родительским отношениям</w:t>
            </w:r>
          </w:p>
        </w:tc>
      </w:tr>
    </w:tbl>
    <w:p w:rsidR="007708C2" w:rsidRPr="007708C2" w:rsidRDefault="007708C2" w:rsidP="007708C2">
      <w:pPr>
        <w:rPr>
          <w:rFonts w:ascii="Times New Roman" w:eastAsia="Times New Roman" w:hAnsi="Times New Roman" w:cs="Times New Roman"/>
        </w:rPr>
      </w:pPr>
      <w:r w:rsidRPr="007708C2">
        <w:rPr>
          <w:rFonts w:ascii="Times New Roman" w:eastAsia="Times New Roman" w:hAnsi="Times New Roman" w:cs="Times New Roman"/>
          <w:color w:val="211922"/>
        </w:rPr>
        <w:br/>
      </w:r>
      <w:r w:rsidRPr="007708C2">
        <w:rPr>
          <w:rFonts w:ascii="Times New Roman" w:eastAsia="Times New Roman" w:hAnsi="Times New Roman" w:cs="Times New Roman"/>
          <w:color w:val="211922"/>
        </w:rPr>
        <w:br/>
      </w:r>
      <w:r w:rsidRPr="007708C2">
        <w:rPr>
          <w:rFonts w:ascii="Times New Roman" w:eastAsia="Times New Roman" w:hAnsi="Times New Roman" w:cs="Times New Roman"/>
          <w:b/>
          <w:bCs/>
          <w:color w:val="211922"/>
        </w:rPr>
        <w:t>Секция «Творческое развитие ребенка»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8008"/>
      </w:tblGrid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19:20 - 20:00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Мастер-класс по развитию креативности у ребенка через творческие занятия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-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дорисовывание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- один из методов развития креативности;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важность развития креативного мышления;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тренировка художественного воображения: от абстрактного к конкретному; - практические занятия с материалами ТМ «Луч»;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правила организации творческих занятий с детьми, направленных на развитие креативности.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Докладчик: Платонова Наталья Николаевна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,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куратор образовательных проектов компании "Луч"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20:10 - 20:50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Мастер-класс по развитию креативности у детей через творческие занятия. Рисование геометрическими фигурами, как один из методов развития креативности»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важность развития креативного мышления;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умышленное ограничение в выборе художественно-изобразительных сре</w:t>
            </w:r>
            <w:proofErr w:type="gram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дств пр</w:t>
            </w:r>
            <w:proofErr w:type="gram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и выполнении творческих заданий;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правила организации творческих занятий с дошкольниками направленных на развитие креативности. (Выбор материалов для осуществления творческих занятий)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Докладчик: Платонова Наталья Николаевна, куратор образовательных проектов компании "Луч"</w:t>
            </w:r>
          </w:p>
        </w:tc>
      </w:tr>
    </w:tbl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Default="007708C2" w:rsidP="007708C2">
      <w:pPr>
        <w:rPr>
          <w:rFonts w:ascii="Times New Roman" w:eastAsia="Times New Roman" w:hAnsi="Times New Roman" w:cs="Times New Roman"/>
          <w:color w:val="211922"/>
        </w:rPr>
      </w:pPr>
    </w:p>
    <w:p w:rsidR="007708C2" w:rsidRPr="007708C2" w:rsidRDefault="007708C2" w:rsidP="007708C2">
      <w:pPr>
        <w:rPr>
          <w:rFonts w:ascii="Times New Roman" w:eastAsia="Times New Roman" w:hAnsi="Times New Roman" w:cs="Times New Roman"/>
        </w:rPr>
      </w:pPr>
      <w:r w:rsidRPr="007708C2">
        <w:rPr>
          <w:rFonts w:ascii="Times New Roman" w:eastAsia="Times New Roman" w:hAnsi="Times New Roman" w:cs="Times New Roman"/>
          <w:color w:val="211922"/>
        </w:rPr>
        <w:lastRenderedPageBreak/>
        <w:br/>
      </w:r>
      <w:r w:rsidRPr="007708C2">
        <w:rPr>
          <w:rFonts w:ascii="Times New Roman" w:eastAsia="Times New Roman" w:hAnsi="Times New Roman" w:cs="Times New Roman"/>
          <w:color w:val="211922"/>
        </w:rPr>
        <w:br/>
      </w:r>
      <w:r w:rsidRPr="007708C2">
        <w:rPr>
          <w:rFonts w:ascii="Times New Roman" w:eastAsia="Times New Roman" w:hAnsi="Times New Roman" w:cs="Times New Roman"/>
          <w:b/>
          <w:bCs/>
          <w:color w:val="211922"/>
        </w:rPr>
        <w:t>Секция «Важность наставника в жизни ребенка»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8008"/>
      </w:tblGrid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19:20 - 20:00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Авторский семинар Владимира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Васкевича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, сертифицированного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коуча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1. Какова истинная роль наставника в жизни человека?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2. Как помочь ребенку стать уверенным и смелым?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3. Как научить ребенка смело мечтать и идти по направлению к своей мечте?</w:t>
            </w:r>
          </w:p>
        </w:tc>
      </w:tr>
      <w:tr w:rsidR="007708C2" w:rsidRPr="007708C2" w:rsidTr="007708C2">
        <w:tc>
          <w:tcPr>
            <w:tcW w:w="0" w:type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DBC2D"/>
              </w:rPr>
            </w:pPr>
            <w:r w:rsidRPr="007708C2">
              <w:rPr>
                <w:rFonts w:ascii="Times New Roman" w:eastAsia="Times New Roman" w:hAnsi="Times New Roman" w:cs="Times New Roman"/>
                <w:color w:val="2DBC2D"/>
              </w:rPr>
              <w:t>20:10 - 20:50</w:t>
            </w:r>
          </w:p>
        </w:tc>
        <w:tc>
          <w:tcPr>
            <w:tcW w:w="80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08C2" w:rsidRPr="007708C2" w:rsidRDefault="007708C2" w:rsidP="007708C2">
            <w:pPr>
              <w:rPr>
                <w:rFonts w:ascii="Times New Roman" w:eastAsia="Times New Roman" w:hAnsi="Times New Roman" w:cs="Times New Roman"/>
                <w:color w:val="211922"/>
              </w:rPr>
            </w:pPr>
            <w:r w:rsidRPr="007708C2">
              <w:rPr>
                <w:rFonts w:ascii="Times New Roman" w:eastAsia="Times New Roman" w:hAnsi="Times New Roman" w:cs="Times New Roman"/>
                <w:color w:val="211922"/>
              </w:rPr>
              <w:t>Семинар «Путешествия без границ»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как отправиться в путешествие своей мечты без знания иностранного языка и с маленьким бюджетом в кармане;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на чём можно и нужно экономить в поездках без ущерба для впечатлений (авиабилеты, гостиницы, визы и т.д.);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 xml:space="preserve">- </w:t>
            </w:r>
            <w:proofErr w:type="spellStart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>лайфхаки</w:t>
            </w:r>
            <w:proofErr w:type="spellEnd"/>
            <w:r w:rsidRPr="007708C2">
              <w:rPr>
                <w:rFonts w:ascii="Times New Roman" w:eastAsia="Times New Roman" w:hAnsi="Times New Roman" w:cs="Times New Roman"/>
                <w:color w:val="211922"/>
              </w:rPr>
              <w:t xml:space="preserve"> бюджетных путешествий для всей семьи;</w:t>
            </w:r>
            <w:r w:rsidRPr="007708C2">
              <w:rPr>
                <w:rFonts w:ascii="Times New Roman" w:eastAsia="Times New Roman" w:hAnsi="Times New Roman" w:cs="Times New Roman"/>
                <w:color w:val="211922"/>
              </w:rPr>
              <w:br/>
              <w:t>- презентация полезных сервисов для путешественников.</w:t>
            </w:r>
          </w:p>
        </w:tc>
      </w:tr>
    </w:tbl>
    <w:p w:rsidR="007708C2" w:rsidRPr="007708C2" w:rsidRDefault="007708C2" w:rsidP="007708C2">
      <w:pPr>
        <w:rPr>
          <w:rFonts w:ascii="Times New Roman" w:hAnsi="Times New Roman" w:cs="Times New Roman"/>
        </w:rPr>
      </w:pPr>
    </w:p>
    <w:p w:rsidR="007708C2" w:rsidRPr="007708C2" w:rsidRDefault="007708C2" w:rsidP="007708C2">
      <w:pPr>
        <w:rPr>
          <w:rFonts w:ascii="Times New Roman" w:hAnsi="Times New Roman" w:cs="Times New Roman"/>
        </w:rPr>
      </w:pPr>
    </w:p>
    <w:sectPr w:rsidR="007708C2" w:rsidRPr="0077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AA"/>
    <w:rsid w:val="00222142"/>
    <w:rsid w:val="004B2B52"/>
    <w:rsid w:val="006A0CAA"/>
    <w:rsid w:val="007708C2"/>
    <w:rsid w:val="00B7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C2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08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C2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08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8;&#1086;&#1076;&#1080;&#1090;&#1077;&#1083;&#1100;&#1089;&#1082;&#1080;&#1081;&#1082;&#1086;&#1085;&#1075;&#1088;&#1077;&#1089;&#1089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cp:lastPrinted>2019-11-20T11:14:00Z</cp:lastPrinted>
  <dcterms:created xsi:type="dcterms:W3CDTF">2019-11-20T11:13:00Z</dcterms:created>
  <dcterms:modified xsi:type="dcterms:W3CDTF">2019-11-20T12:28:00Z</dcterms:modified>
</cp:coreProperties>
</file>