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8C2" w:rsidRPr="006B3992" w:rsidRDefault="007B7E60" w:rsidP="00C3570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-247650</wp:posOffset>
            </wp:positionV>
            <wp:extent cx="2095500" cy="2181225"/>
            <wp:effectExtent l="0" t="0" r="0" b="9525"/>
            <wp:wrapSquare wrapText="right"/>
            <wp:docPr id="2" name="Рисунок 2" descr="ЗНАК ГИБД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ГИБДД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8C2" w:rsidRPr="006B3992">
        <w:rPr>
          <w:rFonts w:ascii="Times New Roman" w:hAnsi="Times New Roman" w:cs="Times New Roman"/>
          <w:sz w:val="28"/>
          <w:szCs w:val="28"/>
          <w:u w:val="single"/>
        </w:rPr>
        <w:t>ГИБДД г. Екатеринбурга информирует:</w:t>
      </w:r>
    </w:p>
    <w:p w:rsidR="003718C2" w:rsidRPr="003718C2" w:rsidRDefault="003718C2" w:rsidP="00C357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8C2">
        <w:rPr>
          <w:rFonts w:ascii="Times New Roman" w:hAnsi="Times New Roman" w:cs="Times New Roman"/>
          <w:b/>
          <w:sz w:val="28"/>
          <w:szCs w:val="28"/>
        </w:rPr>
        <w:t>БЕЗОПАСНОСТЬ ВО ДВОРЕ – ВАША ЗАБОТА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3718C2" w:rsidRDefault="003718C2" w:rsidP="00C357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Дорожные ситуации</w:t>
      </w:r>
      <w:r w:rsidR="00E556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«ловушки» возникают не только на проезжей части, зачастую пешеходы получают травмы </w:t>
      </w:r>
      <w:r w:rsidR="00C3570D">
        <w:rPr>
          <w:rFonts w:ascii="Times New Roman" w:hAnsi="Times New Roman" w:cs="Times New Roman"/>
          <w:sz w:val="28"/>
          <w:szCs w:val="28"/>
        </w:rPr>
        <w:t xml:space="preserve">и даже погибают в результате ДТП </w:t>
      </w:r>
      <w:r>
        <w:rPr>
          <w:rFonts w:ascii="Times New Roman" w:hAnsi="Times New Roman" w:cs="Times New Roman"/>
          <w:sz w:val="28"/>
          <w:szCs w:val="28"/>
        </w:rPr>
        <w:t>на дворовых территориях. Помните, когда следует быть особенно осторожными, обучите безопасному поведению ДЕТЕЙ!</w:t>
      </w:r>
    </w:p>
    <w:p w:rsidR="003718C2" w:rsidRDefault="007B7E60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4152265</wp:posOffset>
            </wp:positionH>
            <wp:positionV relativeFrom="paragraph">
              <wp:posOffset>30480</wp:posOffset>
            </wp:positionV>
            <wp:extent cx="2905125" cy="2181225"/>
            <wp:effectExtent l="0" t="0" r="9525" b="9525"/>
            <wp:wrapNone/>
            <wp:docPr id="3" name="Рисунок 3" descr="im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8C2" w:rsidRPr="003718C2">
        <w:rPr>
          <w:rFonts w:ascii="Times New Roman" w:hAnsi="Times New Roman" w:cs="Times New Roman"/>
        </w:rPr>
        <w:br w:type="textWrapping" w:clear="all"/>
      </w:r>
      <w:r w:rsidR="003718C2" w:rsidRPr="00C3570D">
        <w:rPr>
          <w:rFonts w:ascii="Times New Roman" w:hAnsi="Times New Roman" w:cs="Times New Roman"/>
          <w:b/>
          <w:sz w:val="28"/>
          <w:szCs w:val="28"/>
        </w:rPr>
        <w:t>1. Ситуация закрытого обзора.</w:t>
      </w:r>
      <w:r w:rsidR="003718C2">
        <w:rPr>
          <w:rFonts w:ascii="Times New Roman" w:hAnsi="Times New Roman" w:cs="Times New Roman"/>
          <w:sz w:val="28"/>
          <w:szCs w:val="28"/>
        </w:rPr>
        <w:t xml:space="preserve"> Водителю трудно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вовремя увидеть пешехода, если он появляется 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неожиданно из-за припаркованного транспортного </w:t>
      </w:r>
    </w:p>
    <w:p w:rsidR="00E5566F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средства, из-за деревьев и кустарников, из-за </w:t>
      </w:r>
    </w:p>
    <w:p w:rsidR="002665FF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снежных валов, </w:t>
      </w:r>
      <w:r w:rsidR="006B3992">
        <w:rPr>
          <w:rFonts w:ascii="Times New Roman" w:hAnsi="Times New Roman" w:cs="Times New Roman"/>
          <w:sz w:val="28"/>
          <w:szCs w:val="28"/>
        </w:rPr>
        <w:t>у въезда во двор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7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6B3992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6B3992" w:rsidRPr="00C3570D">
        <w:rPr>
          <w:rFonts w:ascii="Times New Roman" w:hAnsi="Times New Roman" w:cs="Times New Roman"/>
          <w:b/>
          <w:sz w:val="28"/>
          <w:szCs w:val="28"/>
        </w:rPr>
        <w:t xml:space="preserve">     2. Слепые зоны.</w:t>
      </w:r>
      <w:r w:rsidR="006B3992">
        <w:rPr>
          <w:rFonts w:ascii="Times New Roman" w:hAnsi="Times New Roman" w:cs="Times New Roman"/>
          <w:sz w:val="28"/>
          <w:szCs w:val="28"/>
        </w:rPr>
        <w:t xml:space="preserve"> Дворовая территория –  </w:t>
      </w:r>
    </w:p>
    <w:p w:rsidR="006B3992" w:rsidRDefault="007B7E60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-212090</wp:posOffset>
            </wp:positionH>
            <wp:positionV relativeFrom="paragraph">
              <wp:posOffset>267335</wp:posOffset>
            </wp:positionV>
            <wp:extent cx="2609850" cy="1933575"/>
            <wp:effectExtent l="0" t="0" r="0" b="9525"/>
            <wp:wrapNone/>
            <wp:docPr id="4" name="Рисунок 4" descr="CH03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03_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9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пространство,   где водители чаще всего совершают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маневры, развороты, двигаются задним ходом. Важно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понимать, что пешеход может находит</w:t>
      </w:r>
      <w:r w:rsidR="0043599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в «слепой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зоне», поэтому крайне опасно проходить в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непосредственной близости транспортного средства,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совершающего маневры. Практически невозможно  </w:t>
      </w:r>
    </w:p>
    <w:p w:rsidR="00C3570D" w:rsidRPr="00C3570D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заметить и коляску, детский велосипед или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B3992" w:rsidRPr="00C3570D">
        <w:rPr>
          <w:rFonts w:ascii="Times New Roman" w:hAnsi="Times New Roman" w:cs="Times New Roman"/>
          <w:sz w:val="28"/>
          <w:szCs w:val="28"/>
        </w:rPr>
        <w:t xml:space="preserve">малолетнего ребенка. </w:t>
      </w:r>
    </w:p>
    <w:p w:rsidR="00C3570D" w:rsidRP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992" w:rsidRPr="003718C2" w:rsidRDefault="00C3570D" w:rsidP="00C3570D">
      <w:pPr>
        <w:spacing w:line="312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>Помните, что согласно п. 17.1 ПДД РФ «</w:t>
      </w:r>
      <w:r w:rsidRPr="00C3570D">
        <w:rPr>
          <w:rFonts w:ascii="Times New Roman" w:eastAsia="Times New Roman" w:hAnsi="Times New Roman" w:cs="Times New Roman"/>
          <w:sz w:val="28"/>
          <w:szCs w:val="28"/>
        </w:rPr>
        <w:t xml:space="preserve">В жилой зоне пешеходы имеют преимущество, </w:t>
      </w:r>
      <w:r w:rsidRPr="00C3570D">
        <w:rPr>
          <w:rFonts w:ascii="Times New Roman" w:eastAsia="Times New Roman" w:hAnsi="Times New Roman" w:cs="Times New Roman"/>
          <w:b/>
          <w:sz w:val="28"/>
          <w:szCs w:val="28"/>
        </w:rPr>
        <w:t>однако они не должны создавать необоснованные помехи для движения транспортных средств»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sectPr w:rsidR="006B3992" w:rsidRPr="003718C2" w:rsidSect="003718C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8C2"/>
    <w:rsid w:val="002665FF"/>
    <w:rsid w:val="003718C2"/>
    <w:rsid w:val="0043599A"/>
    <w:rsid w:val="006B3992"/>
    <w:rsid w:val="007B7E60"/>
    <w:rsid w:val="00880D28"/>
    <w:rsid w:val="00AB5E14"/>
    <w:rsid w:val="00C3570D"/>
    <w:rsid w:val="00E5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Владелец</cp:lastModifiedBy>
  <cp:revision>2</cp:revision>
  <dcterms:created xsi:type="dcterms:W3CDTF">2019-07-24T06:33:00Z</dcterms:created>
  <dcterms:modified xsi:type="dcterms:W3CDTF">2019-07-24T06:33:00Z</dcterms:modified>
</cp:coreProperties>
</file>