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376" w:rsidRPr="00DC0067" w:rsidRDefault="00786376" w:rsidP="00786376">
      <w:pPr>
        <w:tabs>
          <w:tab w:val="left" w:pos="540"/>
          <w:tab w:val="left" w:pos="567"/>
          <w:tab w:val="left" w:pos="1080"/>
          <w:tab w:val="left" w:pos="1276"/>
        </w:tabs>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Муниципальное бюджетное дошкольное образовательное учреждение</w:t>
      </w:r>
    </w:p>
    <w:p w:rsidR="00786376" w:rsidRPr="00DC0067" w:rsidRDefault="00786376" w:rsidP="00786376">
      <w:pPr>
        <w:pBdr>
          <w:top w:val="none" w:sz="0" w:space="0" w:color="000000"/>
          <w:left w:val="none" w:sz="0" w:space="0" w:color="000000"/>
          <w:bottom w:val="single" w:sz="12" w:space="1" w:color="000000"/>
          <w:right w:val="none" w:sz="0" w:space="0" w:color="000000"/>
        </w:pBd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детский сад № 527</w:t>
      </w:r>
    </w:p>
    <w:p w:rsidR="00786376" w:rsidRPr="00DC0067" w:rsidRDefault="00786376" w:rsidP="00786376">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620025, г. Екатеринбург, пер. Утренний, д. 6, тел. 226-89-10</w:t>
      </w:r>
    </w:p>
    <w:p w:rsidR="00786376" w:rsidRPr="00DC0067" w:rsidRDefault="00786376" w:rsidP="00786376">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lang w:val="en-US"/>
        </w:rPr>
        <w:t>e</w:t>
      </w:r>
      <w:r w:rsidRPr="00DC0067">
        <w:rPr>
          <w:rFonts w:ascii="Times New Roman" w:hAnsi="Times New Roman" w:cs="Times New Roman"/>
          <w:sz w:val="24"/>
          <w:szCs w:val="24"/>
        </w:rPr>
        <w:t>-</w:t>
      </w:r>
      <w:r w:rsidRPr="00DC0067">
        <w:rPr>
          <w:rFonts w:ascii="Times New Roman" w:hAnsi="Times New Roman" w:cs="Times New Roman"/>
          <w:sz w:val="24"/>
          <w:szCs w:val="24"/>
          <w:lang w:val="en-US"/>
        </w:rPr>
        <w:t>mail</w:t>
      </w:r>
      <w:r w:rsidRPr="00DC0067">
        <w:rPr>
          <w:rFonts w:ascii="Times New Roman" w:hAnsi="Times New Roman" w:cs="Times New Roman"/>
          <w:sz w:val="24"/>
          <w:szCs w:val="24"/>
        </w:rPr>
        <w:t xml:space="preserve">: </w:t>
      </w:r>
      <w:r w:rsidRPr="00DC0067">
        <w:rPr>
          <w:rFonts w:ascii="Times New Roman" w:hAnsi="Times New Roman" w:cs="Times New Roman"/>
          <w:sz w:val="24"/>
          <w:szCs w:val="24"/>
          <w:lang w:val="en-US"/>
        </w:rPr>
        <w:t>mdou</w:t>
      </w:r>
      <w:r w:rsidRPr="00DC0067">
        <w:rPr>
          <w:rFonts w:ascii="Times New Roman" w:hAnsi="Times New Roman" w:cs="Times New Roman"/>
          <w:sz w:val="24"/>
          <w:szCs w:val="24"/>
        </w:rPr>
        <w:t>527@</w:t>
      </w:r>
      <w:r w:rsidRPr="00DC0067">
        <w:rPr>
          <w:rFonts w:ascii="Times New Roman" w:hAnsi="Times New Roman" w:cs="Times New Roman"/>
          <w:sz w:val="24"/>
          <w:szCs w:val="24"/>
          <w:lang w:val="en-US"/>
        </w:rPr>
        <w:t>eduekb</w:t>
      </w:r>
      <w:r w:rsidRPr="00DC0067">
        <w:rPr>
          <w:rFonts w:ascii="Times New Roman" w:hAnsi="Times New Roman" w:cs="Times New Roman"/>
          <w:sz w:val="24"/>
          <w:szCs w:val="24"/>
        </w:rPr>
        <w:t>.</w:t>
      </w:r>
      <w:r w:rsidRPr="00DC0067">
        <w:rPr>
          <w:rFonts w:ascii="Times New Roman" w:hAnsi="Times New Roman" w:cs="Times New Roman"/>
          <w:sz w:val="24"/>
          <w:szCs w:val="24"/>
          <w:lang w:val="en-US"/>
        </w:rPr>
        <w:t>ru</w:t>
      </w:r>
    </w:p>
    <w:p w:rsidR="00786376" w:rsidRPr="00DC0067" w:rsidRDefault="00786376" w:rsidP="00786376">
      <w:pPr>
        <w:spacing w:after="0" w:line="240" w:lineRule="auto"/>
        <w:jc w:val="center"/>
        <w:rPr>
          <w:rFonts w:ascii="Times New Roman" w:hAnsi="Times New Roman" w:cs="Times New Roman"/>
          <w:sz w:val="24"/>
          <w:szCs w:val="24"/>
        </w:rPr>
      </w:pPr>
    </w:p>
    <w:p w:rsidR="00786376" w:rsidRPr="00DC0067" w:rsidRDefault="00786376" w:rsidP="00786376">
      <w:pPr>
        <w:spacing w:after="0" w:line="240" w:lineRule="auto"/>
        <w:jc w:val="center"/>
        <w:rPr>
          <w:rFonts w:ascii="Times New Roman" w:hAnsi="Times New Roman" w:cs="Times New Roman"/>
          <w:sz w:val="24"/>
          <w:szCs w:val="24"/>
        </w:rPr>
      </w:pPr>
    </w:p>
    <w:tbl>
      <w:tblPr>
        <w:tblStyle w:val="a5"/>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5388"/>
      </w:tblGrid>
      <w:tr w:rsidR="00786376" w:rsidRPr="00DC0067" w:rsidTr="00786376">
        <w:tc>
          <w:tcPr>
            <w:tcW w:w="42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ПРИНЯТА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Педагогическим советом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МБДОУ детского сада № 527</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Протокол от «30» августа 20</w:t>
            </w:r>
            <w:r w:rsidRPr="00DC0067">
              <w:rPr>
                <w:rFonts w:ascii="Times New Roman" w:hAnsi="Times New Roman" w:cs="Times New Roman"/>
                <w:sz w:val="24"/>
                <w:szCs w:val="24"/>
                <w:lang w:val="en-US"/>
              </w:rPr>
              <w:t>2</w:t>
            </w:r>
            <w:r w:rsidRPr="00DC0067">
              <w:rPr>
                <w:rFonts w:ascii="Times New Roman" w:hAnsi="Times New Roman" w:cs="Times New Roman"/>
                <w:sz w:val="24"/>
                <w:szCs w:val="24"/>
              </w:rPr>
              <w:t>3 г. №</w:t>
            </w:r>
            <w:r w:rsidRPr="00DC0067">
              <w:rPr>
                <w:rFonts w:ascii="Times New Roman" w:hAnsi="Times New Roman" w:cs="Times New Roman"/>
                <w:sz w:val="24"/>
                <w:szCs w:val="24"/>
                <w:lang w:val="en-US"/>
              </w:rPr>
              <w:t xml:space="preserve"> 1</w:t>
            </w:r>
            <w:r w:rsidRPr="00DC0067">
              <w:rPr>
                <w:rFonts w:ascii="Times New Roman" w:hAnsi="Times New Roman" w:cs="Times New Roman"/>
                <w:sz w:val="24"/>
                <w:szCs w:val="24"/>
              </w:rPr>
              <w:t xml:space="preserve"> </w:t>
            </w:r>
          </w:p>
        </w:tc>
        <w:tc>
          <w:tcPr>
            <w:tcW w:w="5388" w:type="dxa"/>
            <w:tcBorders>
              <w:left w:val="nil"/>
            </w:tcBorders>
          </w:tcPr>
          <w:p w:rsidR="00786376" w:rsidRPr="00DC0067" w:rsidRDefault="00786376" w:rsidP="00786376">
            <w:pPr>
              <w:tabs>
                <w:tab w:val="center" w:pos="461"/>
              </w:tabs>
              <w:spacing w:after="0" w:line="240" w:lineRule="auto"/>
              <w:ind w:left="605"/>
              <w:jc w:val="both"/>
              <w:rPr>
                <w:rFonts w:ascii="Times New Roman" w:hAnsi="Times New Roman" w:cs="Times New Roman"/>
                <w:sz w:val="24"/>
                <w:szCs w:val="24"/>
              </w:rPr>
            </w:pPr>
            <w:r w:rsidRPr="00DC0067">
              <w:rPr>
                <w:rFonts w:ascii="Times New Roman" w:hAnsi="Times New Roman" w:cs="Times New Roman"/>
                <w:sz w:val="24"/>
                <w:szCs w:val="24"/>
              </w:rPr>
              <w:tab/>
              <w:t xml:space="preserve">     УТВЕРЖДАЮ</w:t>
            </w:r>
          </w:p>
          <w:p w:rsidR="00786376" w:rsidRPr="00DC0067" w:rsidRDefault="00786376" w:rsidP="00786376">
            <w:pPr>
              <w:tabs>
                <w:tab w:val="center" w:pos="461"/>
                <w:tab w:val="left" w:pos="888"/>
              </w:tabs>
              <w:spacing w:after="0" w:line="240" w:lineRule="auto"/>
              <w:ind w:firstLine="747"/>
              <w:jc w:val="both"/>
              <w:rPr>
                <w:rFonts w:ascii="Times New Roman" w:hAnsi="Times New Roman" w:cs="Times New Roman"/>
                <w:sz w:val="24"/>
                <w:szCs w:val="24"/>
              </w:rPr>
            </w:pPr>
            <w:r w:rsidRPr="00DC0067">
              <w:rPr>
                <w:rFonts w:ascii="Times New Roman" w:hAnsi="Times New Roman" w:cs="Times New Roman"/>
                <w:sz w:val="24"/>
                <w:szCs w:val="24"/>
              </w:rPr>
              <w:t xml:space="preserve">    Заведующий МБДОУ</w:t>
            </w:r>
          </w:p>
          <w:p w:rsidR="00786376" w:rsidRPr="00DC0067" w:rsidRDefault="00786376" w:rsidP="00786376">
            <w:pPr>
              <w:tabs>
                <w:tab w:val="center" w:pos="461"/>
              </w:tabs>
              <w:spacing w:after="0" w:line="240" w:lineRule="auto"/>
              <w:ind w:firstLine="747"/>
              <w:jc w:val="both"/>
              <w:rPr>
                <w:rFonts w:ascii="Times New Roman" w:hAnsi="Times New Roman" w:cs="Times New Roman"/>
                <w:sz w:val="24"/>
                <w:szCs w:val="24"/>
              </w:rPr>
            </w:pPr>
            <w:r w:rsidRPr="00DC0067">
              <w:rPr>
                <w:rFonts w:ascii="Times New Roman" w:hAnsi="Times New Roman" w:cs="Times New Roman"/>
                <w:sz w:val="24"/>
                <w:szCs w:val="24"/>
              </w:rPr>
              <w:t xml:space="preserve">    детским садом № 527</w:t>
            </w:r>
          </w:p>
          <w:p w:rsidR="00786376" w:rsidRPr="00DC0067" w:rsidRDefault="00786376" w:rsidP="00786376">
            <w:pPr>
              <w:tabs>
                <w:tab w:val="center" w:pos="461"/>
              </w:tabs>
              <w:spacing w:after="0" w:line="240" w:lineRule="auto"/>
              <w:ind w:firstLine="888"/>
              <w:jc w:val="both"/>
              <w:rPr>
                <w:rFonts w:ascii="Times New Roman" w:hAnsi="Times New Roman" w:cs="Times New Roman"/>
                <w:sz w:val="24"/>
                <w:szCs w:val="24"/>
              </w:rPr>
            </w:pPr>
            <w:r w:rsidRPr="00DC0067">
              <w:rPr>
                <w:rFonts w:ascii="Times New Roman" w:hAnsi="Times New Roman" w:cs="Times New Roman"/>
                <w:sz w:val="24"/>
                <w:szCs w:val="24"/>
              </w:rPr>
              <w:t xml:space="preserve">  __________ Л. М. Костицына</w:t>
            </w:r>
          </w:p>
          <w:p w:rsidR="00786376" w:rsidRPr="00DC0067" w:rsidRDefault="00786376" w:rsidP="00786376">
            <w:pPr>
              <w:tabs>
                <w:tab w:val="center" w:pos="461"/>
              </w:tabs>
              <w:spacing w:after="0" w:line="240" w:lineRule="auto"/>
              <w:ind w:firstLine="747"/>
              <w:jc w:val="both"/>
              <w:rPr>
                <w:rFonts w:ascii="Times New Roman" w:hAnsi="Times New Roman" w:cs="Times New Roman"/>
                <w:sz w:val="24"/>
                <w:szCs w:val="24"/>
              </w:rPr>
            </w:pPr>
            <w:r w:rsidRPr="00DC0067">
              <w:rPr>
                <w:rFonts w:ascii="Times New Roman" w:hAnsi="Times New Roman" w:cs="Times New Roman"/>
                <w:sz w:val="24"/>
                <w:szCs w:val="24"/>
              </w:rPr>
              <w:t xml:space="preserve">    Приказ от «30» августа 2023 № 58/1-о  </w:t>
            </w:r>
          </w:p>
        </w:tc>
      </w:tr>
    </w:tbl>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center"/>
        <w:rPr>
          <w:rFonts w:ascii="Times New Roman" w:hAnsi="Times New Roman" w:cs="Times New Roman"/>
          <w:sz w:val="28"/>
          <w:szCs w:val="28"/>
        </w:rPr>
      </w:pPr>
    </w:p>
    <w:p w:rsidR="00786376" w:rsidRPr="00DC0067" w:rsidRDefault="0035706D" w:rsidP="00786376">
      <w:pPr>
        <w:spacing w:after="0" w:line="240" w:lineRule="auto"/>
        <w:jc w:val="center"/>
        <w:rPr>
          <w:rFonts w:ascii="Times New Roman" w:hAnsi="Times New Roman" w:cs="Times New Roman"/>
          <w:b/>
          <w:sz w:val="28"/>
          <w:szCs w:val="28"/>
        </w:rPr>
      </w:pPr>
      <w:r w:rsidRPr="00DC0067">
        <w:rPr>
          <w:rFonts w:ascii="Times New Roman" w:hAnsi="Times New Roman" w:cs="Times New Roman"/>
          <w:b/>
          <w:sz w:val="28"/>
          <w:szCs w:val="28"/>
        </w:rPr>
        <w:t>О</w:t>
      </w:r>
      <w:r w:rsidR="00786376" w:rsidRPr="00DC0067">
        <w:rPr>
          <w:rFonts w:ascii="Times New Roman" w:hAnsi="Times New Roman" w:cs="Times New Roman"/>
          <w:b/>
          <w:sz w:val="28"/>
          <w:szCs w:val="28"/>
        </w:rPr>
        <w:t>бразовательная</w:t>
      </w:r>
      <w:r w:rsidRPr="00DC0067">
        <w:rPr>
          <w:rFonts w:ascii="Times New Roman" w:hAnsi="Times New Roman" w:cs="Times New Roman"/>
          <w:b/>
          <w:sz w:val="28"/>
          <w:szCs w:val="28"/>
        </w:rPr>
        <w:t xml:space="preserve"> </w:t>
      </w:r>
      <w:r w:rsidR="00786376" w:rsidRPr="00DC0067">
        <w:rPr>
          <w:rFonts w:ascii="Times New Roman" w:hAnsi="Times New Roman" w:cs="Times New Roman"/>
          <w:b/>
          <w:sz w:val="28"/>
          <w:szCs w:val="28"/>
        </w:rPr>
        <w:t>программа дошкольного образования</w:t>
      </w:r>
    </w:p>
    <w:p w:rsidR="00786376" w:rsidRPr="00DC0067" w:rsidRDefault="00786376" w:rsidP="00786376">
      <w:pPr>
        <w:spacing w:after="0" w:line="240" w:lineRule="auto"/>
        <w:ind w:left="-284" w:right="-285"/>
        <w:jc w:val="center"/>
        <w:rPr>
          <w:rFonts w:ascii="Times New Roman" w:hAnsi="Times New Roman" w:cs="Times New Roman"/>
          <w:b/>
          <w:sz w:val="28"/>
          <w:szCs w:val="28"/>
        </w:rPr>
      </w:pPr>
      <w:r w:rsidRPr="00DC0067">
        <w:rPr>
          <w:rFonts w:ascii="Times New Roman" w:hAnsi="Times New Roman" w:cs="Times New Roman"/>
          <w:b/>
          <w:sz w:val="28"/>
          <w:szCs w:val="28"/>
        </w:rPr>
        <w:t>Муниципального бюджетного дошкольного образовательного учреждения</w:t>
      </w:r>
    </w:p>
    <w:p w:rsidR="00786376" w:rsidRPr="00DC0067" w:rsidRDefault="00786376" w:rsidP="00786376">
      <w:pPr>
        <w:spacing w:after="0" w:line="240" w:lineRule="auto"/>
        <w:jc w:val="center"/>
        <w:rPr>
          <w:rFonts w:ascii="Times New Roman" w:hAnsi="Times New Roman" w:cs="Times New Roman"/>
          <w:sz w:val="28"/>
          <w:szCs w:val="28"/>
        </w:rPr>
      </w:pPr>
      <w:r w:rsidRPr="00DC0067">
        <w:rPr>
          <w:rFonts w:ascii="Times New Roman" w:hAnsi="Times New Roman" w:cs="Times New Roman"/>
          <w:b/>
          <w:sz w:val="28"/>
          <w:szCs w:val="28"/>
        </w:rPr>
        <w:t xml:space="preserve"> детского сада № 527</w:t>
      </w:r>
    </w:p>
    <w:p w:rsidR="00786376" w:rsidRPr="00DC0067" w:rsidRDefault="00786376" w:rsidP="00786376">
      <w:pPr>
        <w:spacing w:after="0" w:line="240" w:lineRule="auto"/>
        <w:jc w:val="both"/>
        <w:rPr>
          <w:rFonts w:ascii="Times New Roman" w:hAnsi="Times New Roman" w:cs="Times New Roman"/>
          <w:sz w:val="28"/>
          <w:szCs w:val="28"/>
        </w:rPr>
      </w:pPr>
    </w:p>
    <w:p w:rsidR="00786376" w:rsidRPr="00DC0067" w:rsidRDefault="00786376" w:rsidP="00786376">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Срок реализации – 5 лет</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СОГЛАСОВАНА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Родительским комитетом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МБДОУ детского сада № 527</w:t>
      </w:r>
    </w:p>
    <w:p w:rsidR="004B2067"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__________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«29» августа 2023 г.  </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35706D" w:rsidRPr="00DC0067" w:rsidRDefault="0035706D"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both"/>
        <w:rPr>
          <w:rFonts w:ascii="Times New Roman" w:hAnsi="Times New Roman" w:cs="Times New Roman"/>
          <w:sz w:val="24"/>
          <w:szCs w:val="24"/>
        </w:rPr>
      </w:pPr>
    </w:p>
    <w:p w:rsidR="00786376" w:rsidRPr="00DC0067" w:rsidRDefault="00786376" w:rsidP="00786376">
      <w:pPr>
        <w:spacing w:after="0" w:line="240" w:lineRule="auto"/>
        <w:ind w:firstLine="3261"/>
        <w:jc w:val="center"/>
        <w:rPr>
          <w:rFonts w:ascii="Times New Roman" w:hAnsi="Times New Roman" w:cs="Times New Roman"/>
          <w:sz w:val="24"/>
          <w:szCs w:val="24"/>
        </w:rPr>
      </w:pPr>
    </w:p>
    <w:p w:rsidR="00786376" w:rsidRPr="00DC0067" w:rsidRDefault="00786376" w:rsidP="00786376">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Екатеринбург</w:t>
      </w:r>
    </w:p>
    <w:p w:rsidR="00786376" w:rsidRPr="00DC0067" w:rsidRDefault="00786376" w:rsidP="00786376">
      <w:pPr>
        <w:spacing w:after="0" w:line="240" w:lineRule="auto"/>
        <w:jc w:val="center"/>
        <w:rPr>
          <w:rFonts w:ascii="Times New Roman" w:hAnsi="Times New Roman" w:cs="Times New Roman"/>
          <w:b/>
          <w:sz w:val="24"/>
          <w:szCs w:val="24"/>
        </w:rPr>
      </w:pPr>
      <w:r w:rsidRPr="00DC0067">
        <w:rPr>
          <w:rFonts w:ascii="Times New Roman" w:hAnsi="Times New Roman" w:cs="Times New Roman"/>
          <w:sz w:val="24"/>
          <w:szCs w:val="24"/>
        </w:rPr>
        <w:t>2023</w:t>
      </w:r>
    </w:p>
    <w:p w:rsidR="00786376" w:rsidRPr="00DC0067" w:rsidRDefault="00786376" w:rsidP="00095AAA">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 xml:space="preserve">Содержание </w:t>
      </w:r>
    </w:p>
    <w:p w:rsidR="004B5667" w:rsidRPr="00DC0067" w:rsidRDefault="004B5667" w:rsidP="00095AAA">
      <w:pPr>
        <w:pStyle w:val="a3"/>
        <w:numPr>
          <w:ilvl w:val="0"/>
          <w:numId w:val="1"/>
        </w:numPr>
        <w:tabs>
          <w:tab w:val="left" w:pos="284"/>
        </w:tabs>
        <w:spacing w:after="0" w:line="240" w:lineRule="auto"/>
        <w:ind w:left="0" w:firstLine="0"/>
        <w:rPr>
          <w:rFonts w:ascii="Times New Roman" w:hAnsi="Times New Roman" w:cs="Times New Roman"/>
          <w:sz w:val="24"/>
          <w:szCs w:val="24"/>
        </w:rPr>
      </w:pPr>
      <w:r w:rsidRPr="00DC0067">
        <w:rPr>
          <w:rFonts w:ascii="Times New Roman" w:hAnsi="Times New Roman" w:cs="Times New Roman"/>
          <w:b/>
          <w:sz w:val="24"/>
          <w:szCs w:val="24"/>
        </w:rPr>
        <w:t>Целевой раздел</w:t>
      </w:r>
      <w:r w:rsidR="002B4DA8" w:rsidRPr="00DC0067">
        <w:rPr>
          <w:rFonts w:ascii="Times New Roman" w:hAnsi="Times New Roman" w:cs="Times New Roman"/>
          <w:b/>
          <w:sz w:val="24"/>
          <w:szCs w:val="24"/>
        </w:rPr>
        <w:t>………………………………………………………………</w:t>
      </w:r>
      <w:r w:rsidR="00095AAA" w:rsidRPr="00DC0067">
        <w:rPr>
          <w:rFonts w:ascii="Times New Roman" w:hAnsi="Times New Roman" w:cs="Times New Roman"/>
          <w:b/>
          <w:sz w:val="24"/>
          <w:szCs w:val="24"/>
        </w:rPr>
        <w:t>…</w:t>
      </w:r>
      <w:r w:rsidR="002B4DA8" w:rsidRPr="00DC0067">
        <w:rPr>
          <w:rFonts w:ascii="Times New Roman" w:hAnsi="Times New Roman" w:cs="Times New Roman"/>
          <w:b/>
          <w:sz w:val="24"/>
          <w:szCs w:val="24"/>
        </w:rPr>
        <w:t>…………</w:t>
      </w:r>
      <w:r w:rsidR="00095AAA" w:rsidRPr="00DC0067">
        <w:rPr>
          <w:rFonts w:ascii="Times New Roman" w:hAnsi="Times New Roman" w:cs="Times New Roman"/>
          <w:b/>
          <w:sz w:val="24"/>
          <w:szCs w:val="24"/>
        </w:rPr>
        <w:t>...</w:t>
      </w:r>
      <w:r w:rsidR="002B4DA8" w:rsidRPr="00DC0067">
        <w:rPr>
          <w:rFonts w:ascii="Times New Roman" w:hAnsi="Times New Roman" w:cs="Times New Roman"/>
          <w:b/>
          <w:sz w:val="24"/>
          <w:szCs w:val="24"/>
        </w:rPr>
        <w:t>.4</w:t>
      </w:r>
    </w:p>
    <w:p w:rsidR="00786376" w:rsidRPr="00DC0067" w:rsidRDefault="004B5667" w:rsidP="00095AAA">
      <w:pPr>
        <w:tabs>
          <w:tab w:val="left" w:pos="284"/>
        </w:tabs>
        <w:spacing w:after="0" w:line="240" w:lineRule="auto"/>
        <w:rPr>
          <w:rFonts w:ascii="Times New Roman" w:hAnsi="Times New Roman" w:cs="Times New Roman"/>
          <w:sz w:val="24"/>
          <w:szCs w:val="24"/>
        </w:rPr>
      </w:pPr>
      <w:r w:rsidRPr="00DC0067">
        <w:rPr>
          <w:rFonts w:ascii="Times New Roman" w:hAnsi="Times New Roman" w:cs="Times New Roman"/>
          <w:sz w:val="24"/>
          <w:szCs w:val="24"/>
        </w:rPr>
        <w:t>1.1. Пояснительная записка</w:t>
      </w:r>
      <w:r w:rsidR="00786376" w:rsidRPr="00DC0067">
        <w:rPr>
          <w:rFonts w:ascii="Times New Roman" w:hAnsi="Times New Roman" w:cs="Times New Roman"/>
          <w:sz w:val="24"/>
          <w:szCs w:val="24"/>
        </w:rPr>
        <w:t>…………………......</w:t>
      </w:r>
      <w:r w:rsidR="002B4DA8" w:rsidRPr="00DC0067">
        <w:rPr>
          <w:rFonts w:ascii="Times New Roman" w:hAnsi="Times New Roman" w:cs="Times New Roman"/>
          <w:sz w:val="24"/>
          <w:szCs w:val="24"/>
        </w:rPr>
        <w:t>...........................................................</w:t>
      </w:r>
      <w:r w:rsidR="00786376" w:rsidRPr="00DC0067">
        <w:rPr>
          <w:rFonts w:ascii="Times New Roman" w:hAnsi="Times New Roman" w:cs="Times New Roman"/>
          <w:sz w:val="24"/>
          <w:szCs w:val="24"/>
        </w:rPr>
        <w:t>.......</w:t>
      </w:r>
      <w:r w:rsidR="00095AAA" w:rsidRPr="00DC0067">
        <w:rPr>
          <w:rFonts w:ascii="Times New Roman" w:hAnsi="Times New Roman" w:cs="Times New Roman"/>
          <w:sz w:val="24"/>
          <w:szCs w:val="24"/>
        </w:rPr>
        <w:t>...</w:t>
      </w:r>
      <w:r w:rsidR="00786376" w:rsidRPr="00DC0067">
        <w:rPr>
          <w:rFonts w:ascii="Times New Roman" w:hAnsi="Times New Roman" w:cs="Times New Roman"/>
          <w:sz w:val="24"/>
          <w:szCs w:val="24"/>
        </w:rPr>
        <w:t>...4</w:t>
      </w:r>
    </w:p>
    <w:p w:rsidR="00786376" w:rsidRPr="00DC0067" w:rsidRDefault="00786376" w:rsidP="00095AAA">
      <w:pPr>
        <w:pStyle w:val="Default"/>
        <w:rPr>
          <w:color w:val="auto"/>
        </w:rPr>
      </w:pPr>
      <w:r w:rsidRPr="00DC0067">
        <w:rPr>
          <w:color w:val="auto"/>
        </w:rPr>
        <w:t>1.2. Планируемые результаты освоени</w:t>
      </w:r>
      <w:r w:rsidR="002B4DA8" w:rsidRPr="00DC0067">
        <w:rPr>
          <w:color w:val="auto"/>
        </w:rPr>
        <w:t>я Программы………………………….……</w:t>
      </w:r>
      <w:r w:rsidRPr="00DC0067">
        <w:rPr>
          <w:color w:val="auto"/>
        </w:rPr>
        <w:t>……</w:t>
      </w:r>
      <w:r w:rsidR="00095AAA" w:rsidRPr="00DC0067">
        <w:rPr>
          <w:color w:val="auto"/>
        </w:rPr>
        <w:t>…</w:t>
      </w:r>
      <w:r w:rsidR="002B4DA8" w:rsidRPr="00DC0067">
        <w:rPr>
          <w:color w:val="auto"/>
        </w:rPr>
        <w:t>…8</w:t>
      </w:r>
    </w:p>
    <w:p w:rsidR="004B2067" w:rsidRPr="00DC0067" w:rsidRDefault="004B2067" w:rsidP="00095AAA">
      <w:pPr>
        <w:pStyle w:val="Default"/>
        <w:rPr>
          <w:bCs/>
          <w:color w:val="auto"/>
        </w:rPr>
      </w:pPr>
      <w:r w:rsidRPr="00DC0067">
        <w:rPr>
          <w:color w:val="auto"/>
        </w:rPr>
        <w:t>1.4. Целевые ориентиры………………………………………………………...……...……</w:t>
      </w:r>
      <w:r w:rsidR="00095AAA" w:rsidRPr="00DC0067">
        <w:rPr>
          <w:color w:val="auto"/>
        </w:rPr>
        <w:t>…</w:t>
      </w:r>
      <w:r w:rsidRPr="00DC0067">
        <w:rPr>
          <w:color w:val="auto"/>
        </w:rPr>
        <w:t>47</w:t>
      </w:r>
    </w:p>
    <w:p w:rsidR="00786376" w:rsidRPr="00DC0067" w:rsidRDefault="00786376" w:rsidP="00095AAA">
      <w:pPr>
        <w:pStyle w:val="Default"/>
        <w:rPr>
          <w:color w:val="auto"/>
        </w:rPr>
      </w:pPr>
      <w:r w:rsidRPr="00DC0067">
        <w:rPr>
          <w:color w:val="auto"/>
        </w:rPr>
        <w:t>1.3.</w:t>
      </w:r>
      <w:r w:rsidR="002B4DA8" w:rsidRPr="00DC0067">
        <w:rPr>
          <w:color w:val="auto"/>
        </w:rPr>
        <w:t xml:space="preserve"> Педагогическая диагностика достиже</w:t>
      </w:r>
      <w:r w:rsidR="005A6927" w:rsidRPr="00DC0067">
        <w:rPr>
          <w:color w:val="auto"/>
        </w:rPr>
        <w:t>ния планируемых результатов………..</w:t>
      </w:r>
      <w:r w:rsidRPr="00DC0067">
        <w:rPr>
          <w:color w:val="auto"/>
        </w:rPr>
        <w:t>….…</w:t>
      </w:r>
      <w:r w:rsidR="00095AAA" w:rsidRPr="00DC0067">
        <w:rPr>
          <w:color w:val="auto"/>
        </w:rPr>
        <w:t>…</w:t>
      </w:r>
      <w:r w:rsidRPr="00DC0067">
        <w:rPr>
          <w:color w:val="auto"/>
        </w:rPr>
        <w:t>.3</w:t>
      </w:r>
      <w:r w:rsidR="002B4DA8" w:rsidRPr="00DC0067">
        <w:rPr>
          <w:color w:val="auto"/>
        </w:rPr>
        <w:t>6</w:t>
      </w:r>
    </w:p>
    <w:p w:rsidR="004B2067" w:rsidRPr="00DC0067" w:rsidRDefault="004B2067" w:rsidP="00095AAA">
      <w:pPr>
        <w:pStyle w:val="Default"/>
        <w:rPr>
          <w:color w:val="auto"/>
        </w:rPr>
      </w:pPr>
    </w:p>
    <w:p w:rsidR="00786376" w:rsidRPr="00DC0067" w:rsidRDefault="00786376" w:rsidP="00095AAA">
      <w:pPr>
        <w:pStyle w:val="Default"/>
        <w:rPr>
          <w:b/>
          <w:color w:val="auto"/>
        </w:rPr>
      </w:pPr>
      <w:r w:rsidRPr="00DC0067">
        <w:rPr>
          <w:b/>
          <w:color w:val="auto"/>
          <w:lang w:val="en-US"/>
        </w:rPr>
        <w:t>II</w:t>
      </w:r>
      <w:r w:rsidRPr="00DC0067">
        <w:rPr>
          <w:b/>
          <w:color w:val="auto"/>
        </w:rPr>
        <w:t>. Содержательный раздел программы</w:t>
      </w:r>
      <w:r w:rsidR="002B4DA8" w:rsidRPr="00DC0067">
        <w:rPr>
          <w:b/>
          <w:color w:val="auto"/>
        </w:rPr>
        <w:t>………………………………………………</w:t>
      </w:r>
      <w:r w:rsidR="00095AAA" w:rsidRPr="00DC0067">
        <w:rPr>
          <w:b/>
          <w:color w:val="auto"/>
        </w:rPr>
        <w:t>…</w:t>
      </w:r>
      <w:r w:rsidR="002B4DA8" w:rsidRPr="00DC0067">
        <w:rPr>
          <w:b/>
          <w:color w:val="auto"/>
        </w:rPr>
        <w:t>…5</w:t>
      </w:r>
      <w:r w:rsidR="00AB7F37" w:rsidRPr="00DC0067">
        <w:rPr>
          <w:b/>
          <w:color w:val="auto"/>
        </w:rPr>
        <w:t>2</w:t>
      </w:r>
      <w:r w:rsidRPr="00DC0067">
        <w:rPr>
          <w:b/>
          <w:color w:val="auto"/>
        </w:rPr>
        <w:t xml:space="preserve"> </w:t>
      </w:r>
    </w:p>
    <w:p w:rsidR="00786376" w:rsidRPr="00DC0067" w:rsidRDefault="00786376" w:rsidP="00095AAA">
      <w:pPr>
        <w:pStyle w:val="Default"/>
        <w:rPr>
          <w:color w:val="auto"/>
        </w:rPr>
      </w:pPr>
      <w:r w:rsidRPr="00DC0067">
        <w:rPr>
          <w:color w:val="auto"/>
        </w:rPr>
        <w:t>2.1. Социально-коммуникативное развитие</w:t>
      </w:r>
      <w:r w:rsidR="00991E40" w:rsidRPr="00DC0067">
        <w:rPr>
          <w:color w:val="auto"/>
        </w:rPr>
        <w:t>……………………………………</w:t>
      </w:r>
      <w:r w:rsidR="00095AAA" w:rsidRPr="00DC0067">
        <w:rPr>
          <w:color w:val="auto"/>
        </w:rPr>
        <w:t>...</w:t>
      </w:r>
      <w:r w:rsidR="00991E40" w:rsidRPr="00DC0067">
        <w:rPr>
          <w:color w:val="auto"/>
        </w:rPr>
        <w:t>………</w:t>
      </w:r>
      <w:r w:rsidR="00095AAA" w:rsidRPr="00DC0067">
        <w:rPr>
          <w:color w:val="auto"/>
        </w:rPr>
        <w:t>…</w:t>
      </w:r>
      <w:r w:rsidRPr="00DC0067">
        <w:rPr>
          <w:color w:val="auto"/>
        </w:rPr>
        <w:t>...5</w:t>
      </w:r>
      <w:r w:rsidR="00AB7F37" w:rsidRPr="00DC0067">
        <w:rPr>
          <w:color w:val="auto"/>
        </w:rPr>
        <w:t>3</w:t>
      </w:r>
    </w:p>
    <w:p w:rsidR="00786376" w:rsidRPr="00DC0067" w:rsidRDefault="00AB7F37" w:rsidP="00095AAA">
      <w:pPr>
        <w:pStyle w:val="Default"/>
        <w:rPr>
          <w:color w:val="auto"/>
        </w:rPr>
      </w:pPr>
      <w:r w:rsidRPr="00DC0067">
        <w:rPr>
          <w:color w:val="auto"/>
        </w:rPr>
        <w:t>2.</w:t>
      </w:r>
      <w:r w:rsidR="00786376" w:rsidRPr="00DC0067">
        <w:rPr>
          <w:color w:val="auto"/>
        </w:rPr>
        <w:t>2. Познавательное развитие………….…</w:t>
      </w:r>
      <w:r w:rsidR="00991E40" w:rsidRPr="00DC0067">
        <w:rPr>
          <w:color w:val="auto"/>
        </w:rPr>
        <w:t>……</w:t>
      </w:r>
      <w:r w:rsidR="00095AAA" w:rsidRPr="00DC0067">
        <w:rPr>
          <w:color w:val="auto"/>
        </w:rPr>
        <w:t>…………………………………………........67</w:t>
      </w:r>
    </w:p>
    <w:p w:rsidR="00786376" w:rsidRPr="00DC0067" w:rsidRDefault="00786376" w:rsidP="00095AAA">
      <w:pPr>
        <w:pStyle w:val="Default"/>
        <w:rPr>
          <w:color w:val="auto"/>
        </w:rPr>
      </w:pPr>
      <w:r w:rsidRPr="00DC0067">
        <w:rPr>
          <w:color w:val="auto"/>
        </w:rPr>
        <w:t>2.3. Речевое развитие</w:t>
      </w:r>
      <w:r w:rsidR="00991E40" w:rsidRPr="00DC0067">
        <w:rPr>
          <w:color w:val="auto"/>
        </w:rPr>
        <w:t>……..</w:t>
      </w:r>
      <w:r w:rsidR="00095AAA" w:rsidRPr="00DC0067">
        <w:rPr>
          <w:color w:val="auto"/>
        </w:rPr>
        <w:t>……………....………………………………………………...…..77</w:t>
      </w:r>
    </w:p>
    <w:p w:rsidR="00786376" w:rsidRPr="00DC0067" w:rsidRDefault="00786376" w:rsidP="00095AAA">
      <w:pPr>
        <w:pStyle w:val="Default"/>
        <w:rPr>
          <w:color w:val="auto"/>
        </w:rPr>
      </w:pPr>
      <w:r w:rsidRPr="00DC0067">
        <w:rPr>
          <w:color w:val="auto"/>
        </w:rPr>
        <w:t>2.4. Художественно-эстетическое развитие</w:t>
      </w:r>
      <w:r w:rsidR="00095AAA" w:rsidRPr="00DC0067">
        <w:rPr>
          <w:color w:val="auto"/>
        </w:rPr>
        <w:t>……………………………………………...…...88</w:t>
      </w:r>
    </w:p>
    <w:p w:rsidR="00786376" w:rsidRPr="00DC0067" w:rsidRDefault="00786376" w:rsidP="00095AAA">
      <w:pPr>
        <w:pStyle w:val="Default"/>
        <w:rPr>
          <w:color w:val="auto"/>
        </w:rPr>
      </w:pPr>
      <w:r w:rsidRPr="00DC0067">
        <w:rPr>
          <w:color w:val="auto"/>
        </w:rPr>
        <w:t>2.5. Физическое развитие</w:t>
      </w:r>
      <w:r w:rsidR="00991E40" w:rsidRPr="00DC0067">
        <w:rPr>
          <w:color w:val="auto"/>
        </w:rPr>
        <w:t>………………..…........................................</w:t>
      </w:r>
      <w:r w:rsidR="005A6927" w:rsidRPr="00DC0067">
        <w:rPr>
          <w:color w:val="auto"/>
        </w:rPr>
        <w:t>.......................</w:t>
      </w:r>
      <w:r w:rsidR="00095AAA" w:rsidRPr="00DC0067">
        <w:rPr>
          <w:color w:val="auto"/>
        </w:rPr>
        <w:t>...</w:t>
      </w:r>
      <w:r w:rsidR="005A6927" w:rsidRPr="00DC0067">
        <w:rPr>
          <w:color w:val="auto"/>
        </w:rPr>
        <w:t>........</w:t>
      </w:r>
      <w:r w:rsidR="00095AAA" w:rsidRPr="00DC0067">
        <w:rPr>
          <w:color w:val="auto"/>
        </w:rPr>
        <w:t>..118</w:t>
      </w:r>
    </w:p>
    <w:p w:rsidR="00991E40" w:rsidRPr="00DC0067" w:rsidRDefault="00991E40" w:rsidP="00095AAA">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2.6. Вариативные формы, способы, методы и средства реализации Программы</w:t>
      </w:r>
      <w:r w:rsidR="005A6927" w:rsidRPr="00DC0067">
        <w:rPr>
          <w:rFonts w:ascii="Times New Roman" w:hAnsi="Times New Roman" w:cs="Times New Roman"/>
          <w:bCs/>
          <w:sz w:val="24"/>
          <w:szCs w:val="24"/>
        </w:rPr>
        <w:t>…</w:t>
      </w:r>
      <w:r w:rsidRPr="00DC0067">
        <w:rPr>
          <w:rFonts w:ascii="Times New Roman" w:hAnsi="Times New Roman" w:cs="Times New Roman"/>
          <w:bCs/>
          <w:sz w:val="24"/>
          <w:szCs w:val="24"/>
        </w:rPr>
        <w:t>…</w:t>
      </w:r>
      <w:r w:rsidR="005A6927" w:rsidRPr="00DC0067">
        <w:rPr>
          <w:rFonts w:ascii="Times New Roman" w:hAnsi="Times New Roman" w:cs="Times New Roman"/>
          <w:bCs/>
          <w:sz w:val="24"/>
          <w:szCs w:val="24"/>
        </w:rPr>
        <w:t>.</w:t>
      </w:r>
      <w:r w:rsidR="00095AAA" w:rsidRPr="00DC0067">
        <w:rPr>
          <w:rFonts w:ascii="Times New Roman" w:hAnsi="Times New Roman" w:cs="Times New Roman"/>
          <w:bCs/>
          <w:sz w:val="24"/>
          <w:szCs w:val="24"/>
        </w:rPr>
        <w:t>.….142</w:t>
      </w:r>
    </w:p>
    <w:p w:rsidR="00991E40" w:rsidRPr="00DC0067" w:rsidRDefault="000C15D4" w:rsidP="00095AAA">
      <w:pPr>
        <w:pStyle w:val="Default"/>
        <w:rPr>
          <w:bCs/>
          <w:color w:val="auto"/>
        </w:rPr>
      </w:pPr>
      <w:r w:rsidRPr="00DC0067">
        <w:rPr>
          <w:bCs/>
          <w:color w:val="auto"/>
        </w:rPr>
        <w:t>2.7. Особенности образовательной деятельности разных видов и культурных практик</w:t>
      </w:r>
      <w:r w:rsidR="005A6927" w:rsidRPr="00DC0067">
        <w:rPr>
          <w:bCs/>
          <w:color w:val="auto"/>
        </w:rPr>
        <w:t>.</w:t>
      </w:r>
      <w:r w:rsidR="00095AAA" w:rsidRPr="00DC0067">
        <w:rPr>
          <w:bCs/>
          <w:color w:val="auto"/>
        </w:rPr>
        <w:t>.</w:t>
      </w:r>
      <w:r w:rsidR="005A6927" w:rsidRPr="00DC0067">
        <w:rPr>
          <w:bCs/>
          <w:color w:val="auto"/>
        </w:rPr>
        <w:t>.</w:t>
      </w:r>
      <w:r w:rsidR="00095AAA" w:rsidRPr="00DC0067">
        <w:rPr>
          <w:bCs/>
          <w:color w:val="auto"/>
        </w:rPr>
        <w:t>163</w:t>
      </w:r>
    </w:p>
    <w:p w:rsidR="000C15D4" w:rsidRPr="00DC0067" w:rsidRDefault="001C15DE" w:rsidP="00095AAA">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2.8. Способы и направления поддерж</w:t>
      </w:r>
      <w:r w:rsidR="005A6927" w:rsidRPr="00DC0067">
        <w:rPr>
          <w:rFonts w:ascii="Times New Roman" w:hAnsi="Times New Roman" w:cs="Times New Roman"/>
          <w:bCs/>
          <w:sz w:val="24"/>
          <w:szCs w:val="24"/>
        </w:rPr>
        <w:t>ки детской инициативы……………………………</w:t>
      </w:r>
      <w:r w:rsidR="00095AAA" w:rsidRPr="00DC0067">
        <w:rPr>
          <w:rFonts w:ascii="Times New Roman" w:hAnsi="Times New Roman" w:cs="Times New Roman"/>
          <w:bCs/>
          <w:sz w:val="24"/>
          <w:szCs w:val="24"/>
        </w:rPr>
        <w:t>.172</w:t>
      </w:r>
    </w:p>
    <w:p w:rsidR="000C15D4" w:rsidRPr="00DC0067" w:rsidRDefault="001C15DE" w:rsidP="00095AAA">
      <w:pPr>
        <w:spacing w:after="0" w:line="240" w:lineRule="auto"/>
        <w:ind w:left="29" w:hanging="29"/>
        <w:rPr>
          <w:rFonts w:ascii="Times New Roman" w:hAnsi="Times New Roman" w:cs="Times New Roman"/>
          <w:bCs/>
          <w:sz w:val="24"/>
          <w:szCs w:val="24"/>
        </w:rPr>
      </w:pPr>
      <w:r w:rsidRPr="00DC0067">
        <w:rPr>
          <w:rFonts w:ascii="Times New Roman" w:hAnsi="Times New Roman" w:cs="Times New Roman"/>
          <w:bCs/>
          <w:sz w:val="24"/>
          <w:szCs w:val="24"/>
        </w:rPr>
        <w:t>2.9. Особенности взаимодействия педагогического коллектива с семьями обучающихся</w:t>
      </w:r>
      <w:r w:rsidR="00095AAA" w:rsidRPr="00DC0067">
        <w:rPr>
          <w:rFonts w:ascii="Times New Roman" w:hAnsi="Times New Roman" w:cs="Times New Roman"/>
          <w:bCs/>
          <w:sz w:val="24"/>
          <w:szCs w:val="24"/>
        </w:rPr>
        <w:t>…………………………………………………………………………………</w:t>
      </w:r>
      <w:r w:rsidRPr="00DC0067">
        <w:rPr>
          <w:rFonts w:ascii="Times New Roman" w:hAnsi="Times New Roman" w:cs="Times New Roman"/>
          <w:bCs/>
          <w:sz w:val="24"/>
          <w:szCs w:val="24"/>
        </w:rPr>
        <w:t>.17</w:t>
      </w:r>
      <w:r w:rsidR="00095AAA" w:rsidRPr="00DC0067">
        <w:rPr>
          <w:rFonts w:ascii="Times New Roman" w:hAnsi="Times New Roman" w:cs="Times New Roman"/>
          <w:bCs/>
          <w:sz w:val="24"/>
          <w:szCs w:val="24"/>
        </w:rPr>
        <w:t>6</w:t>
      </w:r>
    </w:p>
    <w:p w:rsidR="001C15DE" w:rsidRPr="00DC0067" w:rsidRDefault="001C15DE" w:rsidP="00095AAA">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2.10. Взаимодейст</w:t>
      </w:r>
      <w:r w:rsidR="00095AAA" w:rsidRPr="00DC0067">
        <w:rPr>
          <w:rFonts w:ascii="Times New Roman" w:hAnsi="Times New Roman" w:cs="Times New Roman"/>
          <w:bCs/>
          <w:sz w:val="24"/>
          <w:szCs w:val="24"/>
        </w:rPr>
        <w:t>вие с социальными партнерами…………………………………………180</w:t>
      </w:r>
    </w:p>
    <w:p w:rsidR="000C15D4" w:rsidRPr="00DC0067" w:rsidRDefault="001C15DE" w:rsidP="00095AAA">
      <w:pPr>
        <w:pStyle w:val="Default"/>
        <w:rPr>
          <w:bCs/>
          <w:color w:val="auto"/>
        </w:rPr>
      </w:pPr>
      <w:r w:rsidRPr="00DC0067">
        <w:rPr>
          <w:color w:val="auto"/>
        </w:rPr>
        <w:t xml:space="preserve">2.11. Направления и задачи </w:t>
      </w:r>
      <w:r w:rsidR="00095AAA" w:rsidRPr="00DC0067">
        <w:rPr>
          <w:color w:val="auto"/>
        </w:rPr>
        <w:t>коррекционно-развивающей работы…………………….…...</w:t>
      </w:r>
      <w:r w:rsidRPr="00DC0067">
        <w:rPr>
          <w:color w:val="auto"/>
        </w:rPr>
        <w:t>18</w:t>
      </w:r>
      <w:r w:rsidR="00095AAA" w:rsidRPr="00DC0067">
        <w:rPr>
          <w:color w:val="auto"/>
        </w:rPr>
        <w:t>2</w:t>
      </w:r>
    </w:p>
    <w:p w:rsidR="001C15DE" w:rsidRPr="00DC0067" w:rsidRDefault="001C15DE" w:rsidP="00095AA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2.12. Рабочая программа воспитания</w:t>
      </w:r>
      <w:r w:rsidR="00095AAA" w:rsidRPr="00DC0067">
        <w:rPr>
          <w:rFonts w:ascii="Times New Roman" w:hAnsi="Times New Roman" w:cs="Times New Roman"/>
          <w:sz w:val="24"/>
          <w:szCs w:val="24"/>
        </w:rPr>
        <w:t>………………………………………………………...</w:t>
      </w:r>
      <w:r w:rsidRPr="00DC0067">
        <w:rPr>
          <w:rFonts w:ascii="Times New Roman" w:hAnsi="Times New Roman" w:cs="Times New Roman"/>
          <w:sz w:val="24"/>
          <w:szCs w:val="24"/>
        </w:rPr>
        <w:t>18</w:t>
      </w:r>
      <w:r w:rsidR="00095AAA" w:rsidRPr="00DC0067">
        <w:rPr>
          <w:rFonts w:ascii="Times New Roman" w:hAnsi="Times New Roman" w:cs="Times New Roman"/>
          <w:sz w:val="24"/>
          <w:szCs w:val="24"/>
        </w:rPr>
        <w:t>9</w:t>
      </w:r>
    </w:p>
    <w:p w:rsidR="001C15DE" w:rsidRPr="00DC0067" w:rsidRDefault="001C15DE" w:rsidP="00095AA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2.1</w:t>
      </w:r>
      <w:r w:rsidR="004B39CB" w:rsidRPr="00DC0067">
        <w:rPr>
          <w:rFonts w:ascii="Times New Roman" w:hAnsi="Times New Roman" w:cs="Times New Roman"/>
          <w:sz w:val="24"/>
          <w:szCs w:val="24"/>
        </w:rPr>
        <w:t>2</w:t>
      </w:r>
      <w:r w:rsidRPr="00DC0067">
        <w:rPr>
          <w:rFonts w:ascii="Times New Roman" w:hAnsi="Times New Roman" w:cs="Times New Roman"/>
          <w:sz w:val="24"/>
          <w:szCs w:val="24"/>
        </w:rPr>
        <w:t>.1. Целевой раздел Программы воспитания</w:t>
      </w:r>
      <w:r w:rsidR="00095AAA" w:rsidRPr="00DC0067">
        <w:rPr>
          <w:rFonts w:ascii="Times New Roman" w:hAnsi="Times New Roman" w:cs="Times New Roman"/>
          <w:sz w:val="24"/>
          <w:szCs w:val="24"/>
        </w:rPr>
        <w:t>…………………………………………….</w:t>
      </w:r>
      <w:r w:rsidRPr="00DC0067">
        <w:rPr>
          <w:rFonts w:ascii="Times New Roman" w:hAnsi="Times New Roman" w:cs="Times New Roman"/>
          <w:sz w:val="24"/>
          <w:szCs w:val="24"/>
        </w:rPr>
        <w:t>189</w:t>
      </w:r>
    </w:p>
    <w:p w:rsidR="001C15DE" w:rsidRPr="00DC0067" w:rsidRDefault="001C15DE" w:rsidP="00095AA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2.1</w:t>
      </w:r>
      <w:r w:rsidR="00095AAA" w:rsidRPr="00DC0067">
        <w:rPr>
          <w:rFonts w:ascii="Times New Roman" w:hAnsi="Times New Roman" w:cs="Times New Roman"/>
          <w:sz w:val="24"/>
          <w:szCs w:val="24"/>
        </w:rPr>
        <w:t>2</w:t>
      </w:r>
      <w:r w:rsidRPr="00DC0067">
        <w:rPr>
          <w:rFonts w:ascii="Times New Roman" w:hAnsi="Times New Roman" w:cs="Times New Roman"/>
          <w:sz w:val="24"/>
          <w:szCs w:val="24"/>
        </w:rPr>
        <w:t>.</w:t>
      </w:r>
      <w:r w:rsidR="00095AAA" w:rsidRPr="00DC0067">
        <w:rPr>
          <w:rFonts w:ascii="Times New Roman" w:hAnsi="Times New Roman" w:cs="Times New Roman"/>
          <w:sz w:val="24"/>
          <w:szCs w:val="24"/>
        </w:rPr>
        <w:t>2</w:t>
      </w:r>
      <w:r w:rsidRPr="00DC0067">
        <w:rPr>
          <w:rFonts w:ascii="Times New Roman" w:hAnsi="Times New Roman" w:cs="Times New Roman"/>
          <w:sz w:val="24"/>
          <w:szCs w:val="24"/>
        </w:rPr>
        <w:t>. Содержательный</w:t>
      </w:r>
      <w:r w:rsidR="00095AAA" w:rsidRPr="00DC0067">
        <w:rPr>
          <w:rFonts w:ascii="Times New Roman" w:hAnsi="Times New Roman" w:cs="Times New Roman"/>
          <w:sz w:val="24"/>
          <w:szCs w:val="24"/>
        </w:rPr>
        <w:t xml:space="preserve"> раздел Программы воспитания…………………………………..199</w:t>
      </w:r>
    </w:p>
    <w:p w:rsidR="00C20E8D" w:rsidRPr="00DC0067" w:rsidRDefault="00095AAA" w:rsidP="00095AA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2.12.3. </w:t>
      </w:r>
      <w:r w:rsidR="00C20E8D" w:rsidRPr="00DC0067">
        <w:rPr>
          <w:rFonts w:ascii="Times New Roman" w:hAnsi="Times New Roman" w:cs="Times New Roman"/>
          <w:sz w:val="24"/>
          <w:szCs w:val="24"/>
        </w:rPr>
        <w:t>Организацион</w:t>
      </w:r>
      <w:r w:rsidRPr="00DC0067">
        <w:rPr>
          <w:rFonts w:ascii="Times New Roman" w:hAnsi="Times New Roman" w:cs="Times New Roman"/>
          <w:sz w:val="24"/>
          <w:szCs w:val="24"/>
        </w:rPr>
        <w:t>ный раздел Программы воспитания…………………………………</w:t>
      </w:r>
      <w:r w:rsidR="00C20E8D" w:rsidRPr="00DC0067">
        <w:rPr>
          <w:rFonts w:ascii="Times New Roman" w:hAnsi="Times New Roman" w:cs="Times New Roman"/>
          <w:sz w:val="24"/>
          <w:szCs w:val="24"/>
        </w:rPr>
        <w:t>234</w:t>
      </w:r>
    </w:p>
    <w:p w:rsidR="00B76646" w:rsidRPr="00DC0067" w:rsidRDefault="00B76646" w:rsidP="00095AAA">
      <w:pPr>
        <w:spacing w:after="0" w:line="240" w:lineRule="auto"/>
        <w:rPr>
          <w:rFonts w:ascii="Times New Roman" w:hAnsi="Times New Roman" w:cs="Times New Roman"/>
          <w:b/>
          <w:sz w:val="24"/>
          <w:szCs w:val="24"/>
        </w:rPr>
      </w:pPr>
    </w:p>
    <w:p w:rsidR="00C20E8D" w:rsidRPr="00DC0067" w:rsidRDefault="00C20E8D" w:rsidP="00095AAA">
      <w:pPr>
        <w:spacing w:after="0" w:line="240" w:lineRule="auto"/>
        <w:rPr>
          <w:rFonts w:ascii="Times New Roman" w:hAnsi="Times New Roman" w:cs="Times New Roman"/>
          <w:b/>
          <w:sz w:val="24"/>
          <w:szCs w:val="24"/>
        </w:rPr>
      </w:pPr>
      <w:r w:rsidRPr="00DC0067">
        <w:rPr>
          <w:rFonts w:ascii="Times New Roman" w:hAnsi="Times New Roman" w:cs="Times New Roman"/>
          <w:b/>
          <w:sz w:val="24"/>
          <w:szCs w:val="24"/>
          <w:lang w:val="en-US"/>
        </w:rPr>
        <w:t>III</w:t>
      </w:r>
      <w:r w:rsidRPr="00DC0067">
        <w:rPr>
          <w:rFonts w:ascii="Times New Roman" w:hAnsi="Times New Roman" w:cs="Times New Roman"/>
          <w:b/>
          <w:sz w:val="24"/>
          <w:szCs w:val="24"/>
        </w:rPr>
        <w:t>. Организационный раздел</w:t>
      </w:r>
      <w:r w:rsidR="00095AAA" w:rsidRPr="00DC0067">
        <w:rPr>
          <w:rFonts w:ascii="Times New Roman" w:hAnsi="Times New Roman" w:cs="Times New Roman"/>
          <w:b/>
          <w:sz w:val="24"/>
          <w:szCs w:val="24"/>
        </w:rPr>
        <w:t>……………………………………………………………..</w:t>
      </w:r>
      <w:r w:rsidRPr="00DC0067">
        <w:rPr>
          <w:rFonts w:ascii="Times New Roman" w:hAnsi="Times New Roman" w:cs="Times New Roman"/>
          <w:b/>
          <w:sz w:val="24"/>
          <w:szCs w:val="24"/>
        </w:rPr>
        <w:t>.239</w:t>
      </w:r>
    </w:p>
    <w:p w:rsidR="00C20E8D" w:rsidRPr="00DC0067" w:rsidRDefault="00C20E8D" w:rsidP="00095AAA">
      <w:pPr>
        <w:autoSpaceDE w:val="0"/>
        <w:autoSpaceDN w:val="0"/>
        <w:adjustRightInd w:val="0"/>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3.1. Психолого-педагогическ</w:t>
      </w:r>
      <w:r w:rsidR="00095AAA" w:rsidRPr="00DC0067">
        <w:rPr>
          <w:rFonts w:ascii="Times New Roman" w:hAnsi="Times New Roman" w:cs="Times New Roman"/>
          <w:bCs/>
          <w:sz w:val="24"/>
          <w:szCs w:val="24"/>
        </w:rPr>
        <w:t>ие условия реализации Программы………………………...</w:t>
      </w:r>
      <w:r w:rsidRPr="00DC0067">
        <w:rPr>
          <w:rFonts w:ascii="Times New Roman" w:hAnsi="Times New Roman" w:cs="Times New Roman"/>
          <w:bCs/>
          <w:sz w:val="24"/>
          <w:szCs w:val="24"/>
        </w:rPr>
        <w:t>2</w:t>
      </w:r>
      <w:r w:rsidR="00095AAA" w:rsidRPr="00DC0067">
        <w:rPr>
          <w:rFonts w:ascii="Times New Roman" w:hAnsi="Times New Roman" w:cs="Times New Roman"/>
          <w:bCs/>
          <w:sz w:val="24"/>
          <w:szCs w:val="24"/>
        </w:rPr>
        <w:t>40</w:t>
      </w:r>
    </w:p>
    <w:p w:rsidR="00C20E8D" w:rsidRPr="00DC0067" w:rsidRDefault="00B76646" w:rsidP="00373F19">
      <w:pPr>
        <w:pStyle w:val="a3"/>
        <w:numPr>
          <w:ilvl w:val="1"/>
          <w:numId w:val="72"/>
        </w:numPr>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00C20E8D" w:rsidRPr="00DC0067">
        <w:rPr>
          <w:rFonts w:ascii="Times New Roman" w:eastAsia="LiberationSerif" w:hAnsi="Times New Roman" w:cs="Times New Roman"/>
          <w:sz w:val="24"/>
          <w:szCs w:val="24"/>
        </w:rPr>
        <w:t>Особенности организации развивающей п</w:t>
      </w:r>
      <w:r w:rsidR="00095AAA" w:rsidRPr="00DC0067">
        <w:rPr>
          <w:rFonts w:ascii="Times New Roman" w:eastAsia="LiberationSerif" w:hAnsi="Times New Roman" w:cs="Times New Roman"/>
          <w:sz w:val="24"/>
          <w:szCs w:val="24"/>
        </w:rPr>
        <w:t>редметно-пространственной среды……..</w:t>
      </w:r>
      <w:r w:rsidR="00C20E8D" w:rsidRPr="00DC0067">
        <w:rPr>
          <w:rFonts w:ascii="Times New Roman" w:eastAsia="LiberationSerif" w:hAnsi="Times New Roman" w:cs="Times New Roman"/>
          <w:sz w:val="24"/>
          <w:szCs w:val="24"/>
        </w:rPr>
        <w:t>24</w:t>
      </w:r>
      <w:r w:rsidR="00095AAA" w:rsidRPr="00DC0067">
        <w:rPr>
          <w:rFonts w:ascii="Times New Roman" w:eastAsia="LiberationSerif" w:hAnsi="Times New Roman" w:cs="Times New Roman"/>
          <w:sz w:val="24"/>
          <w:szCs w:val="24"/>
        </w:rPr>
        <w:t>5</w:t>
      </w:r>
    </w:p>
    <w:p w:rsidR="00B76646" w:rsidRPr="00DC0067" w:rsidRDefault="0030282C" w:rsidP="00373F19">
      <w:pPr>
        <w:pStyle w:val="a3"/>
        <w:numPr>
          <w:ilvl w:val="1"/>
          <w:numId w:val="72"/>
        </w:numPr>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00C20E8D" w:rsidRPr="00DC0067">
        <w:rPr>
          <w:rFonts w:ascii="Times New Roman" w:eastAsia="LiberationSerif" w:hAnsi="Times New Roman" w:cs="Times New Roman"/>
          <w:sz w:val="24"/>
          <w:szCs w:val="24"/>
        </w:rPr>
        <w:t xml:space="preserve">Материально-техническое обеспечение Программы, обеспеченность </w:t>
      </w:r>
      <w:r w:rsidR="00B76646" w:rsidRPr="00DC0067">
        <w:rPr>
          <w:rFonts w:ascii="Times New Roman" w:eastAsia="LiberationSerif" w:hAnsi="Times New Roman" w:cs="Times New Roman"/>
          <w:sz w:val="24"/>
          <w:szCs w:val="24"/>
        </w:rPr>
        <w:t xml:space="preserve"> </w:t>
      </w:r>
    </w:p>
    <w:p w:rsidR="00C20E8D" w:rsidRPr="00DC0067" w:rsidRDefault="00C20E8D" w:rsidP="00095AAA">
      <w:pPr>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методическими материалами и средствами обучения и воспитания</w:t>
      </w:r>
      <w:r w:rsidR="00095AAA" w:rsidRPr="00DC0067">
        <w:rPr>
          <w:rFonts w:ascii="Times New Roman" w:eastAsia="LiberationSerif" w:hAnsi="Times New Roman" w:cs="Times New Roman"/>
          <w:sz w:val="24"/>
          <w:szCs w:val="24"/>
        </w:rPr>
        <w:t>……………………...</w:t>
      </w:r>
      <w:r w:rsidRPr="00DC0067">
        <w:rPr>
          <w:rFonts w:ascii="Times New Roman" w:eastAsia="LiberationSerif" w:hAnsi="Times New Roman" w:cs="Times New Roman"/>
          <w:sz w:val="24"/>
          <w:szCs w:val="24"/>
        </w:rPr>
        <w:t>264</w:t>
      </w:r>
    </w:p>
    <w:p w:rsidR="00C20E8D" w:rsidRPr="00DC0067" w:rsidRDefault="00C20E8D" w:rsidP="00095AAA">
      <w:pPr>
        <w:tabs>
          <w:tab w:val="left" w:pos="0"/>
        </w:tabs>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3.4. Перечень литературных, музыкальных, художественных, анимационных произведений для реализации Программы</w:t>
      </w:r>
      <w:r w:rsidR="00095AAA" w:rsidRPr="00DC0067">
        <w:rPr>
          <w:rFonts w:ascii="Times New Roman" w:eastAsia="LiberationSerif" w:hAnsi="Times New Roman" w:cs="Times New Roman"/>
          <w:sz w:val="24"/>
          <w:szCs w:val="24"/>
        </w:rPr>
        <w:t>………………………………………………….</w:t>
      </w:r>
      <w:r w:rsidRPr="00DC0067">
        <w:rPr>
          <w:rFonts w:ascii="Times New Roman" w:eastAsia="LiberationSerif" w:hAnsi="Times New Roman" w:cs="Times New Roman"/>
          <w:sz w:val="24"/>
          <w:szCs w:val="24"/>
        </w:rPr>
        <w:t>287</w:t>
      </w:r>
    </w:p>
    <w:p w:rsidR="00C20E8D" w:rsidRPr="00DC0067" w:rsidRDefault="00C20E8D" w:rsidP="00373F19">
      <w:pPr>
        <w:pStyle w:val="a3"/>
        <w:numPr>
          <w:ilvl w:val="2"/>
          <w:numId w:val="80"/>
        </w:numPr>
        <w:tabs>
          <w:tab w:val="left" w:pos="0"/>
        </w:tabs>
        <w:spacing w:after="0" w:line="240" w:lineRule="auto"/>
        <w:ind w:left="567" w:hanging="567"/>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Перечень художественной литературы</w:t>
      </w:r>
      <w:r w:rsidR="00095AAA" w:rsidRPr="00DC0067">
        <w:rPr>
          <w:rFonts w:ascii="Times New Roman" w:eastAsia="LiberationSerif" w:hAnsi="Times New Roman" w:cs="Times New Roman"/>
          <w:sz w:val="24"/>
          <w:szCs w:val="24"/>
        </w:rPr>
        <w:t>………………………………………………..</w:t>
      </w:r>
      <w:r w:rsidRPr="00DC0067">
        <w:rPr>
          <w:rFonts w:ascii="Times New Roman" w:eastAsia="LiberationSerif" w:hAnsi="Times New Roman" w:cs="Times New Roman"/>
          <w:sz w:val="24"/>
          <w:szCs w:val="24"/>
        </w:rPr>
        <w:t>287</w:t>
      </w:r>
    </w:p>
    <w:p w:rsidR="00C20E8D" w:rsidRPr="00DC0067" w:rsidRDefault="00C20E8D" w:rsidP="00095AAA">
      <w:pPr>
        <w:tabs>
          <w:tab w:val="left" w:pos="0"/>
        </w:tabs>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3.4.2. Примерный перечень музыкальных произведений</w:t>
      </w:r>
      <w:r w:rsidR="00095AAA" w:rsidRPr="00DC0067">
        <w:rPr>
          <w:rFonts w:ascii="Times New Roman" w:eastAsia="LiberationSerif" w:hAnsi="Times New Roman" w:cs="Times New Roman"/>
          <w:sz w:val="24"/>
          <w:szCs w:val="24"/>
        </w:rPr>
        <w:t>…………………………………..</w:t>
      </w:r>
      <w:r w:rsidRPr="00DC0067">
        <w:rPr>
          <w:rFonts w:ascii="Times New Roman" w:eastAsia="LiberationSerif" w:hAnsi="Times New Roman" w:cs="Times New Roman"/>
          <w:sz w:val="24"/>
          <w:szCs w:val="24"/>
        </w:rPr>
        <w:t>29</w:t>
      </w:r>
      <w:r w:rsidR="00095AAA" w:rsidRPr="00DC0067">
        <w:rPr>
          <w:rFonts w:ascii="Times New Roman" w:eastAsia="LiberationSerif" w:hAnsi="Times New Roman" w:cs="Times New Roman"/>
          <w:sz w:val="24"/>
          <w:szCs w:val="24"/>
        </w:rPr>
        <w:t>3</w:t>
      </w:r>
    </w:p>
    <w:p w:rsidR="00C20E8D" w:rsidRPr="00DC0067" w:rsidRDefault="00C20E8D" w:rsidP="00095AAA">
      <w:pPr>
        <w:tabs>
          <w:tab w:val="left" w:pos="0"/>
        </w:tabs>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3.4.3. Примерный перечень произвед</w:t>
      </w:r>
      <w:r w:rsidR="00095AAA" w:rsidRPr="00DC0067">
        <w:rPr>
          <w:rFonts w:ascii="Times New Roman" w:eastAsia="LiberationSerif" w:hAnsi="Times New Roman" w:cs="Times New Roman"/>
          <w:sz w:val="24"/>
          <w:szCs w:val="24"/>
        </w:rPr>
        <w:t>ений изобразительного искусства………………….</w:t>
      </w:r>
      <w:r w:rsidRPr="00DC0067">
        <w:rPr>
          <w:rFonts w:ascii="Times New Roman" w:eastAsia="LiberationSerif" w:hAnsi="Times New Roman" w:cs="Times New Roman"/>
          <w:sz w:val="24"/>
          <w:szCs w:val="24"/>
        </w:rPr>
        <w:t>30</w:t>
      </w:r>
      <w:r w:rsidR="00095AAA" w:rsidRPr="00DC0067">
        <w:rPr>
          <w:rFonts w:ascii="Times New Roman" w:eastAsia="LiberationSerif" w:hAnsi="Times New Roman" w:cs="Times New Roman"/>
          <w:sz w:val="24"/>
          <w:szCs w:val="24"/>
        </w:rPr>
        <w:t>4</w:t>
      </w:r>
    </w:p>
    <w:p w:rsidR="00C20E8D" w:rsidRPr="00DC0067" w:rsidRDefault="00C20E8D" w:rsidP="00095AAA">
      <w:pPr>
        <w:tabs>
          <w:tab w:val="left" w:pos="0"/>
        </w:tabs>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3.4.4. Примерный перечень анимацион</w:t>
      </w:r>
      <w:r w:rsidR="00095AAA" w:rsidRPr="00DC0067">
        <w:rPr>
          <w:rFonts w:ascii="Times New Roman" w:eastAsia="LiberationSerif" w:hAnsi="Times New Roman" w:cs="Times New Roman"/>
          <w:sz w:val="24"/>
          <w:szCs w:val="24"/>
        </w:rPr>
        <w:t>ных произведений………………………………...305</w:t>
      </w:r>
    </w:p>
    <w:p w:rsidR="00D51D79" w:rsidRPr="00DC0067" w:rsidRDefault="00D51D79" w:rsidP="00373F19">
      <w:pPr>
        <w:pStyle w:val="a3"/>
        <w:numPr>
          <w:ilvl w:val="1"/>
          <w:numId w:val="80"/>
        </w:numPr>
        <w:tabs>
          <w:tab w:val="left" w:pos="0"/>
          <w:tab w:val="left" w:pos="426"/>
        </w:tabs>
        <w:spacing w:after="0" w:line="240" w:lineRule="auto"/>
        <w:ind w:left="0" w:firstLine="0"/>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Кадровые </w:t>
      </w:r>
      <w:r w:rsidR="00095AAA" w:rsidRPr="00DC0067">
        <w:rPr>
          <w:rFonts w:ascii="Times New Roman" w:eastAsia="LiberationSerif" w:hAnsi="Times New Roman" w:cs="Times New Roman"/>
          <w:sz w:val="24"/>
          <w:szCs w:val="24"/>
        </w:rPr>
        <w:t>условия реализации Программы…………………………………………….307</w:t>
      </w:r>
    </w:p>
    <w:p w:rsidR="00D51D79" w:rsidRPr="00DC0067" w:rsidRDefault="00095AAA" w:rsidP="00373F19">
      <w:pPr>
        <w:pStyle w:val="a3"/>
        <w:numPr>
          <w:ilvl w:val="1"/>
          <w:numId w:val="80"/>
        </w:numPr>
        <w:tabs>
          <w:tab w:val="left" w:pos="426"/>
        </w:tabs>
        <w:spacing w:after="0" w:line="240" w:lineRule="auto"/>
        <w:ind w:left="0" w:firstLine="0"/>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и распорядок дня…………………………………………………………………</w:t>
      </w:r>
      <w:r w:rsidR="00D51D79" w:rsidRPr="00DC0067">
        <w:rPr>
          <w:rFonts w:ascii="Times New Roman" w:eastAsia="LiberationSerif" w:hAnsi="Times New Roman" w:cs="Times New Roman"/>
          <w:sz w:val="24"/>
          <w:szCs w:val="24"/>
        </w:rPr>
        <w:t>311</w:t>
      </w:r>
    </w:p>
    <w:p w:rsidR="00D51D79" w:rsidRPr="00DC0067" w:rsidRDefault="00D51D79" w:rsidP="00373F19">
      <w:pPr>
        <w:pStyle w:val="a3"/>
        <w:numPr>
          <w:ilvl w:val="1"/>
          <w:numId w:val="80"/>
        </w:numPr>
        <w:tabs>
          <w:tab w:val="left" w:pos="426"/>
        </w:tabs>
        <w:spacing w:after="0" w:line="240" w:lineRule="auto"/>
        <w:ind w:left="0" w:firstLine="0"/>
        <w:rPr>
          <w:rFonts w:ascii="Times New Roman" w:hAnsi="Times New Roman" w:cs="Times New Roman"/>
          <w:sz w:val="24"/>
          <w:szCs w:val="24"/>
        </w:rPr>
      </w:pPr>
      <w:r w:rsidRPr="00DC0067">
        <w:rPr>
          <w:rFonts w:ascii="Times New Roman" w:hAnsi="Times New Roman" w:cs="Times New Roman"/>
          <w:sz w:val="24"/>
          <w:szCs w:val="24"/>
        </w:rPr>
        <w:t>Календар</w:t>
      </w:r>
      <w:r w:rsidR="00095AAA" w:rsidRPr="00DC0067">
        <w:rPr>
          <w:rFonts w:ascii="Times New Roman" w:hAnsi="Times New Roman" w:cs="Times New Roman"/>
          <w:sz w:val="24"/>
          <w:szCs w:val="24"/>
        </w:rPr>
        <w:t>ный план воспитательной работы……………………………………………</w:t>
      </w:r>
      <w:r w:rsidRPr="00DC0067">
        <w:rPr>
          <w:rFonts w:ascii="Times New Roman" w:hAnsi="Times New Roman" w:cs="Times New Roman"/>
          <w:sz w:val="24"/>
          <w:szCs w:val="24"/>
        </w:rPr>
        <w:t>326</w:t>
      </w:r>
    </w:p>
    <w:p w:rsidR="00095AAA" w:rsidRPr="00DC0067" w:rsidRDefault="00095AAA" w:rsidP="00095AAA">
      <w:pPr>
        <w:tabs>
          <w:tab w:val="left" w:pos="426"/>
        </w:tabs>
        <w:spacing w:after="0" w:line="240" w:lineRule="auto"/>
        <w:rPr>
          <w:rFonts w:ascii="Times New Roman" w:hAnsi="Times New Roman" w:cs="Times New Roman"/>
          <w:sz w:val="24"/>
          <w:szCs w:val="24"/>
        </w:rPr>
      </w:pPr>
    </w:p>
    <w:p w:rsidR="00095AAA" w:rsidRPr="00DC0067" w:rsidRDefault="00095AAA" w:rsidP="00095AAA">
      <w:pPr>
        <w:pStyle w:val="Default"/>
        <w:rPr>
          <w:color w:val="auto"/>
          <w:shd w:val="clear" w:color="auto" w:fill="FFFFFF"/>
        </w:rPr>
      </w:pPr>
      <w:r w:rsidRPr="00DC0067">
        <w:rPr>
          <w:b/>
          <w:color w:val="auto"/>
          <w:shd w:val="clear" w:color="auto" w:fill="FFFFFF"/>
          <w:lang w:val="en-US"/>
        </w:rPr>
        <w:t>IV</w:t>
      </w:r>
      <w:r w:rsidRPr="00DC0067">
        <w:rPr>
          <w:b/>
          <w:color w:val="auto"/>
          <w:shd w:val="clear" w:color="auto" w:fill="FFFFFF"/>
        </w:rPr>
        <w:t>. Дополнительный раздел</w:t>
      </w:r>
      <w:r w:rsidR="004C580C" w:rsidRPr="00DC0067">
        <w:rPr>
          <w:b/>
          <w:color w:val="auto"/>
          <w:shd w:val="clear" w:color="auto" w:fill="FFFFFF"/>
        </w:rPr>
        <w:t xml:space="preserve">. </w:t>
      </w:r>
      <w:r w:rsidRPr="00DC0067">
        <w:rPr>
          <w:color w:val="auto"/>
          <w:shd w:val="clear" w:color="auto" w:fill="FFFFFF"/>
        </w:rPr>
        <w:t>Краткая презентация Програм</w:t>
      </w:r>
      <w:r w:rsidR="004C580C" w:rsidRPr="00DC0067">
        <w:rPr>
          <w:color w:val="auto"/>
          <w:shd w:val="clear" w:color="auto" w:fill="FFFFFF"/>
        </w:rPr>
        <w:t>мы……......................</w:t>
      </w:r>
      <w:r w:rsidRPr="00DC0067">
        <w:rPr>
          <w:color w:val="auto"/>
          <w:shd w:val="clear" w:color="auto" w:fill="FFFFFF"/>
        </w:rPr>
        <w:t>..…..198</w:t>
      </w:r>
    </w:p>
    <w:p w:rsidR="00095AAA" w:rsidRPr="00DC0067" w:rsidRDefault="00095AAA" w:rsidP="00095AAA">
      <w:pPr>
        <w:tabs>
          <w:tab w:val="left" w:pos="426"/>
        </w:tabs>
        <w:spacing w:after="0" w:line="240" w:lineRule="auto"/>
        <w:rPr>
          <w:rFonts w:ascii="Times New Roman" w:hAnsi="Times New Roman" w:cs="Times New Roman"/>
          <w:sz w:val="24"/>
          <w:szCs w:val="24"/>
        </w:rPr>
      </w:pPr>
    </w:p>
    <w:p w:rsidR="00786376" w:rsidRPr="00DC0067" w:rsidRDefault="00786376" w:rsidP="00095AAA">
      <w:pPr>
        <w:pStyle w:val="Default"/>
        <w:rPr>
          <w:b/>
          <w:color w:val="auto"/>
          <w:shd w:val="clear" w:color="auto" w:fill="FFFFFF"/>
        </w:rPr>
      </w:pPr>
      <w:r w:rsidRPr="00DC0067">
        <w:rPr>
          <w:b/>
          <w:color w:val="auto"/>
          <w:shd w:val="clear" w:color="auto" w:fill="FFFFFF"/>
          <w:lang w:val="en-US"/>
        </w:rPr>
        <w:t>V</w:t>
      </w:r>
      <w:r w:rsidRPr="00DC0067">
        <w:rPr>
          <w:b/>
          <w:color w:val="auto"/>
          <w:shd w:val="clear" w:color="auto" w:fill="FFFFFF"/>
        </w:rPr>
        <w:t>. Приложения</w:t>
      </w:r>
      <w:r w:rsidR="004C580C" w:rsidRPr="00DC0067">
        <w:rPr>
          <w:b/>
          <w:color w:val="auto"/>
          <w:shd w:val="clear" w:color="auto" w:fill="FFFFFF"/>
        </w:rPr>
        <w:t>………………………………………………………………………………</w:t>
      </w:r>
      <w:r w:rsidR="00EB5FF2" w:rsidRPr="00DC0067">
        <w:rPr>
          <w:b/>
          <w:color w:val="auto"/>
          <w:shd w:val="clear" w:color="auto" w:fill="FFFFFF"/>
        </w:rPr>
        <w:t>339</w:t>
      </w:r>
    </w:p>
    <w:p w:rsidR="00C144D7" w:rsidRPr="00DC0067" w:rsidRDefault="00C144D7" w:rsidP="00C144D7">
      <w:pPr>
        <w:pStyle w:val="2"/>
        <w:spacing w:before="0" w:after="0"/>
        <w:rPr>
          <w:rFonts w:ascii="Times New Roman" w:hAnsi="Times New Roman" w:cs="Times New Roman"/>
          <w:b w:val="0"/>
          <w:i w:val="0"/>
          <w:sz w:val="24"/>
          <w:szCs w:val="24"/>
        </w:rPr>
      </w:pPr>
      <w:r w:rsidRPr="00DC0067">
        <w:rPr>
          <w:rFonts w:ascii="Times New Roman" w:eastAsia="LiberationSerif" w:hAnsi="Times New Roman" w:cs="Times New Roman"/>
          <w:b w:val="0"/>
          <w:i w:val="0"/>
          <w:sz w:val="24"/>
          <w:szCs w:val="24"/>
        </w:rPr>
        <w:t>Приложение № 1.</w:t>
      </w:r>
      <w:r w:rsidRPr="00DC0067">
        <w:rPr>
          <w:rFonts w:ascii="Times New Roman" w:hAnsi="Times New Roman" w:cs="Times New Roman"/>
          <w:b w:val="0"/>
          <w:i w:val="0"/>
          <w:sz w:val="24"/>
          <w:szCs w:val="24"/>
        </w:rPr>
        <w:t xml:space="preserve"> Индивидуальный образовательный маршрут ребенка с ОВЗ (ОНР)</w:t>
      </w:r>
    </w:p>
    <w:p w:rsidR="00C144D7" w:rsidRPr="00DC0067" w:rsidRDefault="00C144D7" w:rsidP="00C144D7">
      <w:pPr>
        <w:spacing w:after="0" w:line="240" w:lineRule="auto"/>
        <w:rPr>
          <w:rFonts w:ascii="Times New Roman" w:eastAsia="Calibri" w:hAnsi="Times New Roman" w:cs="Times New Roman"/>
          <w:sz w:val="24"/>
          <w:szCs w:val="24"/>
          <w:lang w:eastAsia="en-US"/>
        </w:rPr>
      </w:pPr>
      <w:r w:rsidRPr="00DC0067">
        <w:rPr>
          <w:rFonts w:ascii="Times New Roman" w:eastAsia="LiberationSerif" w:hAnsi="Times New Roman" w:cs="Times New Roman"/>
          <w:sz w:val="24"/>
          <w:szCs w:val="24"/>
        </w:rPr>
        <w:t>Приложение № 2</w:t>
      </w:r>
      <w:r w:rsidRPr="00DC0067">
        <w:rPr>
          <w:rFonts w:ascii="Times New Roman" w:eastAsia="LiberationSerif" w:hAnsi="Times New Roman" w:cs="Times New Roman"/>
          <w:b/>
          <w:i/>
          <w:sz w:val="24"/>
          <w:szCs w:val="24"/>
        </w:rPr>
        <w:t>.</w:t>
      </w:r>
      <w:r w:rsidRPr="00DC0067">
        <w:rPr>
          <w:rFonts w:ascii="Times New Roman" w:hAnsi="Times New Roman" w:cs="Times New Roman"/>
          <w:sz w:val="24"/>
          <w:szCs w:val="24"/>
        </w:rPr>
        <w:t xml:space="preserve"> </w:t>
      </w:r>
      <w:r w:rsidRPr="00DC0067">
        <w:rPr>
          <w:rFonts w:ascii="Times New Roman" w:eastAsia="Calibri" w:hAnsi="Times New Roman" w:cs="Times New Roman"/>
          <w:sz w:val="24"/>
          <w:szCs w:val="24"/>
          <w:lang w:eastAsia="en-US"/>
        </w:rPr>
        <w:t>Индивидуальный образовательный маршрут воспитанника</w:t>
      </w:r>
    </w:p>
    <w:p w:rsidR="00C144D7" w:rsidRPr="00DC0067" w:rsidRDefault="00C144D7" w:rsidP="00C144D7">
      <w:pPr>
        <w:spacing w:after="0" w:line="240" w:lineRule="auto"/>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(по итогам диагностики)</w:t>
      </w:r>
    </w:p>
    <w:p w:rsidR="00C144D7" w:rsidRPr="00DC0067" w:rsidRDefault="00C144D7" w:rsidP="00C144D7">
      <w:pPr>
        <w:pStyle w:val="ad"/>
        <w:shd w:val="clear" w:color="auto" w:fill="FFFFFF"/>
        <w:tabs>
          <w:tab w:val="left" w:pos="284"/>
        </w:tabs>
        <w:spacing w:before="0" w:beforeAutospacing="0" w:after="0" w:afterAutospacing="0"/>
        <w:rPr>
          <w:bCs/>
        </w:rPr>
      </w:pPr>
      <w:r w:rsidRPr="00DC0067">
        <w:rPr>
          <w:rFonts w:eastAsia="LiberationSerif"/>
        </w:rPr>
        <w:t>Приложение № 3</w:t>
      </w:r>
      <w:r w:rsidRPr="00DC0067">
        <w:rPr>
          <w:rFonts w:eastAsia="LiberationSerif"/>
          <w:b/>
          <w:i/>
        </w:rPr>
        <w:t>.</w:t>
      </w:r>
      <w:r w:rsidRPr="00DC0067">
        <w:t xml:space="preserve"> </w:t>
      </w:r>
      <w:r w:rsidRPr="00DC0067">
        <w:rPr>
          <w:bCs/>
        </w:rPr>
        <w:t xml:space="preserve">Индивидуальный маршрут развития воспитанника </w:t>
      </w:r>
    </w:p>
    <w:p w:rsidR="00C144D7" w:rsidRPr="00DC0067" w:rsidRDefault="00C144D7" w:rsidP="00C144D7">
      <w:pPr>
        <w:pStyle w:val="ad"/>
        <w:shd w:val="clear" w:color="auto" w:fill="FFFFFF"/>
        <w:tabs>
          <w:tab w:val="left" w:pos="284"/>
        </w:tabs>
        <w:spacing w:before="0" w:beforeAutospacing="0" w:after="0" w:afterAutospacing="0"/>
        <w:rPr>
          <w:bCs/>
        </w:rPr>
      </w:pPr>
      <w:r w:rsidRPr="00DC0067">
        <w:rPr>
          <w:bCs/>
        </w:rPr>
        <w:t>с творческими способностями</w:t>
      </w:r>
    </w:p>
    <w:p w:rsidR="00C144D7" w:rsidRPr="00DC0067" w:rsidRDefault="00C144D7" w:rsidP="00C144D7">
      <w:pPr>
        <w:spacing w:after="0" w:line="240" w:lineRule="auto"/>
        <w:outlineLvl w:val="2"/>
        <w:rPr>
          <w:rFonts w:ascii="Times New Roman" w:hAnsi="Times New Roman" w:cs="Times New Roman"/>
          <w:sz w:val="24"/>
          <w:szCs w:val="24"/>
        </w:rPr>
      </w:pPr>
      <w:r w:rsidRPr="00DC0067">
        <w:rPr>
          <w:rFonts w:ascii="Times New Roman" w:hAnsi="Times New Roman" w:cs="Times New Roman"/>
          <w:bCs/>
          <w:sz w:val="24"/>
          <w:szCs w:val="24"/>
        </w:rPr>
        <w:t xml:space="preserve">Приложении № 4. </w:t>
      </w:r>
      <w:r w:rsidRPr="00DC0067">
        <w:rPr>
          <w:rFonts w:ascii="Times New Roman" w:hAnsi="Times New Roman" w:cs="Times New Roman"/>
          <w:sz w:val="24"/>
          <w:szCs w:val="24"/>
        </w:rPr>
        <w:t>Анализ соответствия задач и содержания УМК и ФОП ДО</w:t>
      </w:r>
    </w:p>
    <w:p w:rsidR="00C144D7" w:rsidRPr="00DC0067" w:rsidRDefault="00C144D7" w:rsidP="00E157C0">
      <w:pPr>
        <w:spacing w:after="0" w:line="240" w:lineRule="auto"/>
        <w:outlineLvl w:val="2"/>
        <w:rPr>
          <w:rFonts w:ascii="Times New Roman" w:hAnsi="Times New Roman" w:cs="Times New Roman"/>
          <w:sz w:val="24"/>
          <w:szCs w:val="24"/>
        </w:rPr>
      </w:pPr>
      <w:r w:rsidRPr="00DC0067">
        <w:rPr>
          <w:rFonts w:ascii="Times New Roman" w:hAnsi="Times New Roman" w:cs="Times New Roman"/>
          <w:bCs/>
          <w:sz w:val="24"/>
          <w:szCs w:val="24"/>
        </w:rPr>
        <w:t xml:space="preserve">Приложении № 5. </w:t>
      </w:r>
      <w:r w:rsidRPr="00DC0067">
        <w:rPr>
          <w:rFonts w:ascii="Times New Roman" w:hAnsi="Times New Roman" w:cs="Times New Roman"/>
          <w:sz w:val="24"/>
          <w:szCs w:val="24"/>
        </w:rPr>
        <w:t>Анализ задач ФОП ДО по возрастам в соответствии с планируемыми результатами ФГОС ДО</w:t>
      </w:r>
    </w:p>
    <w:p w:rsidR="00C144D7" w:rsidRPr="00DC0067" w:rsidRDefault="00C144D7" w:rsidP="00C144D7">
      <w:pPr>
        <w:autoSpaceDE w:val="0"/>
        <w:autoSpaceDN w:val="0"/>
        <w:adjustRightInd w:val="0"/>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Приложении № 6. Характеристика педагогических кадров</w:t>
      </w:r>
    </w:p>
    <w:p w:rsidR="00C144D7" w:rsidRPr="00DC0067" w:rsidRDefault="00C144D7" w:rsidP="00C144D7">
      <w:pPr>
        <w:autoSpaceDE w:val="0"/>
        <w:autoSpaceDN w:val="0"/>
        <w:adjustRightInd w:val="0"/>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Приложении № 7. Режим дня</w:t>
      </w:r>
    </w:p>
    <w:p w:rsidR="00C144D7" w:rsidRPr="00DC0067" w:rsidRDefault="00C144D7" w:rsidP="00E157C0">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eastAsia="LiberationSerif" w:hAnsi="Times New Roman" w:cs="Times New Roman"/>
          <w:sz w:val="24"/>
          <w:szCs w:val="24"/>
        </w:rPr>
        <w:lastRenderedPageBreak/>
        <w:t xml:space="preserve">Приложении № 8. </w:t>
      </w:r>
      <w:r w:rsidRPr="00DC0067">
        <w:rPr>
          <w:rFonts w:ascii="Times New Roman" w:hAnsi="Times New Roman" w:cs="Times New Roman"/>
          <w:bCs/>
          <w:sz w:val="24"/>
          <w:szCs w:val="24"/>
        </w:rPr>
        <w:t>Примерная модель режима дня на день</w:t>
      </w:r>
    </w:p>
    <w:p w:rsidR="00C144D7" w:rsidRPr="00DC0067" w:rsidRDefault="00E157C0" w:rsidP="00E157C0">
      <w:pPr>
        <w:spacing w:after="0" w:line="240" w:lineRule="auto"/>
        <w:jc w:val="both"/>
        <w:rPr>
          <w:rFonts w:ascii="Times New Roman" w:hAnsi="Times New Roman" w:cs="Times New Roman"/>
          <w:bCs/>
          <w:sz w:val="24"/>
          <w:szCs w:val="24"/>
        </w:rPr>
      </w:pPr>
      <w:r w:rsidRPr="00DC0067">
        <w:rPr>
          <w:rFonts w:ascii="Times New Roman" w:eastAsia="LiberationSerif" w:hAnsi="Times New Roman" w:cs="Times New Roman"/>
          <w:sz w:val="24"/>
          <w:szCs w:val="24"/>
        </w:rPr>
        <w:t xml:space="preserve">Приложение № </w:t>
      </w:r>
      <w:r w:rsidR="00C144D7" w:rsidRPr="00DC0067">
        <w:rPr>
          <w:rFonts w:ascii="Times New Roman" w:eastAsia="LiberationSerif" w:hAnsi="Times New Roman" w:cs="Times New Roman"/>
          <w:sz w:val="24"/>
          <w:szCs w:val="24"/>
        </w:rPr>
        <w:t>9</w:t>
      </w:r>
      <w:r w:rsidR="00C144D7" w:rsidRPr="00DC0067">
        <w:rPr>
          <w:rFonts w:ascii="Times New Roman" w:eastAsia="LiberationSerif" w:hAnsi="Times New Roman" w:cs="Times New Roman"/>
          <w:b/>
          <w:i/>
          <w:sz w:val="24"/>
          <w:szCs w:val="24"/>
        </w:rPr>
        <w:t xml:space="preserve">. </w:t>
      </w:r>
      <w:r w:rsidR="00C144D7" w:rsidRPr="00DC0067">
        <w:rPr>
          <w:rFonts w:ascii="Times New Roman" w:hAnsi="Times New Roman" w:cs="Times New Roman"/>
          <w:sz w:val="24"/>
          <w:szCs w:val="24"/>
        </w:rPr>
        <w:t>Кадровое обеспечение, типовой штат, квалификационный и образовательный ценз педагогов, педагогический стаж, в</w:t>
      </w:r>
      <w:r w:rsidR="00C144D7" w:rsidRPr="00DC0067">
        <w:rPr>
          <w:rFonts w:ascii="Times New Roman" w:hAnsi="Times New Roman" w:cs="Times New Roman"/>
          <w:bCs/>
          <w:sz w:val="24"/>
          <w:szCs w:val="24"/>
        </w:rPr>
        <w:t>озрастной ценз педагогов</w:t>
      </w:r>
    </w:p>
    <w:p w:rsidR="00C144D7" w:rsidRPr="00DC0067" w:rsidRDefault="00C144D7" w:rsidP="00E157C0">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iCs/>
          <w:sz w:val="24"/>
          <w:szCs w:val="24"/>
        </w:rPr>
        <w:t xml:space="preserve">Приложение № 10. </w:t>
      </w:r>
      <w:r w:rsidRPr="00DC0067">
        <w:rPr>
          <w:rFonts w:ascii="Times New Roman" w:hAnsi="Times New Roman" w:cs="Times New Roman"/>
          <w:bCs/>
          <w:sz w:val="24"/>
          <w:szCs w:val="24"/>
        </w:rPr>
        <w:t>Календарный учебный график</w:t>
      </w:r>
    </w:p>
    <w:p w:rsidR="00C144D7" w:rsidRPr="00DC0067" w:rsidRDefault="00C144D7" w:rsidP="00E157C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Приложении № 11. Учебный план</w:t>
      </w:r>
    </w:p>
    <w:p w:rsidR="00C144D7" w:rsidRPr="00DC0067" w:rsidRDefault="00C144D7" w:rsidP="00E157C0">
      <w:pPr>
        <w:spacing w:after="0" w:line="240" w:lineRule="auto"/>
        <w:jc w:val="both"/>
        <w:outlineLvl w:val="2"/>
        <w:rPr>
          <w:rFonts w:ascii="Times New Roman" w:hAnsi="Times New Roman" w:cs="Times New Roman"/>
          <w:bCs/>
          <w:sz w:val="24"/>
          <w:szCs w:val="24"/>
        </w:rPr>
      </w:pPr>
      <w:r w:rsidRPr="00DC0067">
        <w:rPr>
          <w:rFonts w:ascii="Times New Roman" w:hAnsi="Times New Roman" w:cs="Times New Roman"/>
          <w:bCs/>
          <w:sz w:val="24"/>
          <w:szCs w:val="24"/>
        </w:rPr>
        <w:t>Приложении № 12. Расписание занятий</w:t>
      </w:r>
    </w:p>
    <w:p w:rsidR="00C144D7" w:rsidRPr="00DC0067" w:rsidRDefault="00C144D7" w:rsidP="00E157C0">
      <w:pPr>
        <w:spacing w:after="0" w:line="240" w:lineRule="auto"/>
        <w:jc w:val="both"/>
        <w:outlineLvl w:val="2"/>
        <w:rPr>
          <w:rFonts w:ascii="Times New Roman" w:eastAsia="LiberationSerif" w:hAnsi="Times New Roman" w:cs="Times New Roman"/>
          <w:bCs/>
          <w:sz w:val="24"/>
          <w:szCs w:val="24"/>
        </w:rPr>
      </w:pPr>
      <w:r w:rsidRPr="00DC0067">
        <w:rPr>
          <w:rFonts w:ascii="Times New Roman" w:hAnsi="Times New Roman" w:cs="Times New Roman"/>
          <w:bCs/>
          <w:sz w:val="24"/>
          <w:szCs w:val="24"/>
        </w:rPr>
        <w:t>Приложении № 13.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E157C0" w:rsidRPr="00DC0067">
        <w:rPr>
          <w:rFonts w:ascii="Times New Roman" w:hAnsi="Times New Roman" w:cs="Times New Roman"/>
          <w:bCs/>
          <w:sz w:val="24"/>
          <w:szCs w:val="24"/>
        </w:rPr>
        <w:t xml:space="preserve"> </w:t>
      </w:r>
      <w:r w:rsidRPr="00DC0067">
        <w:rPr>
          <w:rFonts w:ascii="Times New Roman" w:hAnsi="Times New Roman" w:cs="Times New Roman"/>
          <w:bCs/>
          <w:sz w:val="24"/>
          <w:szCs w:val="24"/>
        </w:rPr>
        <w:t xml:space="preserve">Приложении № 14. </w:t>
      </w:r>
      <w:r w:rsidRPr="00DC0067">
        <w:rPr>
          <w:rFonts w:ascii="Times New Roman" w:eastAsia="LiberationSerif" w:hAnsi="Times New Roman" w:cs="Times New Roman"/>
          <w:bCs/>
          <w:sz w:val="24"/>
          <w:szCs w:val="24"/>
        </w:rPr>
        <w:t>Финансовые условия реализации программы</w:t>
      </w:r>
    </w:p>
    <w:p w:rsidR="00786376" w:rsidRPr="00DC0067" w:rsidRDefault="00C144D7" w:rsidP="00ED7267">
      <w:pPr>
        <w:spacing w:after="0" w:line="240" w:lineRule="auto"/>
        <w:jc w:val="both"/>
        <w:outlineLvl w:val="2"/>
        <w:rPr>
          <w:rFonts w:ascii="Times New Roman" w:eastAsia="LiberationSerif" w:hAnsi="Times New Roman" w:cs="Times New Roman"/>
          <w:bCs/>
          <w:sz w:val="24"/>
          <w:szCs w:val="24"/>
        </w:rPr>
      </w:pPr>
      <w:r w:rsidRPr="00DC0067">
        <w:rPr>
          <w:rFonts w:ascii="Times New Roman" w:hAnsi="Times New Roman" w:cs="Times New Roman"/>
          <w:bCs/>
          <w:sz w:val="24"/>
          <w:szCs w:val="24"/>
        </w:rPr>
        <w:t>Приложении №</w:t>
      </w:r>
      <w:r w:rsidR="00E157C0" w:rsidRPr="00DC0067">
        <w:rPr>
          <w:rFonts w:ascii="Times New Roman" w:hAnsi="Times New Roman" w:cs="Times New Roman"/>
          <w:bCs/>
          <w:sz w:val="24"/>
          <w:szCs w:val="24"/>
        </w:rPr>
        <w:t xml:space="preserve"> </w:t>
      </w:r>
      <w:r w:rsidRPr="00DC0067">
        <w:rPr>
          <w:rFonts w:ascii="Times New Roman" w:hAnsi="Times New Roman" w:cs="Times New Roman"/>
          <w:bCs/>
          <w:sz w:val="24"/>
          <w:szCs w:val="24"/>
        </w:rPr>
        <w:t xml:space="preserve">15. </w:t>
      </w:r>
      <w:r w:rsidRPr="00DC0067">
        <w:rPr>
          <w:rFonts w:ascii="Times New Roman" w:eastAsia="LiberationSerif" w:hAnsi="Times New Roman" w:cs="Times New Roman"/>
          <w:bCs/>
          <w:sz w:val="24"/>
          <w:szCs w:val="24"/>
        </w:rPr>
        <w:t>Перечень нормативных и нормативно-методических документов</w:t>
      </w:r>
      <w:r w:rsidR="00E157C0" w:rsidRPr="00DC0067">
        <w:rPr>
          <w:rFonts w:ascii="Times New Roman" w:eastAsia="LiberationSerif" w:hAnsi="Times New Roman" w:cs="Times New Roman"/>
          <w:bCs/>
          <w:sz w:val="24"/>
          <w:szCs w:val="24"/>
        </w:rPr>
        <w:t xml:space="preserve"> </w:t>
      </w: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rFonts w:ascii="Times New Roman" w:eastAsia="LiberationSerif" w:hAnsi="Times New Roman" w:cs="Times New Roman"/>
          <w:bCs/>
          <w:sz w:val="24"/>
          <w:szCs w:val="24"/>
        </w:rPr>
      </w:pPr>
    </w:p>
    <w:p w:rsidR="00ED7267" w:rsidRPr="00DC0067" w:rsidRDefault="00ED7267" w:rsidP="00ED7267">
      <w:pPr>
        <w:spacing w:after="0" w:line="240" w:lineRule="auto"/>
        <w:jc w:val="both"/>
        <w:outlineLvl w:val="2"/>
        <w:rPr>
          <w:shd w:val="clear" w:color="auto" w:fill="FFFFFF"/>
        </w:rPr>
      </w:pPr>
    </w:p>
    <w:p w:rsidR="00786376" w:rsidRPr="00DC0067" w:rsidRDefault="00786376" w:rsidP="00E157C0">
      <w:pPr>
        <w:pStyle w:val="Default"/>
        <w:jc w:val="both"/>
        <w:rPr>
          <w:color w:val="auto"/>
          <w:shd w:val="clear" w:color="auto" w:fill="FFFFFF"/>
        </w:rPr>
      </w:pPr>
    </w:p>
    <w:p w:rsidR="00786376" w:rsidRPr="00DC0067" w:rsidRDefault="00786376" w:rsidP="00786376">
      <w:pPr>
        <w:pStyle w:val="Default"/>
        <w:jc w:val="both"/>
        <w:rPr>
          <w:color w:val="auto"/>
          <w:shd w:val="clear" w:color="auto" w:fill="FFFFFF"/>
        </w:rPr>
      </w:pPr>
    </w:p>
    <w:p w:rsidR="00786376" w:rsidRPr="00DC0067" w:rsidRDefault="00786376" w:rsidP="00786376">
      <w:pPr>
        <w:pStyle w:val="Default"/>
        <w:jc w:val="both"/>
        <w:rPr>
          <w:color w:val="auto"/>
          <w:shd w:val="clear" w:color="auto" w:fill="FFFFFF"/>
        </w:rPr>
      </w:pPr>
    </w:p>
    <w:p w:rsidR="00786376" w:rsidRPr="00DC0067" w:rsidRDefault="00786376"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4B2067" w:rsidRPr="00DC0067" w:rsidRDefault="004B2067" w:rsidP="00786376">
      <w:pPr>
        <w:pStyle w:val="Default"/>
        <w:jc w:val="both"/>
        <w:rPr>
          <w:color w:val="auto"/>
          <w:shd w:val="clear" w:color="auto" w:fill="FFFFFF"/>
        </w:rPr>
      </w:pPr>
    </w:p>
    <w:p w:rsidR="00C144D7" w:rsidRPr="00DC0067" w:rsidRDefault="00C144D7" w:rsidP="005B7ABF">
      <w:pPr>
        <w:pStyle w:val="a3"/>
        <w:tabs>
          <w:tab w:val="left" w:pos="284"/>
        </w:tabs>
        <w:spacing w:after="0" w:line="240" w:lineRule="auto"/>
        <w:ind w:left="0" w:right="-284"/>
        <w:jc w:val="both"/>
        <w:rPr>
          <w:rFonts w:ascii="Times New Roman" w:hAnsi="Times New Roman" w:cs="Times New Roman"/>
          <w:b/>
          <w:sz w:val="24"/>
          <w:szCs w:val="24"/>
        </w:rPr>
      </w:pPr>
    </w:p>
    <w:p w:rsidR="00C144D7" w:rsidRPr="00DC0067" w:rsidRDefault="00C144D7" w:rsidP="005B7ABF">
      <w:pPr>
        <w:pStyle w:val="a3"/>
        <w:tabs>
          <w:tab w:val="left" w:pos="284"/>
        </w:tabs>
        <w:spacing w:after="0" w:line="240" w:lineRule="auto"/>
        <w:ind w:left="0" w:right="-284"/>
        <w:jc w:val="both"/>
        <w:rPr>
          <w:rFonts w:ascii="Times New Roman" w:hAnsi="Times New Roman" w:cs="Times New Roman"/>
          <w:b/>
          <w:sz w:val="24"/>
          <w:szCs w:val="24"/>
        </w:rPr>
      </w:pPr>
    </w:p>
    <w:p w:rsidR="00124120" w:rsidRPr="00DC0067" w:rsidRDefault="00124120" w:rsidP="005B7ABF">
      <w:pPr>
        <w:pStyle w:val="a3"/>
        <w:tabs>
          <w:tab w:val="left" w:pos="284"/>
        </w:tabs>
        <w:spacing w:after="0" w:line="240" w:lineRule="auto"/>
        <w:ind w:left="0" w:right="-284"/>
        <w:jc w:val="both"/>
        <w:rPr>
          <w:rFonts w:ascii="Times New Roman" w:hAnsi="Times New Roman" w:cs="Times New Roman"/>
          <w:b/>
          <w:sz w:val="24"/>
          <w:szCs w:val="24"/>
        </w:rPr>
      </w:pPr>
    </w:p>
    <w:p w:rsidR="004764B7" w:rsidRPr="00DC0067" w:rsidRDefault="004764B7" w:rsidP="005B7ABF">
      <w:pPr>
        <w:pStyle w:val="a3"/>
        <w:tabs>
          <w:tab w:val="left" w:pos="284"/>
        </w:tabs>
        <w:spacing w:after="0" w:line="240" w:lineRule="auto"/>
        <w:ind w:left="0" w:right="-284"/>
        <w:jc w:val="both"/>
        <w:rPr>
          <w:rFonts w:ascii="Times New Roman" w:hAnsi="Times New Roman" w:cs="Times New Roman"/>
          <w:b/>
          <w:sz w:val="24"/>
          <w:szCs w:val="24"/>
        </w:rPr>
      </w:pPr>
    </w:p>
    <w:p w:rsidR="004764B7" w:rsidRPr="00DC0067" w:rsidRDefault="004764B7" w:rsidP="005B7ABF">
      <w:pPr>
        <w:pStyle w:val="a3"/>
        <w:tabs>
          <w:tab w:val="left" w:pos="284"/>
        </w:tabs>
        <w:spacing w:after="0" w:line="240" w:lineRule="auto"/>
        <w:ind w:left="0" w:right="-284"/>
        <w:jc w:val="both"/>
        <w:rPr>
          <w:rFonts w:ascii="Times New Roman" w:hAnsi="Times New Roman" w:cs="Times New Roman"/>
          <w:b/>
          <w:sz w:val="24"/>
          <w:szCs w:val="24"/>
        </w:rPr>
      </w:pPr>
    </w:p>
    <w:p w:rsidR="00F62F2B" w:rsidRPr="00DC0067" w:rsidRDefault="00F62F2B" w:rsidP="005B7ABF">
      <w:pPr>
        <w:pStyle w:val="a3"/>
        <w:tabs>
          <w:tab w:val="left" w:pos="284"/>
        </w:tabs>
        <w:spacing w:after="0" w:line="240" w:lineRule="auto"/>
        <w:ind w:left="0" w:right="-284"/>
        <w:jc w:val="both"/>
        <w:rPr>
          <w:rFonts w:ascii="Times New Roman" w:hAnsi="Times New Roman" w:cs="Times New Roman"/>
          <w:b/>
          <w:sz w:val="24"/>
          <w:szCs w:val="24"/>
        </w:rPr>
      </w:pPr>
    </w:p>
    <w:p w:rsidR="00124120" w:rsidRPr="00DC0067" w:rsidRDefault="00124120" w:rsidP="005B7ABF">
      <w:pPr>
        <w:pStyle w:val="a3"/>
        <w:tabs>
          <w:tab w:val="left" w:pos="284"/>
        </w:tabs>
        <w:spacing w:after="0" w:line="240" w:lineRule="auto"/>
        <w:ind w:left="0" w:right="-284"/>
        <w:jc w:val="both"/>
        <w:rPr>
          <w:rFonts w:ascii="Times New Roman" w:hAnsi="Times New Roman" w:cs="Times New Roman"/>
          <w:b/>
          <w:sz w:val="24"/>
          <w:szCs w:val="24"/>
        </w:rPr>
      </w:pPr>
    </w:p>
    <w:p w:rsidR="00786376" w:rsidRPr="00DC0067" w:rsidRDefault="005B7ABF" w:rsidP="005B7ABF">
      <w:pPr>
        <w:pStyle w:val="a3"/>
        <w:tabs>
          <w:tab w:val="left" w:pos="284"/>
        </w:tabs>
        <w:spacing w:after="0" w:line="240" w:lineRule="auto"/>
        <w:ind w:left="0" w:right="-284"/>
        <w:jc w:val="both"/>
        <w:rPr>
          <w:rFonts w:ascii="Times New Roman" w:hAnsi="Times New Roman" w:cs="Times New Roman"/>
          <w:sz w:val="24"/>
          <w:szCs w:val="24"/>
        </w:rPr>
      </w:pPr>
      <w:r w:rsidRPr="00DC0067">
        <w:rPr>
          <w:rFonts w:ascii="Times New Roman" w:hAnsi="Times New Roman" w:cs="Times New Roman"/>
          <w:b/>
          <w:sz w:val="24"/>
          <w:szCs w:val="24"/>
          <w:lang w:val="en-US"/>
        </w:rPr>
        <w:lastRenderedPageBreak/>
        <w:t>I</w:t>
      </w:r>
      <w:r w:rsidRPr="00DC0067">
        <w:rPr>
          <w:rFonts w:ascii="Times New Roman" w:hAnsi="Times New Roman" w:cs="Times New Roman"/>
          <w:b/>
          <w:sz w:val="24"/>
          <w:szCs w:val="24"/>
        </w:rPr>
        <w:t>.</w:t>
      </w:r>
      <w:r w:rsidR="00786376" w:rsidRPr="00DC0067">
        <w:rPr>
          <w:rFonts w:ascii="Times New Roman" w:hAnsi="Times New Roman" w:cs="Times New Roman"/>
          <w:b/>
          <w:sz w:val="24"/>
          <w:szCs w:val="24"/>
        </w:rPr>
        <w:t xml:space="preserve"> Целевой раздел.</w:t>
      </w:r>
    </w:p>
    <w:p w:rsidR="00786376" w:rsidRPr="00DC0067" w:rsidRDefault="00786376" w:rsidP="00786376">
      <w:pPr>
        <w:tabs>
          <w:tab w:val="left" w:pos="284"/>
        </w:tabs>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1.1. Пояснительная записка.</w:t>
      </w:r>
    </w:p>
    <w:p w:rsidR="00786376" w:rsidRPr="00DC0067" w:rsidRDefault="00786376" w:rsidP="00786376">
      <w:pPr>
        <w:autoSpaceDE w:val="0"/>
        <w:autoSpaceDN w:val="0"/>
        <w:adjustRightInd w:val="0"/>
        <w:spacing w:after="0" w:line="240" w:lineRule="auto"/>
        <w:ind w:right="-28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программа дошкольного образования Муниципального бюджетного дошкольного образовательного учреждения детского сада № 527 (далее - Программа) - это нормативно-управленческий документ, определяющий содержание и организацию образовательной деятельности на уровне дошкольного образования в Муниципальном бюджетном дошкольном образовательном учреждении детском саду № 527 (далее - Учреждение).</w:t>
      </w:r>
    </w:p>
    <w:p w:rsidR="00396280"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Программа включает три основных раздела: </w:t>
      </w:r>
    </w:p>
    <w:p w:rsidR="00396280"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целевой, </w:t>
      </w:r>
    </w:p>
    <w:p w:rsidR="00396280" w:rsidRPr="00DC0067" w:rsidRDefault="00396280"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содержательный,</w:t>
      </w:r>
    </w:p>
    <w:p w:rsidR="00396280"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организационный, </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в каждом из которых отражается обязательная часть и часть, формируемая участниками образовательных отношений, дополнительный раздел, приложения.</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786376" w:rsidRPr="00DC0067" w:rsidRDefault="00786376" w:rsidP="00786376">
      <w:pPr>
        <w:pStyle w:val="a3"/>
        <w:tabs>
          <w:tab w:val="left" w:pos="284"/>
        </w:tabs>
        <w:spacing w:after="0" w:line="240" w:lineRule="auto"/>
        <w:ind w:left="284" w:right="-284"/>
        <w:jc w:val="both"/>
        <w:rPr>
          <w:rFonts w:ascii="Times New Roman" w:hAnsi="Times New Roman" w:cs="Times New Roman"/>
          <w:b/>
          <w:sz w:val="24"/>
          <w:szCs w:val="24"/>
        </w:rPr>
      </w:pPr>
    </w:p>
    <w:p w:rsidR="00786376" w:rsidRPr="00DC0067" w:rsidRDefault="00786376" w:rsidP="00786376">
      <w:pPr>
        <w:spacing w:after="0" w:line="240" w:lineRule="auto"/>
        <w:ind w:right="-284"/>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Учреждение реализует Программу, разработанную на основе:</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eastAsia="Times New Roman" w:hAnsi="Times New Roman" w:cs="Times New Roman"/>
          <w:bCs/>
          <w:sz w:val="24"/>
          <w:szCs w:val="24"/>
        </w:rPr>
        <w:t>-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(далее – ФГОС ДО)</w:t>
      </w:r>
      <w:r w:rsidRPr="00DC0067">
        <w:rPr>
          <w:rFonts w:ascii="Times New Roman" w:hAnsi="Times New Roman" w:cs="Times New Roman"/>
          <w:sz w:val="24"/>
          <w:szCs w:val="24"/>
        </w:rPr>
        <w:t>;</w:t>
      </w:r>
    </w:p>
    <w:p w:rsidR="00786376" w:rsidRPr="00DC0067" w:rsidRDefault="00786376" w:rsidP="00786376">
      <w:pPr>
        <w:spacing w:after="0" w:line="240" w:lineRule="auto"/>
        <w:ind w:right="-284"/>
        <w:jc w:val="both"/>
        <w:rPr>
          <w:rFonts w:ascii="Times New Roman" w:eastAsia="Times New Roman" w:hAnsi="Times New Roman" w:cs="Times New Roman"/>
          <w:bCs/>
          <w:sz w:val="24"/>
          <w:szCs w:val="24"/>
        </w:rPr>
      </w:pPr>
      <w:r w:rsidRPr="00DC0067">
        <w:rPr>
          <w:rFonts w:ascii="Times New Roman" w:hAnsi="Times New Roman" w:cs="Times New Roman"/>
          <w:sz w:val="24"/>
          <w:szCs w:val="24"/>
        </w:rPr>
        <w:t xml:space="preserve">- </w:t>
      </w:r>
      <w:r w:rsidRPr="00DC0067">
        <w:rPr>
          <w:rFonts w:ascii="Times New Roman" w:eastAsia="Times New Roman" w:hAnsi="Times New Roman" w:cs="Times New Roman"/>
          <w:bCs/>
          <w:sz w:val="24"/>
          <w:szCs w:val="24"/>
        </w:rPr>
        <w:t>Федеральной образовательной программы дошкольного образования (далее - ФОП ДО), утвержденной приказом Министерства просвещения Российской Федерации 25 ноября 2022    № 1028 (зарегистрирована Министерством юстиции Российс</w:t>
      </w:r>
      <w:r w:rsidR="005450D9" w:rsidRPr="00DC0067">
        <w:rPr>
          <w:rFonts w:ascii="Times New Roman" w:eastAsia="Times New Roman" w:hAnsi="Times New Roman" w:cs="Times New Roman"/>
          <w:bCs/>
          <w:sz w:val="24"/>
          <w:szCs w:val="24"/>
        </w:rPr>
        <w:t>кой Федерации 28 декабря 2022</w:t>
      </w:r>
      <w:r w:rsidRPr="00DC0067">
        <w:rPr>
          <w:rFonts w:ascii="Times New Roman" w:eastAsia="Times New Roman" w:hAnsi="Times New Roman" w:cs="Times New Roman"/>
          <w:bCs/>
          <w:sz w:val="24"/>
          <w:szCs w:val="24"/>
        </w:rPr>
        <w:t>, регистрационный № 71847);</w:t>
      </w:r>
    </w:p>
    <w:p w:rsidR="00786376" w:rsidRPr="00DC0067" w:rsidRDefault="00786376" w:rsidP="00786376">
      <w:pPr>
        <w:spacing w:after="0" w:line="240" w:lineRule="auto"/>
        <w:ind w:right="-284"/>
        <w:jc w:val="both"/>
        <w:rPr>
          <w:rFonts w:ascii="Times New Roman" w:eastAsia="Times New Roman" w:hAnsi="Times New Roman" w:cs="Times New Roman"/>
          <w:bCs/>
          <w:sz w:val="24"/>
          <w:szCs w:val="24"/>
        </w:rPr>
      </w:pPr>
      <w:r w:rsidRPr="00DC0067">
        <w:rPr>
          <w:rFonts w:ascii="Times New Roman" w:hAnsi="Times New Roman" w:cs="Times New Roman"/>
          <w:sz w:val="24"/>
          <w:szCs w:val="24"/>
        </w:rPr>
        <w:t xml:space="preserve">- </w:t>
      </w:r>
      <w:r w:rsidRPr="00DC0067">
        <w:rPr>
          <w:rFonts w:ascii="Times New Roman" w:eastAsia="Times New Roman" w:hAnsi="Times New Roman" w:cs="Times New Roman"/>
          <w:bCs/>
          <w:sz w:val="24"/>
          <w:szCs w:val="24"/>
        </w:rPr>
        <w:t>Федеральной адаптированной образовательной программы дошкольного образования для обучающихся с ограниченными возможностями здоровья (далее – ФАООП ДО) утвержденной приказом Министерства просвещения Российской Федерации от 24 ноября 2022 г. № 1022 (зарегистрирована Министерством юстиции Российской Федерации 27 января 2023 г., регистрационный № 72149);</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r w:rsidRPr="00DC0067">
        <w:rPr>
          <w:rFonts w:ascii="Times New Roman" w:hAnsi="Times New Roman" w:cs="Times New Roman"/>
          <w:bCs/>
          <w:iCs/>
          <w:sz w:val="24"/>
          <w:szCs w:val="24"/>
        </w:rPr>
        <w:t>Программа учитывает новые стратегические ориентиры в развитии системы дошкольного образования:</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r w:rsidRPr="00DC0067">
        <w:rPr>
          <w:rFonts w:ascii="Times New Roman" w:hAnsi="Times New Roman" w:cs="Times New Roman"/>
          <w:bCs/>
          <w:iCs/>
          <w:sz w:val="24"/>
          <w:szCs w:val="24"/>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86376" w:rsidRPr="00DC0067" w:rsidRDefault="00786376" w:rsidP="00786376">
      <w:pPr>
        <w:spacing w:after="0" w:line="240" w:lineRule="auto"/>
        <w:ind w:right="-284"/>
        <w:jc w:val="both"/>
        <w:rPr>
          <w:rFonts w:ascii="Times New Roman" w:hAnsi="Times New Roman" w:cs="Times New Roman"/>
          <w:bCs/>
          <w:iCs/>
          <w:sz w:val="24"/>
          <w:szCs w:val="24"/>
        </w:rPr>
      </w:pPr>
      <w:r w:rsidRPr="00DC0067">
        <w:rPr>
          <w:rFonts w:ascii="Times New Roman" w:hAnsi="Times New Roman" w:cs="Times New Roman"/>
          <w:bCs/>
          <w:iCs/>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r w:rsidRPr="00DC0067">
        <w:rPr>
          <w:rFonts w:ascii="Times New Roman" w:hAnsi="Times New Roman" w:cs="Times New Roman"/>
          <w:bCs/>
          <w:iCs/>
          <w:sz w:val="24"/>
          <w:szCs w:val="24"/>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r w:rsidRPr="00DC0067">
        <w:rPr>
          <w:rFonts w:ascii="Times New Roman" w:hAnsi="Times New Roman" w:cs="Times New Roman"/>
          <w:bCs/>
          <w:iCs/>
          <w:sz w:val="24"/>
          <w:szCs w:val="24"/>
        </w:rPr>
        <w:t>4)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p>
    <w:p w:rsidR="00396280" w:rsidRPr="00DC0067" w:rsidRDefault="00396280" w:rsidP="00786376">
      <w:pPr>
        <w:autoSpaceDE w:val="0"/>
        <w:autoSpaceDN w:val="0"/>
        <w:adjustRightInd w:val="0"/>
        <w:spacing w:after="0" w:line="240" w:lineRule="auto"/>
        <w:ind w:right="-284"/>
        <w:jc w:val="both"/>
        <w:rPr>
          <w:rFonts w:ascii="Times New Roman" w:hAnsi="Times New Roman" w:cs="Times New Roman"/>
          <w:bCs/>
          <w:iCs/>
          <w:sz w:val="24"/>
          <w:szCs w:val="24"/>
        </w:rPr>
      </w:pPr>
    </w:p>
    <w:p w:rsidR="00786376" w:rsidRPr="00DC0067" w:rsidRDefault="00786376" w:rsidP="00786376">
      <w:pPr>
        <w:autoSpaceDE w:val="0"/>
        <w:autoSpaceDN w:val="0"/>
        <w:adjustRightInd w:val="0"/>
        <w:spacing w:after="0" w:line="240" w:lineRule="auto"/>
        <w:ind w:right="-284"/>
        <w:jc w:val="right"/>
        <w:rPr>
          <w:rFonts w:ascii="Times New Roman" w:hAnsi="Times New Roman" w:cs="Times New Roman"/>
          <w:b/>
          <w:sz w:val="24"/>
          <w:szCs w:val="24"/>
        </w:rPr>
      </w:pPr>
      <w:r w:rsidRPr="00DC0067">
        <w:rPr>
          <w:rFonts w:ascii="Times New Roman" w:hAnsi="Times New Roman" w:cs="Times New Roman"/>
          <w:b/>
          <w:sz w:val="24"/>
          <w:szCs w:val="24"/>
        </w:rPr>
        <w:lastRenderedPageBreak/>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Программа </w:t>
      </w:r>
      <w:r w:rsidRPr="00DC0067">
        <w:rPr>
          <w:rFonts w:ascii="Times New Roman" w:eastAsia="LiberationSerif" w:hAnsi="Times New Roman" w:cs="Times New Roman"/>
          <w:sz w:val="24"/>
          <w:szCs w:val="24"/>
        </w:rPr>
        <w:t xml:space="preserve">является нормативно-управленческим документом Учреждения, характеризующим специфику содержания образования и особенности организации образовательной деятельности, направленной на обеспечение полноценного развития детей в возрасте </w:t>
      </w:r>
      <w:r w:rsidRPr="00DC0067">
        <w:rPr>
          <w:rFonts w:ascii="Times New Roman" w:hAnsi="Times New Roman" w:cs="Times New Roman"/>
          <w:sz w:val="24"/>
          <w:szCs w:val="24"/>
        </w:rPr>
        <w:t xml:space="preserve">с 2 до 7 лет в различных видах общения и деятельности с учётом их возрастных, индивидуальных психологических и физиологических особенностей, способностей и потребностей по основным направлениям развития: физическому, социально-коммуникативному, познавательному, речевому, художественно-эстетическому.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ФГОС ДО, ФОП ДО Учреждение обеспечивает образование, а также присмотр, уход и оздоровление детей в возрасте от 2 месяцев (при наличии условий) до    7 (8) лет. В связи с возникающей потребностью Программа ориентирована на воспитанников с 2 лет до 7(8) лет.</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пребывания детей в Учреждении - 10,5-часовое пребывание с 07.30 до 18.00 часов и пятидневной рабочей недели, исключая праздничные и выходные дни. Режим работы Учреждения установлен в соответствии с потребностью семьи, объемом решаемых задач образовательной деятельности, возможностей бюджетного финансирования - пятидневная рабочая неделя, выходные дни - суббота и воскресенье, праздничные дни.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посещения ребенком детского сада может определяться индивидуально (в пределах режима работы Учреждения).</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Пояснительная записка раскрывает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786376" w:rsidRPr="00DC0067" w:rsidRDefault="00786376" w:rsidP="00786376">
      <w:pPr>
        <w:tabs>
          <w:tab w:val="num" w:pos="0"/>
          <w:tab w:val="left" w:pos="426"/>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Программа 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r w:rsidRPr="00DC0067">
        <w:rPr>
          <w:rFonts w:ascii="Times New Roman" w:hAnsi="Times New Roman" w:cs="Times New Roman"/>
          <w:bCs/>
          <w:iCs/>
          <w:sz w:val="24"/>
          <w:szCs w:val="24"/>
        </w:rPr>
        <w:t>Программа реализуется на государственном языке Российской Федерации - русский.</w:t>
      </w:r>
    </w:p>
    <w:p w:rsidR="00786376" w:rsidRPr="00DC0067" w:rsidRDefault="00786376" w:rsidP="00786376">
      <w:pPr>
        <w:pStyle w:val="a3"/>
        <w:spacing w:after="0" w:line="240" w:lineRule="auto"/>
        <w:ind w:left="0" w:right="-284" w:firstLine="284"/>
        <w:jc w:val="both"/>
        <w:rPr>
          <w:rFonts w:ascii="Times New Roman" w:hAnsi="Times New Roman" w:cs="Times New Roman"/>
          <w:sz w:val="24"/>
          <w:szCs w:val="24"/>
        </w:rPr>
      </w:pP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Cs/>
          <w:iCs/>
          <w:sz w:val="24"/>
          <w:szCs w:val="24"/>
        </w:rPr>
      </w:pPr>
    </w:p>
    <w:p w:rsidR="00786376" w:rsidRPr="00DC0067" w:rsidRDefault="00786376" w:rsidP="00A20A5F">
      <w:pPr>
        <w:pStyle w:val="a3"/>
        <w:numPr>
          <w:ilvl w:val="2"/>
          <w:numId w:val="43"/>
        </w:numPr>
        <w:tabs>
          <w:tab w:val="left" w:pos="426"/>
        </w:tabs>
        <w:spacing w:after="0" w:line="240" w:lineRule="auto"/>
        <w:ind w:right="-284"/>
        <w:jc w:val="both"/>
        <w:rPr>
          <w:rFonts w:ascii="Times New Roman" w:hAnsi="Times New Roman" w:cs="Times New Roman"/>
          <w:b/>
          <w:bCs/>
          <w:sz w:val="24"/>
          <w:szCs w:val="24"/>
        </w:rPr>
      </w:pPr>
      <w:r w:rsidRPr="00DC0067">
        <w:rPr>
          <w:rFonts w:ascii="Times New Roman" w:hAnsi="Times New Roman" w:cs="Times New Roman"/>
          <w:b/>
          <w:sz w:val="24"/>
          <w:szCs w:val="24"/>
        </w:rPr>
        <w:t>Цели и задачи реализации Программы</w:t>
      </w:r>
    </w:p>
    <w:p w:rsidR="00786376" w:rsidRPr="00DC0067" w:rsidRDefault="00786376" w:rsidP="00786376">
      <w:pPr>
        <w:pStyle w:val="a3"/>
        <w:tabs>
          <w:tab w:val="left" w:pos="426"/>
        </w:tabs>
        <w:spacing w:after="0" w:line="240" w:lineRule="auto"/>
        <w:ind w:left="284" w:right="-284"/>
        <w:jc w:val="right"/>
        <w:rPr>
          <w:rFonts w:ascii="Times New Roman" w:hAnsi="Times New Roman" w:cs="Times New Roman"/>
          <w:b/>
          <w:bCs/>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pStyle w:val="a3"/>
        <w:tabs>
          <w:tab w:val="left" w:pos="426"/>
        </w:tabs>
        <w:spacing w:after="0" w:line="240" w:lineRule="auto"/>
        <w:ind w:left="0" w:right="-284"/>
        <w:jc w:val="both"/>
        <w:rPr>
          <w:rFonts w:ascii="Times New Roman" w:hAnsi="Times New Roman" w:cs="Times New Roman"/>
          <w:bCs/>
          <w:sz w:val="24"/>
          <w:szCs w:val="24"/>
        </w:rPr>
      </w:pPr>
      <w:r w:rsidRPr="00DC0067">
        <w:rPr>
          <w:rFonts w:ascii="Times New Roman" w:hAnsi="Times New Roman" w:cs="Times New Roman"/>
          <w:bCs/>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(пункт 2.6 ФГОС ДО).</w:t>
      </w:r>
    </w:p>
    <w:p w:rsidR="00786376" w:rsidRPr="00DC0067" w:rsidRDefault="00786376" w:rsidP="00786376">
      <w:pPr>
        <w:pStyle w:val="a3"/>
        <w:tabs>
          <w:tab w:val="left" w:pos="426"/>
        </w:tabs>
        <w:spacing w:after="0" w:line="240" w:lineRule="auto"/>
        <w:ind w:left="0" w:right="-284"/>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w:t>
      </w:r>
      <w:r w:rsidRPr="00DC0067">
        <w:rPr>
          <w:rFonts w:ascii="Times New Roman" w:eastAsia="LiberationSerif" w:hAnsi="Times New Roman" w:cs="Times New Roman"/>
          <w:sz w:val="24"/>
          <w:szCs w:val="24"/>
        </w:rPr>
        <w:t>В части Программы, формируемой участниками образовательных отношений, представлены выбранные и/или разработанные самостоятельно участниками образовательных отношений ООП ДО,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 (п. 2.9 ФГОС ДО).</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Объем обязательной части Программы определен не менее 60% от ее общего объема; части, формируемой участниками образовательных отношений - не более 40%.</w:t>
      </w:r>
    </w:p>
    <w:p w:rsidR="00786376" w:rsidRPr="00DC0067" w:rsidRDefault="00786376" w:rsidP="00620418">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позволяет   организовать   работу   детского   сада   в режиме   развития, искать новые</w:t>
      </w:r>
      <w:r w:rsidR="00620418"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стратегические и тактические направления преобразования образовательной деятельности в Учреждении. Содержание и планируемые результаты Программы соответствуют результатам ФОП ДО.</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Цель Программы</w:t>
      </w:r>
      <w:r w:rsidRPr="00DC0067">
        <w:rPr>
          <w:rFonts w:ascii="Times New Roman" w:eastAsia="LiberationSerif" w:hAnsi="Times New Roman" w:cs="Times New Roman"/>
          <w:sz w:val="24"/>
          <w:szCs w:val="24"/>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DC0067">
        <w:rPr>
          <w:rFonts w:ascii="Times New Roman" w:eastAsia="LiberationSerif" w:hAnsi="Times New Roman" w:cs="Times New Roman"/>
          <w:sz w:val="24"/>
          <w:szCs w:val="24"/>
        </w:rPr>
        <w:lastRenderedPageBreak/>
        <w:t>справедливость, коллективизм, взаимопомощь и взаимоуважение, историческая память и преемственность поколений, единство народов России  (п.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
          <w:bCs/>
          <w:iCs/>
          <w:sz w:val="24"/>
          <w:szCs w:val="24"/>
        </w:rPr>
        <w:t>Цель Программы достигается через решение следующих задач</w:t>
      </w:r>
      <w:r w:rsidRPr="00DC0067">
        <w:rPr>
          <w:rFonts w:ascii="Times New Roman" w:hAnsi="Times New Roman" w:cs="Times New Roman"/>
          <w:b/>
          <w:bCs/>
          <w:sz w:val="24"/>
          <w:szCs w:val="24"/>
        </w:rPr>
        <w:t xml:space="preserve">: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обеспечение единых для Российской Федерации содержания ДО и планируемых результатов освоения образовательной программы ДО;</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4) охрана и укрепление физического и психического здоровья детей, в том числе их эмоционального благополучия;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6)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построение (структурирование) содержания образовательной деятельности на основе учёта возрастных и индивидуальных особенностей развития;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9)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11)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12)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13) формирование социокультурной среды, соответствующей возрастным, индивидуальным, психологическим и физиологическим особенностям детей;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14)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обеспечение их безопасности;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15)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16)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программ).</w:t>
      </w:r>
    </w:p>
    <w:p w:rsidR="004B2067" w:rsidRPr="00DC0067" w:rsidRDefault="004B2067" w:rsidP="00620418">
      <w:pPr>
        <w:autoSpaceDE w:val="0"/>
        <w:autoSpaceDN w:val="0"/>
        <w:adjustRightInd w:val="0"/>
        <w:spacing w:after="0" w:line="240" w:lineRule="auto"/>
        <w:ind w:right="-284"/>
        <w:jc w:val="right"/>
        <w:rPr>
          <w:rFonts w:ascii="Times New Roman" w:hAnsi="Times New Roman" w:cs="Times New Roman"/>
          <w:b/>
          <w:sz w:val="24"/>
          <w:szCs w:val="24"/>
        </w:rPr>
      </w:pPr>
    </w:p>
    <w:p w:rsidR="00786376" w:rsidRPr="00DC0067" w:rsidRDefault="00786376" w:rsidP="00620418">
      <w:pPr>
        <w:autoSpaceDE w:val="0"/>
        <w:autoSpaceDN w:val="0"/>
        <w:adjustRightInd w:val="0"/>
        <w:spacing w:after="0" w:line="240" w:lineRule="auto"/>
        <w:ind w:right="-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426"/>
        </w:tabs>
        <w:spacing w:after="0" w:line="240" w:lineRule="auto"/>
        <w:ind w:right="-284"/>
        <w:jc w:val="both"/>
        <w:rPr>
          <w:rFonts w:ascii="Times New Roman" w:hAnsi="Times New Roman" w:cs="Times New Roman"/>
          <w:bCs/>
          <w:sz w:val="24"/>
          <w:szCs w:val="24"/>
        </w:rPr>
      </w:pPr>
      <w:r w:rsidRPr="00DC0067">
        <w:rPr>
          <w:rFonts w:ascii="Times New Roman" w:hAnsi="Times New Roman" w:cs="Times New Roman"/>
          <w:bCs/>
          <w:sz w:val="24"/>
          <w:szCs w:val="24"/>
        </w:rPr>
        <w:t xml:space="preserve">Цели и задачи реализации ООП ДО сформулированы на основе: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ФГОС ДО;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ФОП ДО;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ФАООП ДО;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методик, выбранных Учреждением в соответствии с ФГОС ДО, ФОП ДО;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характеристики возрастных и индивидуальных особенностей детей;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образовательных запросов родителей, социума;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обобщенных ожидаемых результатов; </w:t>
      </w:r>
    </w:p>
    <w:p w:rsidR="00786376" w:rsidRPr="00DC0067" w:rsidRDefault="00786376" w:rsidP="00A20A5F">
      <w:pPr>
        <w:pStyle w:val="a3"/>
        <w:numPr>
          <w:ilvl w:val="0"/>
          <w:numId w:val="36"/>
        </w:numPr>
        <w:tabs>
          <w:tab w:val="left" w:pos="142"/>
        </w:tabs>
        <w:spacing w:after="0" w:line="240" w:lineRule="auto"/>
        <w:ind w:left="0" w:right="-284" w:firstLine="0"/>
        <w:jc w:val="both"/>
        <w:rPr>
          <w:rFonts w:ascii="Times New Roman" w:hAnsi="Times New Roman" w:cs="Times New Roman"/>
          <w:bCs/>
          <w:sz w:val="24"/>
          <w:szCs w:val="24"/>
        </w:rPr>
      </w:pPr>
      <w:r w:rsidRPr="00DC0067">
        <w:rPr>
          <w:rFonts w:ascii="Times New Roman" w:hAnsi="Times New Roman" w:cs="Times New Roman"/>
          <w:bCs/>
          <w:sz w:val="24"/>
          <w:szCs w:val="24"/>
        </w:rPr>
        <w:t xml:space="preserve">результатов педагогической диагностики предыдущего образовательного периода. </w:t>
      </w:r>
    </w:p>
    <w:p w:rsidR="00786376" w:rsidRPr="00DC0067" w:rsidRDefault="00786376" w:rsidP="00786376">
      <w:pPr>
        <w:tabs>
          <w:tab w:val="left" w:pos="142"/>
        </w:tabs>
        <w:spacing w:after="0" w:line="240" w:lineRule="auto"/>
        <w:ind w:right="-284"/>
        <w:jc w:val="both"/>
        <w:rPr>
          <w:rFonts w:ascii="Times New Roman" w:hAnsi="Times New Roman" w:cs="Times New Roman"/>
          <w:bCs/>
          <w:sz w:val="24"/>
          <w:szCs w:val="24"/>
        </w:rPr>
      </w:pPr>
    </w:p>
    <w:p w:rsidR="00786376" w:rsidRPr="00DC0067" w:rsidRDefault="00620418" w:rsidP="00786376">
      <w:pPr>
        <w:tabs>
          <w:tab w:val="left" w:pos="426"/>
        </w:tabs>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1.1.2. Принципы формирования</w:t>
      </w:r>
      <w:r w:rsidR="00786376" w:rsidRPr="00DC0067">
        <w:rPr>
          <w:rFonts w:ascii="Times New Roman" w:hAnsi="Times New Roman" w:cs="Times New Roman"/>
          <w:b/>
          <w:sz w:val="24"/>
          <w:szCs w:val="24"/>
        </w:rPr>
        <w:t xml:space="preserve"> Программы</w:t>
      </w:r>
    </w:p>
    <w:p w:rsidR="00786376" w:rsidRPr="00DC0067" w:rsidRDefault="00786376" w:rsidP="00620418">
      <w:pPr>
        <w:pStyle w:val="a3"/>
        <w:tabs>
          <w:tab w:val="left" w:pos="426"/>
        </w:tabs>
        <w:spacing w:after="0" w:line="240" w:lineRule="auto"/>
        <w:ind w:left="284" w:right="-28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Содержание обязательной части Программы выстроено в соответствии с научными принципами и подходами, обозначенными в ФГОС ДО.</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
          <w:bCs/>
          <w:iCs/>
          <w:sz w:val="24"/>
          <w:szCs w:val="24"/>
        </w:rPr>
        <w:t xml:space="preserve">Программа </w:t>
      </w:r>
      <w:r w:rsidRPr="00DC0067">
        <w:rPr>
          <w:rFonts w:ascii="Times New Roman" w:hAnsi="Times New Roman" w:cs="Times New Roman"/>
          <w:b/>
          <w:bCs/>
          <w:sz w:val="24"/>
          <w:szCs w:val="24"/>
        </w:rPr>
        <w:t xml:space="preserve">в обязательной части </w:t>
      </w:r>
      <w:r w:rsidRPr="00DC0067">
        <w:rPr>
          <w:rFonts w:ascii="Times New Roman" w:hAnsi="Times New Roman" w:cs="Times New Roman"/>
          <w:b/>
          <w:bCs/>
          <w:iCs/>
          <w:sz w:val="24"/>
          <w:szCs w:val="24"/>
        </w:rPr>
        <w:t>основывается на принципах</w:t>
      </w:r>
      <w:r w:rsidRPr="00DC0067">
        <w:rPr>
          <w:rFonts w:ascii="Times New Roman" w:eastAsia="LiberationSerif" w:hAnsi="Times New Roman" w:cs="Times New Roman"/>
          <w:sz w:val="24"/>
          <w:szCs w:val="24"/>
        </w:rPr>
        <w:t>: (см. п. 1.4. ФГОС ДО)</w:t>
      </w:r>
      <w:r w:rsidR="00620418" w:rsidRPr="00DC0067">
        <w:rPr>
          <w:rFonts w:ascii="Times New Roman" w:eastAsia="LiberationSerif" w:hAnsi="Times New Roman" w:cs="Times New Roman"/>
          <w:sz w:val="24"/>
          <w:szCs w:val="24"/>
        </w:rPr>
        <w:t>:</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признание ребёнка полноценным участником (субъектом) образовательных отношений;</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поддержка инициативы детей в различных видах деятельности;</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сотрудничество ДОО с семьей;</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приобщение детей к социокультурным нормам, традициям семьи, общества и государства;</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формирование познавательных интересов и познавательных действий ребёнка в различных видах деятельности;</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учёт этнокультурной ситуации развития детей.</w:t>
      </w:r>
    </w:p>
    <w:p w:rsidR="00620418" w:rsidRPr="00DC0067" w:rsidRDefault="00620418" w:rsidP="00786376">
      <w:pPr>
        <w:spacing w:after="0" w:line="240" w:lineRule="auto"/>
        <w:ind w:right="-284"/>
        <w:jc w:val="both"/>
        <w:rPr>
          <w:rFonts w:ascii="Times New Roman" w:hAnsi="Times New Roman" w:cs="Times New Roman"/>
          <w:sz w:val="24"/>
          <w:szCs w:val="24"/>
        </w:rPr>
      </w:pPr>
    </w:p>
    <w:p w:rsidR="00786376" w:rsidRPr="00DC0067" w:rsidRDefault="00786376" w:rsidP="00620418">
      <w:pPr>
        <w:autoSpaceDE w:val="0"/>
        <w:autoSpaceDN w:val="0"/>
        <w:adjustRightInd w:val="0"/>
        <w:spacing w:after="0" w:line="240" w:lineRule="auto"/>
        <w:ind w:right="-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ind w:right="-284"/>
        <w:jc w:val="both"/>
        <w:rPr>
          <w:color w:val="auto"/>
        </w:rPr>
      </w:pPr>
      <w:r w:rsidRPr="00DC0067">
        <w:rPr>
          <w:color w:val="auto"/>
        </w:rPr>
        <w:t>Программа учитывает:</w:t>
      </w:r>
    </w:p>
    <w:p w:rsidR="00786376" w:rsidRPr="00DC0067" w:rsidRDefault="00786376" w:rsidP="00786376">
      <w:pPr>
        <w:pStyle w:val="Default"/>
        <w:ind w:right="-284"/>
        <w:jc w:val="both"/>
        <w:rPr>
          <w:color w:val="auto"/>
        </w:rPr>
      </w:pPr>
      <w:r w:rsidRPr="00DC0067">
        <w:rPr>
          <w:color w:val="auto"/>
        </w:rPr>
        <w:t xml:space="preserve">-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 </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 возможности освоения ребенком Программы на разных этапах ее реализации. </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Содержание части Программы, формируемой участниками образовательных отношений выстроено в соответствии с научными принципами и подходами.</w:t>
      </w:r>
    </w:p>
    <w:p w:rsidR="00786376" w:rsidRPr="00DC0067" w:rsidRDefault="00786376" w:rsidP="00786376">
      <w:pPr>
        <w:tabs>
          <w:tab w:val="left" w:pos="1276"/>
          <w:tab w:val="left" w:pos="3544"/>
          <w:tab w:val="left" w:pos="4111"/>
        </w:tabs>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Принципы формирования и реализации Программы:</w:t>
      </w:r>
    </w:p>
    <w:p w:rsidR="00786376" w:rsidRPr="00DC0067" w:rsidRDefault="00786376" w:rsidP="00786376">
      <w:pPr>
        <w:tabs>
          <w:tab w:val="left" w:pos="284"/>
          <w:tab w:val="left" w:pos="567"/>
        </w:tabs>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всестороннее развитие каждого ребенка -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786376" w:rsidRPr="00DC0067" w:rsidRDefault="00786376" w:rsidP="00786376">
      <w:pPr>
        <w:tabs>
          <w:tab w:val="left" w:pos="284"/>
          <w:tab w:val="left" w:pos="567"/>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научная обоснованность и практическая применимость – содержание Программы соответствует базовым положениям возрастной психологии и дошкольной педагогики;</w:t>
      </w:r>
    </w:p>
    <w:p w:rsidR="00786376" w:rsidRPr="00DC0067" w:rsidRDefault="00786376" w:rsidP="00786376">
      <w:pPr>
        <w:tabs>
          <w:tab w:val="left" w:pos="284"/>
          <w:tab w:val="left" w:pos="567"/>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полнота, необходимость и достаточность – позволяет решать поставленные цели и задачи на необходимом и достаточном материале, максимально приближаться к разумному «минимуму», предполагает сотрудничество Учреждения и семей воспитанников;</w:t>
      </w:r>
    </w:p>
    <w:p w:rsidR="00786376" w:rsidRPr="00DC0067" w:rsidRDefault="00786376" w:rsidP="00786376">
      <w:pPr>
        <w:tabs>
          <w:tab w:val="left" w:pos="284"/>
          <w:tab w:val="left" w:pos="567"/>
          <w:tab w:val="left" w:pos="3544"/>
          <w:tab w:val="left" w:pos="4111"/>
        </w:tabs>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объединение обучения и воспитания в целостный образовательный процесс на основе традиционных российских духовно-нравственных и социокультурных ценностей;</w:t>
      </w:r>
    </w:p>
    <w:p w:rsidR="00786376" w:rsidRPr="00DC0067" w:rsidRDefault="00786376" w:rsidP="00786376">
      <w:pPr>
        <w:tabs>
          <w:tab w:val="left" w:pos="284"/>
          <w:tab w:val="left" w:pos="567"/>
        </w:tabs>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преемственность между всеми возрастными дошкольными группами и между детским садом и начальной школой;</w:t>
      </w:r>
    </w:p>
    <w:p w:rsidR="00786376" w:rsidRPr="00DC0067" w:rsidRDefault="00786376" w:rsidP="00786376">
      <w:pPr>
        <w:tabs>
          <w:tab w:val="left" w:pos="426"/>
        </w:tabs>
        <w:overflowPunct w:val="0"/>
        <w:autoSpaceDE w:val="0"/>
        <w:autoSpaceDN w:val="0"/>
        <w:adjustRightInd w:val="0"/>
        <w:spacing w:after="0" w:line="240" w:lineRule="auto"/>
        <w:ind w:right="-284"/>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открытость дошкольного образования;</w:t>
      </w:r>
    </w:p>
    <w:p w:rsidR="00786376" w:rsidRPr="00DC0067" w:rsidRDefault="00786376" w:rsidP="00786376">
      <w:pPr>
        <w:tabs>
          <w:tab w:val="left" w:pos="426"/>
        </w:tabs>
        <w:overflowPunct w:val="0"/>
        <w:autoSpaceDE w:val="0"/>
        <w:autoSpaceDN w:val="0"/>
        <w:adjustRightInd w:val="0"/>
        <w:spacing w:after="0" w:line="240" w:lineRule="auto"/>
        <w:ind w:right="-284"/>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сетевое взаимодействие с местным сообществом;</w:t>
      </w:r>
    </w:p>
    <w:p w:rsidR="00786376" w:rsidRPr="00DC0067" w:rsidRDefault="00786376" w:rsidP="00786376">
      <w:pPr>
        <w:tabs>
          <w:tab w:val="left" w:pos="426"/>
        </w:tabs>
        <w:overflowPunct w:val="0"/>
        <w:autoSpaceDE w:val="0"/>
        <w:autoSpaceDN w:val="0"/>
        <w:adjustRightInd w:val="0"/>
        <w:spacing w:after="0" w:line="240" w:lineRule="auto"/>
        <w:ind w:right="-284"/>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создание современной информационно-образовательной среды организации;</w:t>
      </w:r>
    </w:p>
    <w:p w:rsidR="00786376" w:rsidRPr="00DC0067" w:rsidRDefault="00786376" w:rsidP="00786376">
      <w:pPr>
        <w:tabs>
          <w:tab w:val="left" w:pos="426"/>
        </w:tabs>
        <w:overflowPunct w:val="0"/>
        <w:autoSpaceDE w:val="0"/>
        <w:autoSpaceDN w:val="0"/>
        <w:adjustRightInd w:val="0"/>
        <w:spacing w:after="0" w:line="240" w:lineRule="auto"/>
        <w:ind w:right="-284"/>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профессиональный и личностный рост педагогов Учреждения;</w:t>
      </w:r>
    </w:p>
    <w:p w:rsidR="00786376" w:rsidRPr="00DC0067" w:rsidRDefault="00786376" w:rsidP="00786376">
      <w:pPr>
        <w:tabs>
          <w:tab w:val="left" w:pos="284"/>
          <w:tab w:val="left" w:pos="567"/>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интеграция образовательных областей в соответствии с возрастными возможностями и особенностями детей, а также спецификой этих областей.</w:t>
      </w:r>
    </w:p>
    <w:p w:rsidR="00786376" w:rsidRPr="00DC0067" w:rsidRDefault="00786376" w:rsidP="00786376">
      <w:pPr>
        <w:tabs>
          <w:tab w:val="left" w:pos="284"/>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комплексно-тематическое построение образовательного процесса – использование разнообразных форм работы с детьми, обусловленных возрастными особенностями.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 соотношение материала с природным и историко-культурным календарем. </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r w:rsidRPr="00DC0067">
        <w:rPr>
          <w:rFonts w:ascii="Times New Roman" w:eastAsia="LiberationSerif" w:hAnsi="Times New Roman" w:cs="Times New Roman"/>
          <w:bCs/>
          <w:iCs/>
          <w:sz w:val="24"/>
          <w:szCs w:val="24"/>
        </w:rPr>
        <w:t xml:space="preserve">- паритета. Любое предложение ребенка должно быть зафиксировано, использовано. Оно должно найти свое отражение в любом виде деятельности. </w:t>
      </w:r>
    </w:p>
    <w:p w:rsidR="00786376" w:rsidRPr="00DC0067" w:rsidRDefault="00786376" w:rsidP="00786376">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 xml:space="preserve">Формирование Программы основано на следующих подходах: </w:t>
      </w:r>
    </w:p>
    <w:p w:rsidR="00786376" w:rsidRPr="00DC0067" w:rsidRDefault="00786376" w:rsidP="00786376">
      <w:pPr>
        <w:tabs>
          <w:tab w:val="left" w:pos="1276"/>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1. Личностно-ориентированные подходы:</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786376" w:rsidRPr="00DC0067" w:rsidRDefault="00786376" w:rsidP="00786376">
      <w:pPr>
        <w:tabs>
          <w:tab w:val="left" w:pos="993"/>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целостное развитие дошкольников и готовность личности к дальнейшему развитию;</w:t>
      </w:r>
    </w:p>
    <w:p w:rsidR="00786376" w:rsidRPr="00DC0067" w:rsidRDefault="00786376" w:rsidP="00786376">
      <w:pPr>
        <w:tabs>
          <w:tab w:val="left" w:pos="426"/>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поддержка инициативы детей в различных видах деятельности;</w:t>
      </w:r>
    </w:p>
    <w:p w:rsidR="00786376" w:rsidRPr="00DC0067" w:rsidRDefault="00786376" w:rsidP="00786376">
      <w:pPr>
        <w:tabs>
          <w:tab w:val="left" w:pos="1260"/>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психологическая защищённость ребёнка, обеспечение эмоционального комфорта, создание условий для самореализации;</w:t>
      </w:r>
    </w:p>
    <w:p w:rsidR="00786376" w:rsidRPr="00DC0067" w:rsidRDefault="00786376" w:rsidP="00786376">
      <w:pPr>
        <w:tabs>
          <w:tab w:val="left" w:pos="1260"/>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786376" w:rsidRPr="00DC0067" w:rsidRDefault="00786376" w:rsidP="00786376">
      <w:pPr>
        <w:tabs>
          <w:tab w:val="left" w:pos="1276"/>
          <w:tab w:val="left" w:pos="3544"/>
          <w:tab w:val="left" w:pos="4111"/>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2. Системно-деятельные подходы:</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формирование познавательных интересов и познавательных действий ребёнка в различных видах деятельности, организация детской деятельности, в процессе которой они самостоятельно делают «открытия», узнают новое путём решения проблемных задач;</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786376" w:rsidRPr="00DC0067" w:rsidRDefault="00786376" w:rsidP="00786376">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sz w:val="24"/>
          <w:szCs w:val="24"/>
        </w:rPr>
      </w:pPr>
    </w:p>
    <w:p w:rsidR="00786376" w:rsidRPr="00DC0067" w:rsidRDefault="00786376" w:rsidP="00786376">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1.2. Планируемые результаты</w:t>
      </w:r>
      <w:r w:rsidR="00620418" w:rsidRPr="00DC0067">
        <w:rPr>
          <w:rFonts w:ascii="Times New Roman" w:hAnsi="Times New Roman" w:cs="Times New Roman"/>
          <w:b/>
          <w:sz w:val="24"/>
          <w:szCs w:val="24"/>
        </w:rPr>
        <w:t xml:space="preserve"> освоения Программы</w:t>
      </w:r>
    </w:p>
    <w:p w:rsidR="00786376" w:rsidRPr="00DC0067" w:rsidRDefault="00786376" w:rsidP="00620418">
      <w:pPr>
        <w:pStyle w:val="a3"/>
        <w:tabs>
          <w:tab w:val="left" w:pos="426"/>
        </w:tabs>
        <w:spacing w:after="0" w:line="240" w:lineRule="auto"/>
        <w:ind w:left="284" w:right="-28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констатированы как трудности ребёнка в освоении Программы и не подразумевают его включения в соответствующую целевую группу.</w:t>
      </w:r>
    </w:p>
    <w:p w:rsidR="00786376" w:rsidRPr="00DC0067" w:rsidRDefault="00786376" w:rsidP="00786376">
      <w:pPr>
        <w:spacing w:after="0" w:line="240" w:lineRule="auto"/>
        <w:ind w:left="28" w:right="-284"/>
        <w:jc w:val="both"/>
        <w:rPr>
          <w:rFonts w:ascii="Times New Roman" w:hAnsi="Times New Roman" w:cs="Times New Roman"/>
          <w:sz w:val="24"/>
          <w:szCs w:val="24"/>
        </w:rPr>
      </w:pPr>
    </w:p>
    <w:p w:rsidR="00786376" w:rsidRPr="00DC0067" w:rsidRDefault="00786376" w:rsidP="00786376">
      <w:pPr>
        <w:spacing w:after="0" w:line="240" w:lineRule="auto"/>
        <w:ind w:left="28" w:right="-284"/>
        <w:jc w:val="both"/>
        <w:rPr>
          <w:rFonts w:ascii="Times New Roman" w:hAnsi="Times New Roman" w:cs="Times New Roman"/>
          <w:b/>
          <w:sz w:val="24"/>
          <w:szCs w:val="24"/>
        </w:rPr>
      </w:pPr>
      <w:r w:rsidRPr="00DC0067">
        <w:rPr>
          <w:rFonts w:ascii="Times New Roman" w:hAnsi="Times New Roman" w:cs="Times New Roman"/>
          <w:b/>
          <w:sz w:val="24"/>
          <w:szCs w:val="24"/>
        </w:rPr>
        <w:t xml:space="preserve">1.2.1.  Планируемые результаты в раннем возрасте </w:t>
      </w:r>
    </w:p>
    <w:p w:rsidR="00786376" w:rsidRPr="00DC0067" w:rsidRDefault="00786376" w:rsidP="00786376">
      <w:pPr>
        <w:spacing w:after="0" w:line="240" w:lineRule="auto"/>
        <w:ind w:left="28" w:right="-284"/>
        <w:jc w:val="both"/>
        <w:rPr>
          <w:rFonts w:ascii="Times New Roman" w:hAnsi="Times New Roman" w:cs="Times New Roman"/>
          <w:b/>
          <w:sz w:val="24"/>
          <w:szCs w:val="24"/>
        </w:rPr>
      </w:pPr>
      <w:r w:rsidRPr="00DC0067">
        <w:rPr>
          <w:rFonts w:ascii="Times New Roman" w:hAnsi="Times New Roman" w:cs="Times New Roman"/>
          <w:b/>
          <w:sz w:val="24"/>
          <w:szCs w:val="24"/>
        </w:rPr>
        <w:t>К трем годам:</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45408" behindDoc="0" locked="0" layoutInCell="1" allowOverlap="0" wp14:anchorId="1731CE4D" wp14:editId="6CC41492">
            <wp:simplePos x="0" y="0"/>
            <wp:positionH relativeFrom="page">
              <wp:posOffset>7327393</wp:posOffset>
            </wp:positionH>
            <wp:positionV relativeFrom="page">
              <wp:posOffset>951241</wp:posOffset>
            </wp:positionV>
            <wp:extent cx="3048" cy="9147"/>
            <wp:effectExtent l="0" t="0" r="0" b="0"/>
            <wp:wrapSquare wrapText="bothSides"/>
            <wp:docPr id="14891" name="Picture 14891"/>
            <wp:cNvGraphicFramePr/>
            <a:graphic xmlns:a="http://schemas.openxmlformats.org/drawingml/2006/main">
              <a:graphicData uri="http://schemas.openxmlformats.org/drawingml/2006/picture">
                <pic:pic xmlns:pic="http://schemas.openxmlformats.org/drawingml/2006/picture">
                  <pic:nvPicPr>
                    <pic:cNvPr id="14891" name="Picture 14891"/>
                    <pic:cNvPicPr/>
                  </pic:nvPicPr>
                  <pic:blipFill>
                    <a:blip r:embed="rId8"/>
                    <a:stretch>
                      <a:fillRect/>
                    </a:stretch>
                  </pic:blipFill>
                  <pic:spPr>
                    <a:xfrm>
                      <a:off x="0" y="0"/>
                      <a:ext cx="3048"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47456" behindDoc="0" locked="0" layoutInCell="1" allowOverlap="0" wp14:anchorId="39561283" wp14:editId="3610ED9A">
            <wp:simplePos x="0" y="0"/>
            <wp:positionH relativeFrom="page">
              <wp:posOffset>701040</wp:posOffset>
            </wp:positionH>
            <wp:positionV relativeFrom="page">
              <wp:posOffset>8158726</wp:posOffset>
            </wp:positionV>
            <wp:extent cx="6096" cy="15243"/>
            <wp:effectExtent l="0" t="0" r="0" b="0"/>
            <wp:wrapSquare wrapText="bothSides"/>
            <wp:docPr id="14892" name="Picture 14892"/>
            <wp:cNvGraphicFramePr/>
            <a:graphic xmlns:a="http://schemas.openxmlformats.org/drawingml/2006/main">
              <a:graphicData uri="http://schemas.openxmlformats.org/drawingml/2006/picture">
                <pic:pic xmlns:pic="http://schemas.openxmlformats.org/drawingml/2006/picture">
                  <pic:nvPicPr>
                    <pic:cNvPr id="14892" name="Picture 14892"/>
                    <pic:cNvPicPr/>
                  </pic:nvPicPr>
                  <pic:blipFill>
                    <a:blip r:embed="rId9"/>
                    <a:stretch>
                      <a:fillRect/>
                    </a:stretch>
                  </pic:blipFill>
                  <pic:spPr>
                    <a:xfrm>
                      <a:off x="0" y="0"/>
                      <a:ext cx="6096" cy="15243"/>
                    </a:xfrm>
                    <a:prstGeom prst="rect">
                      <a:avLst/>
                    </a:prstGeom>
                  </pic:spPr>
                </pic:pic>
              </a:graphicData>
            </a:graphic>
          </wp:anchor>
        </w:drawing>
      </w:r>
      <w:r w:rsidRPr="00DC0067">
        <w:rPr>
          <w:rFonts w:ascii="Times New Roman" w:hAnsi="Times New Roman" w:cs="Times New Roman"/>
          <w:sz w:val="24"/>
          <w:szCs w:val="24"/>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 желанием играет в подвижные игры;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ребёнок стремится к общению со взрослыми, реагирует на их настроение;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интерес к сверстникам; наблюдает за их действиями и подражает им; играет рядом;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понимает и выполняет простые поручения взрослого;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стремится проявлять самостоятельность в бытовом и игровом поведении;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интерес к стихам, сказкам, повторяет отдельные слова и фразы за взрослым; 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 временных отношениях;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осуществляет поисковые и обследовательские действия;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49504" behindDoc="0" locked="0" layoutInCell="1" allowOverlap="0" wp14:anchorId="427807C2" wp14:editId="11CE7D03">
            <wp:simplePos x="0" y="0"/>
            <wp:positionH relativeFrom="page">
              <wp:posOffset>378102</wp:posOffset>
            </wp:positionH>
            <wp:positionV relativeFrom="page">
              <wp:posOffset>1444752</wp:posOffset>
            </wp:positionV>
            <wp:extent cx="12197" cy="6096"/>
            <wp:effectExtent l="0" t="0" r="0" b="0"/>
            <wp:wrapSquare wrapText="bothSides"/>
            <wp:docPr id="16746" name="Picture 16746"/>
            <wp:cNvGraphicFramePr/>
            <a:graphic xmlns:a="http://schemas.openxmlformats.org/drawingml/2006/main">
              <a:graphicData uri="http://schemas.openxmlformats.org/drawingml/2006/picture">
                <pic:pic xmlns:pic="http://schemas.openxmlformats.org/drawingml/2006/picture">
                  <pic:nvPicPr>
                    <pic:cNvPr id="16746" name="Picture 16746"/>
                    <pic:cNvPicPr/>
                  </pic:nvPicPr>
                  <pic:blipFill>
                    <a:blip r:embed="rId10"/>
                    <a:stretch>
                      <a:fillRect/>
                    </a:stretch>
                  </pic:blipFill>
                  <pic:spPr>
                    <a:xfrm>
                      <a:off x="0" y="0"/>
                      <a:ext cx="12197"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51552" behindDoc="0" locked="0" layoutInCell="1" allowOverlap="0" wp14:anchorId="399EA645" wp14:editId="165D782A">
            <wp:simplePos x="0" y="0"/>
            <wp:positionH relativeFrom="page">
              <wp:posOffset>387250</wp:posOffset>
            </wp:positionH>
            <wp:positionV relativeFrom="page">
              <wp:posOffset>1456944</wp:posOffset>
            </wp:positionV>
            <wp:extent cx="6098" cy="6096"/>
            <wp:effectExtent l="0" t="0" r="0" b="0"/>
            <wp:wrapSquare wrapText="bothSides"/>
            <wp:docPr id="16747" name="Picture 16747"/>
            <wp:cNvGraphicFramePr/>
            <a:graphic xmlns:a="http://schemas.openxmlformats.org/drawingml/2006/main">
              <a:graphicData uri="http://schemas.openxmlformats.org/drawingml/2006/picture">
                <pic:pic xmlns:pic="http://schemas.openxmlformats.org/drawingml/2006/picture">
                  <pic:nvPicPr>
                    <pic:cNvPr id="16747" name="Picture 16747"/>
                    <pic:cNvPicPr/>
                  </pic:nvPicPr>
                  <pic:blipFill>
                    <a:blip r:embed="rId11"/>
                    <a:stretch>
                      <a:fillRect/>
                    </a:stretch>
                  </pic:blipFill>
                  <pic:spPr>
                    <a:xfrm>
                      <a:off x="0" y="0"/>
                      <a:ext cx="6098" cy="6096"/>
                    </a:xfrm>
                    <a:prstGeom prst="rect">
                      <a:avLst/>
                    </a:prstGeom>
                  </pic:spPr>
                </pic:pic>
              </a:graphicData>
            </a:graphic>
          </wp:anchor>
        </w:drawing>
      </w:r>
      <w:r w:rsidRPr="00DC0067">
        <w:rPr>
          <w:rFonts w:ascii="Times New Roman" w:hAnsi="Times New Roman" w:cs="Times New Roman"/>
          <w:sz w:val="24"/>
          <w:szCs w:val="24"/>
        </w:rPr>
        <w:t xml:space="preserve">ребёнок имеет представления об объектах живой и неживой природы </w:t>
      </w:r>
      <w:r w:rsidRPr="00DC0067">
        <w:rPr>
          <w:rFonts w:ascii="Times New Roman" w:hAnsi="Times New Roman" w:cs="Times New Roman"/>
          <w:noProof/>
          <w:sz w:val="24"/>
          <w:szCs w:val="24"/>
        </w:rPr>
        <w:drawing>
          <wp:inline distT="0" distB="0" distL="0" distR="0" wp14:anchorId="1AD7A798" wp14:editId="5E453EDE">
            <wp:extent cx="3049" cy="3048"/>
            <wp:effectExtent l="0" t="0" r="0" b="0"/>
            <wp:docPr id="16745" name="Picture 16745"/>
            <wp:cNvGraphicFramePr/>
            <a:graphic xmlns:a="http://schemas.openxmlformats.org/drawingml/2006/main">
              <a:graphicData uri="http://schemas.openxmlformats.org/drawingml/2006/picture">
                <pic:pic xmlns:pic="http://schemas.openxmlformats.org/drawingml/2006/picture">
                  <pic:nvPicPr>
                    <pic:cNvPr id="16745" name="Picture 16745"/>
                    <pic:cNvPicPr/>
                  </pic:nvPicPr>
                  <pic:blipFill>
                    <a:blip r:embed="rId12"/>
                    <a:stretch>
                      <a:fillRect/>
                    </a:stretch>
                  </pic:blipFill>
                  <pic:spPr>
                    <a:xfrm>
                      <a:off x="0" y="0"/>
                      <a:ext cx="3049" cy="3048"/>
                    </a:xfrm>
                    <a:prstGeom prst="rect">
                      <a:avLst/>
                    </a:prstGeom>
                  </pic:spPr>
                </pic:pic>
              </a:graphicData>
            </a:graphic>
          </wp:inline>
        </w:drawing>
      </w:r>
      <w:r w:rsidRPr="00DC0067">
        <w:rPr>
          <w:rFonts w:ascii="Times New Roman" w:hAnsi="Times New Roman" w:cs="Times New Roman"/>
          <w:sz w:val="24"/>
          <w:szCs w:val="24"/>
        </w:rPr>
        <w:t xml:space="preserve">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 удовольствием слушает музыку, подпевает, выполняет простые танцевальные движения;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эмоционально откликается на красоту природы и произведения искусства;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86376" w:rsidRPr="00DC0067" w:rsidRDefault="00786376" w:rsidP="00786376">
      <w:pPr>
        <w:spacing w:after="0" w:line="240" w:lineRule="auto"/>
        <w:ind w:left="28" w:right="-284"/>
        <w:jc w:val="both"/>
        <w:rPr>
          <w:rFonts w:ascii="Times New Roman" w:hAnsi="Times New Roman" w:cs="Times New Roman"/>
          <w:sz w:val="24"/>
          <w:szCs w:val="24"/>
        </w:rPr>
      </w:pPr>
    </w:p>
    <w:p w:rsidR="00786376" w:rsidRPr="00DC0067" w:rsidRDefault="00786376" w:rsidP="00786376">
      <w:pPr>
        <w:spacing w:after="0" w:line="240" w:lineRule="auto"/>
        <w:ind w:left="28" w:right="-284"/>
        <w:jc w:val="both"/>
        <w:rPr>
          <w:rFonts w:ascii="Times New Roman" w:hAnsi="Times New Roman" w:cs="Times New Roman"/>
          <w:b/>
          <w:sz w:val="24"/>
          <w:szCs w:val="24"/>
        </w:rPr>
      </w:pPr>
      <w:r w:rsidRPr="00DC0067">
        <w:rPr>
          <w:rFonts w:ascii="Times New Roman" w:hAnsi="Times New Roman" w:cs="Times New Roman"/>
          <w:b/>
          <w:sz w:val="24"/>
          <w:szCs w:val="24"/>
        </w:rPr>
        <w:t>1.2.2. Планируемые результаты в дошкольном возрасте</w:t>
      </w:r>
    </w:p>
    <w:p w:rsidR="00786376" w:rsidRPr="00DC0067" w:rsidRDefault="00786376" w:rsidP="00786376">
      <w:pPr>
        <w:spacing w:after="0" w:line="240" w:lineRule="auto"/>
        <w:ind w:left="28" w:right="-284"/>
        <w:jc w:val="both"/>
        <w:rPr>
          <w:rFonts w:ascii="Times New Roman" w:hAnsi="Times New Roman" w:cs="Times New Roman"/>
          <w:b/>
          <w:sz w:val="24"/>
          <w:szCs w:val="24"/>
        </w:rPr>
      </w:pPr>
      <w:r w:rsidRPr="00DC0067">
        <w:rPr>
          <w:rFonts w:ascii="Times New Roman" w:hAnsi="Times New Roman" w:cs="Times New Roman"/>
          <w:b/>
          <w:sz w:val="24"/>
          <w:szCs w:val="24"/>
        </w:rPr>
        <w:t>К четырем годам:</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w:t>
      </w:r>
      <w:r w:rsidRPr="00DC0067">
        <w:rPr>
          <w:rFonts w:ascii="Times New Roman" w:hAnsi="Times New Roman" w:cs="Times New Roman"/>
          <w:noProof/>
          <w:sz w:val="24"/>
          <w:szCs w:val="24"/>
        </w:rPr>
        <w:drawing>
          <wp:inline distT="0" distB="0" distL="0" distR="0" wp14:anchorId="2189C3E2" wp14:editId="3D2C8AE5">
            <wp:extent cx="3048" cy="6098"/>
            <wp:effectExtent l="0" t="0" r="0" b="0"/>
            <wp:docPr id="18673" name="Picture 18673"/>
            <wp:cNvGraphicFramePr/>
            <a:graphic xmlns:a="http://schemas.openxmlformats.org/drawingml/2006/main">
              <a:graphicData uri="http://schemas.openxmlformats.org/drawingml/2006/picture">
                <pic:pic xmlns:pic="http://schemas.openxmlformats.org/drawingml/2006/picture">
                  <pic:nvPicPr>
                    <pic:cNvPr id="18673" name="Picture 18673"/>
                    <pic:cNvPicPr/>
                  </pic:nvPicPr>
                  <pic:blipFill>
                    <a:blip r:embed="rId13"/>
                    <a:stretch>
                      <a:fillRect/>
                    </a:stretch>
                  </pic:blipFill>
                  <pic:spPr>
                    <a:xfrm>
                      <a:off x="0" y="0"/>
                      <a:ext cx="3048" cy="6098"/>
                    </a:xfrm>
                    <a:prstGeom prst="rect">
                      <a:avLst/>
                    </a:prstGeom>
                  </pic:spPr>
                </pic:pic>
              </a:graphicData>
            </a:graphic>
          </wp:inline>
        </w:drawing>
      </w:r>
      <w:r w:rsidRPr="00DC0067">
        <w:rPr>
          <w:rFonts w:ascii="Times New Roman" w:hAnsi="Times New Roman" w:cs="Times New Roman"/>
          <w:sz w:val="24"/>
          <w:szCs w:val="24"/>
        </w:rPr>
        <w:t xml:space="preserve">стремление к положительным поступкам;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w:t>
      </w:r>
      <w:r w:rsidRPr="00DC0067">
        <w:rPr>
          <w:rFonts w:ascii="Times New Roman" w:hAnsi="Times New Roman" w:cs="Times New Roman"/>
          <w:sz w:val="24"/>
          <w:szCs w:val="24"/>
        </w:rPr>
        <w:lastRenderedPageBreak/>
        <w:t xml:space="preserve">сверстниками полученные представления о предметах и объектах ближайшего окружения, задает вопросы констатирующего и проблемного характера;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знает об объектах ближайшего окружения: о родном населенном пункте, его названии, достопримечательностях и традициях;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86376" w:rsidRPr="00DC0067" w:rsidRDefault="00786376" w:rsidP="00786376">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К пяти годам:</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53600" behindDoc="0" locked="0" layoutInCell="1" allowOverlap="0" wp14:anchorId="70D94C34" wp14:editId="5B4D5F00">
            <wp:simplePos x="0" y="0"/>
            <wp:positionH relativeFrom="page">
              <wp:posOffset>429768</wp:posOffset>
            </wp:positionH>
            <wp:positionV relativeFrom="page">
              <wp:posOffset>3350686</wp:posOffset>
            </wp:positionV>
            <wp:extent cx="9144" cy="9147"/>
            <wp:effectExtent l="0" t="0" r="0" b="0"/>
            <wp:wrapSquare wrapText="bothSides"/>
            <wp:docPr id="22509" name="Picture 22509"/>
            <wp:cNvGraphicFramePr/>
            <a:graphic xmlns:a="http://schemas.openxmlformats.org/drawingml/2006/main">
              <a:graphicData uri="http://schemas.openxmlformats.org/drawingml/2006/picture">
                <pic:pic xmlns:pic="http://schemas.openxmlformats.org/drawingml/2006/picture">
                  <pic:nvPicPr>
                    <pic:cNvPr id="22509" name="Picture 22509"/>
                    <pic:cNvPicPr/>
                  </pic:nvPicPr>
                  <pic:blipFill>
                    <a:blip r:embed="rId14"/>
                    <a:stretch>
                      <a:fillRect/>
                    </a:stretch>
                  </pic:blipFill>
                  <pic:spPr>
                    <a:xfrm>
                      <a:off x="0" y="0"/>
                      <a:ext cx="9144"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55648" behindDoc="0" locked="0" layoutInCell="1" allowOverlap="0" wp14:anchorId="4242636F" wp14:editId="07ED6A66">
            <wp:simplePos x="0" y="0"/>
            <wp:positionH relativeFrom="page">
              <wp:posOffset>7376053</wp:posOffset>
            </wp:positionH>
            <wp:positionV relativeFrom="page">
              <wp:posOffset>938784</wp:posOffset>
            </wp:positionV>
            <wp:extent cx="6098" cy="9144"/>
            <wp:effectExtent l="0" t="0" r="0" b="0"/>
            <wp:wrapSquare wrapText="bothSides"/>
            <wp:docPr id="24363" name="Picture 24363"/>
            <wp:cNvGraphicFramePr/>
            <a:graphic xmlns:a="http://schemas.openxmlformats.org/drawingml/2006/main">
              <a:graphicData uri="http://schemas.openxmlformats.org/drawingml/2006/picture">
                <pic:pic xmlns:pic="http://schemas.openxmlformats.org/drawingml/2006/picture">
                  <pic:nvPicPr>
                    <pic:cNvPr id="24363" name="Picture 24363"/>
                    <pic:cNvPicPr/>
                  </pic:nvPicPr>
                  <pic:blipFill>
                    <a:blip r:embed="rId15"/>
                    <a:stretch>
                      <a:fillRect/>
                    </a:stretch>
                  </pic:blipFill>
                  <pic:spPr>
                    <a:xfrm>
                      <a:off x="0" y="0"/>
                      <a:ext cx="6098" cy="9144"/>
                    </a:xfrm>
                    <a:prstGeom prst="rect">
                      <a:avLst/>
                    </a:prstGeom>
                  </pic:spPr>
                </pic:pic>
              </a:graphicData>
            </a:graphic>
          </wp:anchor>
        </w:drawing>
      </w:r>
      <w:r w:rsidRPr="00DC0067">
        <w:rPr>
          <w:rFonts w:ascii="Times New Roman" w:hAnsi="Times New Roman" w:cs="Times New Roman"/>
          <w:sz w:val="24"/>
          <w:szCs w:val="24"/>
        </w:rPr>
        <w:t xml:space="preserve">ребёнок проявляет интерес к разнообразным физическим упражнениям, </w:t>
      </w:r>
      <w:r w:rsidRPr="00DC0067">
        <w:rPr>
          <w:rFonts w:ascii="Times New Roman" w:hAnsi="Times New Roman" w:cs="Times New Roman"/>
          <w:noProof/>
          <w:sz w:val="24"/>
          <w:szCs w:val="24"/>
        </w:rPr>
        <w:drawing>
          <wp:inline distT="0" distB="0" distL="0" distR="0" wp14:anchorId="3A179310" wp14:editId="357195A5">
            <wp:extent cx="6099" cy="6097"/>
            <wp:effectExtent l="0" t="0" r="0" b="0"/>
            <wp:docPr id="20637" name="Picture 20637"/>
            <wp:cNvGraphicFramePr/>
            <a:graphic xmlns:a="http://schemas.openxmlformats.org/drawingml/2006/main">
              <a:graphicData uri="http://schemas.openxmlformats.org/drawingml/2006/picture">
                <pic:pic xmlns:pic="http://schemas.openxmlformats.org/drawingml/2006/picture">
                  <pic:nvPicPr>
                    <pic:cNvPr id="20637" name="Picture 20637"/>
                    <pic:cNvPicPr/>
                  </pic:nvPicPr>
                  <pic:blipFill>
                    <a:blip r:embed="rId16"/>
                    <a:stretch>
                      <a:fillRect/>
                    </a:stretch>
                  </pic:blipFill>
                  <pic:spPr>
                    <a:xfrm>
                      <a:off x="0" y="0"/>
                      <a:ext cx="6099" cy="6097"/>
                    </a:xfrm>
                    <a:prstGeom prst="rect">
                      <a:avLst/>
                    </a:prstGeom>
                  </pic:spPr>
                </pic:pic>
              </a:graphicData>
            </a:graphic>
          </wp:inline>
        </w:drawing>
      </w:r>
      <w:r w:rsidRPr="00DC0067">
        <w:rPr>
          <w:rFonts w:ascii="Times New Roman" w:hAnsi="Times New Roman" w:cs="Times New Roman"/>
          <w:sz w:val="24"/>
          <w:szCs w:val="24"/>
        </w:rPr>
        <w:t xml:space="preserve">действиям с физкультурными пособиями, настойчивость для достижения результата, испытывает потребность в двигательной активности;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без напоминания взрослого здоровается и прощается, говорит «спасибо» и «пожалуйста»;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познает правила безопасного поведения и стремится их выполнять в повседневной жизни; ребёнок самостоятелен в самообслуживании;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ребёнок проявляет познавательный интерес к труду взрослых, профессиям, технике; отражает эти представления в играх;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стремится к выполнению трудовых обязанностей, охотно включается в совместный труд со взрослыми или сверстниками;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большинство звуков произносит правильно, пользуется средствами эмоциональной и речевой выразительности;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самостоятельно пересказывает знакомые сказки, с небольшой помощью взрослого составляет описательные рассказы и загадки; ребёнок проявляет словотворчество, интерес к языку, с интересом слушает литературные тексты, воспроизводит текст;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рассказать о предмете, его назначении и особенностях, о том, как он был создан;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786376" w:rsidRPr="00DC0067" w:rsidRDefault="00786376" w:rsidP="00786376">
      <w:pPr>
        <w:spacing w:after="0" w:line="240" w:lineRule="auto"/>
        <w:ind w:left="29" w:right="-284"/>
        <w:jc w:val="both"/>
        <w:rPr>
          <w:rFonts w:ascii="Times New Roman" w:hAnsi="Times New Roman" w:cs="Times New Roman"/>
          <w:sz w:val="24"/>
          <w:szCs w:val="24"/>
        </w:rPr>
      </w:pPr>
      <w:r w:rsidRPr="00DC0067">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96280" w:rsidRPr="00DC0067" w:rsidRDefault="00396280" w:rsidP="00786376">
      <w:pPr>
        <w:spacing w:after="0" w:line="240" w:lineRule="auto"/>
        <w:ind w:left="29" w:right="-284"/>
        <w:jc w:val="both"/>
        <w:rPr>
          <w:rFonts w:ascii="Times New Roman" w:hAnsi="Times New Roman" w:cs="Times New Roman"/>
          <w:sz w:val="24"/>
          <w:szCs w:val="24"/>
        </w:rPr>
      </w:pPr>
    </w:p>
    <w:p w:rsidR="00786376" w:rsidRPr="00DC0067" w:rsidRDefault="00786376" w:rsidP="00786376">
      <w:pPr>
        <w:spacing w:after="0" w:line="240" w:lineRule="auto"/>
        <w:ind w:left="28" w:right="-28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К шести годам:</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396280"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устанавливает закономерности причинно-следственного характера, приводит логические высказывания; проявляет любознательность;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96280"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86376" w:rsidRPr="00DC0067" w:rsidRDefault="00786376" w:rsidP="00786376">
      <w:pPr>
        <w:spacing w:after="0" w:line="240" w:lineRule="auto"/>
        <w:ind w:left="28" w:right="-284"/>
        <w:jc w:val="both"/>
        <w:rPr>
          <w:rFonts w:ascii="Times New Roman" w:hAnsi="Times New Roman" w:cs="Times New Roman"/>
          <w:sz w:val="24"/>
          <w:szCs w:val="24"/>
        </w:rPr>
      </w:pPr>
    </w:p>
    <w:p w:rsidR="00786376" w:rsidRPr="00DC0067" w:rsidRDefault="00786376" w:rsidP="00786376">
      <w:pPr>
        <w:spacing w:after="0" w:line="240" w:lineRule="auto"/>
        <w:ind w:left="28" w:right="-284"/>
        <w:jc w:val="both"/>
        <w:rPr>
          <w:rFonts w:ascii="Times New Roman" w:hAnsi="Times New Roman" w:cs="Times New Roman"/>
          <w:b/>
          <w:sz w:val="24"/>
          <w:szCs w:val="24"/>
        </w:rPr>
      </w:pPr>
      <w:r w:rsidRPr="00DC0067">
        <w:rPr>
          <w:rFonts w:ascii="Times New Roman" w:hAnsi="Times New Roman" w:cs="Times New Roman"/>
          <w:b/>
          <w:sz w:val="24"/>
          <w:szCs w:val="24"/>
        </w:rPr>
        <w:t>1.2.3. Планируемые результаты на этапе завершения освоения Программы (к концу дошкольного возраста)</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элементы творчества в двигательной деятельности; </w:t>
      </w:r>
    </w:p>
    <w:p w:rsidR="004B2067"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B2067"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средствами общения и способами взаимодействия со взрослыми и сверстниками;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w:t>
      </w:r>
      <w:r w:rsidRPr="00DC0067">
        <w:rPr>
          <w:rFonts w:ascii="Times New Roman" w:hAnsi="Times New Roman" w:cs="Times New Roman"/>
          <w:sz w:val="24"/>
          <w:szCs w:val="24"/>
        </w:rPr>
        <w:lastRenderedPageBreak/>
        <w:t xml:space="preserve">ситуациях, обосновывать свои ценностные ориентации; ребёнок стремится сохранять позитивную самооценку;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положительное отношение к миру, разным видам труда, другим людям и самому себе; у ребёнка выражено стремление заниматься социально значимой деятельностью;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откликаться на эмоции близких людей, проявлять эмпатию (сочувствие, сопереживание, содействие);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396280"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396280"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396280"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представление о жизни людей в России, имеет некоторые представления о важных исторических событиях Отечества;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имеет представление о многообразии стран и народов мира;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4B2067"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выражает интерес к культурным традициям народа в процессе знакомства с различными видами и жанрами искусства; </w:t>
      </w:r>
    </w:p>
    <w:p w:rsidR="004B2067"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обладает начальными знаниями об искусстве;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4B2067"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 xml:space="preserve">ребёнок способен планировать свои действия, направленные на достижение конкретной цели; </w:t>
      </w:r>
    </w:p>
    <w:p w:rsidR="00786376" w:rsidRPr="00DC0067" w:rsidRDefault="00786376" w:rsidP="00786376">
      <w:pPr>
        <w:spacing w:after="0" w:line="240" w:lineRule="auto"/>
        <w:ind w:left="28" w:right="-284"/>
        <w:jc w:val="both"/>
        <w:rPr>
          <w:rFonts w:ascii="Times New Roman" w:hAnsi="Times New Roman" w:cs="Times New Roman"/>
          <w:sz w:val="24"/>
          <w:szCs w:val="24"/>
        </w:rPr>
      </w:pPr>
      <w:r w:rsidRPr="00DC0067">
        <w:rPr>
          <w:rFonts w:ascii="Times New Roman" w:hAnsi="Times New Roman" w:cs="Times New Roman"/>
          <w:sz w:val="24"/>
          <w:szCs w:val="24"/>
        </w:rPr>
        <w:t>демонстрирует сформированные предпосылки к учебной деятельности и элементы готовности к школьному обучению.</w:t>
      </w: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
          <w:sz w:val="24"/>
          <w:szCs w:val="24"/>
        </w:rPr>
      </w:pPr>
    </w:p>
    <w:p w:rsidR="00786376" w:rsidRPr="00DC0067" w:rsidRDefault="00786376" w:rsidP="00620418">
      <w:pPr>
        <w:autoSpaceDE w:val="0"/>
        <w:autoSpaceDN w:val="0"/>
        <w:adjustRightInd w:val="0"/>
        <w:spacing w:after="0" w:line="240" w:lineRule="auto"/>
        <w:ind w:right="-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426"/>
        </w:tabs>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Значимые характеристики для разработки Программы, в том числе особенности развития детей, посещающих дошкольное образовательное учреждение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охватывает пять возрастных периодов развития детей: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от 2 до 3 лет - группа раннего возраста;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от 3 до 4 лет - младшая группа;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от 4 до 5 лет - средняя группа;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от 5 до 6 лет - старшая группа;</w:t>
      </w:r>
    </w:p>
    <w:p w:rsidR="00786376" w:rsidRPr="00DC0067" w:rsidRDefault="00786376" w:rsidP="00786376">
      <w:pPr>
        <w:tabs>
          <w:tab w:val="left" w:pos="426"/>
        </w:tabs>
        <w:spacing w:after="0" w:line="240" w:lineRule="auto"/>
        <w:ind w:right="-284"/>
        <w:jc w:val="both"/>
        <w:rPr>
          <w:rFonts w:ascii="Times New Roman" w:hAnsi="Times New Roman" w:cs="Times New Roman"/>
          <w:b/>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от 6 до 7 лет - подготовительная группа.</w:t>
      </w:r>
    </w:p>
    <w:p w:rsidR="00396280"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ходе реализации Программы предусмотрена возможность инклюзии, которая рассматривается как командный подход в организации деятельности образовательной системы Учреждения по всем направлениям в целом, и как вариант предоставления образовательных услуг детям с особыми образовательными потребностями (детям с ОВЗ, детям-инвалидам и др.), при включении их в образовательный процесс.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Инклюзия касается всех субъектов образовательного процесса: детей с ограниченными возможностями здоровья, детей-инвалидов и их родителей, нормально развивающихся детей и членов их семей, педагогов и других специалистов образовательного пространства, администрации и других структур Учреждения, с ориентацией на формирование толерантного отношения к детям с ограничениями здоровья.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Образовательная инклюзия будет эффективной, только тогда, когда ребенку будут предоставлены необходимые (специальные) условия совместного обучения с нормативно развивающимися сверстниками, в первую очередь, ориентированные на формирование их</w:t>
      </w:r>
      <w:r w:rsidR="004B2067"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социальных умений и жизненных компетенций, на индивидуализацию и социализацию образования в условиях партнерского взаимодействия ДОУ, семьи и других организаций (образования, культуры, здравоохранения, спорта).</w:t>
      </w:r>
    </w:p>
    <w:p w:rsidR="00786376" w:rsidRPr="00DC0067" w:rsidRDefault="00786376" w:rsidP="00786376">
      <w:pPr>
        <w:tabs>
          <w:tab w:val="left" w:pos="426"/>
        </w:tabs>
        <w:spacing w:after="0" w:line="240" w:lineRule="auto"/>
        <w:ind w:right="-284"/>
        <w:jc w:val="both"/>
        <w:rPr>
          <w:rFonts w:ascii="Times New Roman" w:hAnsi="Times New Roman" w:cs="Times New Roman"/>
          <w:b/>
          <w:sz w:val="24"/>
          <w:szCs w:val="24"/>
        </w:rPr>
      </w:pPr>
    </w:p>
    <w:p w:rsidR="00786376" w:rsidRPr="00DC0067" w:rsidRDefault="00786376" w:rsidP="00786376">
      <w:pPr>
        <w:autoSpaceDE w:val="0"/>
        <w:autoSpaceDN w:val="0"/>
        <w:adjustRightInd w:val="0"/>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Возрастные характеристики особенностей развития детей, воспитывающихся в Учреждении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Cs/>
          <w:iCs/>
          <w:sz w:val="24"/>
          <w:szCs w:val="24"/>
        </w:rPr>
        <w:t>Учитываются возрастные особенности современных детей</w:t>
      </w:r>
      <w:r w:rsidRPr="00DC0067">
        <w:rPr>
          <w:rFonts w:ascii="Times New Roman" w:eastAsia="LiberationSerif" w:hAnsi="Times New Roman" w:cs="Times New Roman"/>
          <w:sz w:val="24"/>
          <w:szCs w:val="24"/>
        </w:rPr>
        <w:t>.</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
          <w:bCs/>
          <w:iCs/>
          <w:sz w:val="24"/>
          <w:szCs w:val="24"/>
        </w:rPr>
        <w:lastRenderedPageBreak/>
        <w:t xml:space="preserve">Ранний возраст: </w:t>
      </w:r>
      <w:r w:rsidRPr="00DC0067">
        <w:rPr>
          <w:rFonts w:ascii="Times New Roman" w:eastAsia="LiberationSerif" w:hAnsi="Times New Roman" w:cs="Times New Roman"/>
          <w:sz w:val="24"/>
          <w:szCs w:val="24"/>
        </w:rPr>
        <w:t>для детей характерна повышенная потребность в получении информации; больше объем долговременной памяти; с момента рождения начинает функционировать смысловое восприятие мира и речи, основанное на образах.</w:t>
      </w:r>
    </w:p>
    <w:p w:rsidR="00396280"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
          <w:bCs/>
          <w:iCs/>
          <w:sz w:val="24"/>
          <w:szCs w:val="24"/>
        </w:rPr>
        <w:t xml:space="preserve">Дошкольники: </w:t>
      </w:r>
      <w:r w:rsidRPr="00DC0067">
        <w:rPr>
          <w:rFonts w:ascii="Times New Roman" w:eastAsia="LiberationSerif" w:hAnsi="Times New Roman" w:cs="Times New Roman"/>
          <w:sz w:val="24"/>
          <w:szCs w:val="24"/>
        </w:rPr>
        <w:t xml:space="preserve">комплексное развитие мыслительных операций (дети мыслят блоками, модулями, квантами); выше уровень интеллекта (высокий уровень составляет 130 IQ, а не 100; раньше такой IQ встречался у одного ребенка из десяти тысяч); дети 2-3 лет справляются с заданиями, рассчитанными ранее на детей 4-5 лет.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отличаются повышенной потребностью к восприятию информации, постоянно ищут возможности ее удовлетворения, если не получает необходимой «порции2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Современные дошкольники не испытывают стресса при контакте с техникой (Интернетом,</w:t>
      </w:r>
      <w:r w:rsidR="004B2067"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компьютером, мобильным телефоном и пр.) и воспринимают их как реальный источник информации.</w:t>
      </w:r>
    </w:p>
    <w:p w:rsidR="004B2067"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iCs/>
          <w:sz w:val="24"/>
          <w:szCs w:val="24"/>
        </w:rPr>
        <w:t>Рефлекс свободы</w:t>
      </w:r>
      <w:r w:rsidRPr="00DC0067">
        <w:rPr>
          <w:rFonts w:ascii="Times New Roman" w:eastAsia="LiberationSerif" w:hAnsi="Times New Roman" w:cs="Times New Roman"/>
          <w:i/>
          <w:iCs/>
          <w:sz w:val="24"/>
          <w:szCs w:val="24"/>
        </w:rPr>
        <w:t xml:space="preserve">: </w:t>
      </w:r>
      <w:r w:rsidRPr="00DC0067">
        <w:rPr>
          <w:rFonts w:ascii="Times New Roman" w:eastAsia="LiberationSerif" w:hAnsi="Times New Roman" w:cs="Times New Roman"/>
          <w:sz w:val="24"/>
          <w:szCs w:val="24"/>
        </w:rPr>
        <w:t xml:space="preserve">у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Таким образом, при разработке образовательной программы учитывается, что с поправкой</w:t>
      </w:r>
      <w:r w:rsidR="004B2067"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на индивидуальные особенности, уникальность личного социального опыта и индивидуальную траектории развития современный ребенок обладает:</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достаточно развитым восприятием многофакторных качеств и отношений объектов, явлений и ситуаций;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памятью, достаточно развитой для удержания, сопоставления вновь воспринятого с уже бывшим в более раннем опыте;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мышлением, достаточным для осознания, установления связей между сложными многоуровневыми многофакторными явлениями и событиями;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исследовательской инициативой, побуждающей ребенка к поиску новых впечатлений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событиям и явлениям, что соответствует тем потенциальным способностям, которыми должен обладать человек для развития и саморазвития, для реализации в сотрудничестве и самореализации в самостоятельно выбранных видах деятельности.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Планируя образовательную работу с воспитанниками, педагогический коллектив опирается на характеристики возрастных особенностей развития детей раннего и дошкольного возраста, учитывают конкретные условия и особенности контингента воспитанников, индивидуальные особенности и интересы детей.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
          <w:iCs/>
          <w:sz w:val="24"/>
          <w:szCs w:val="24"/>
        </w:rPr>
      </w:pPr>
    </w:p>
    <w:p w:rsidR="00620418" w:rsidRPr="00DC0067" w:rsidRDefault="00620418" w:rsidP="00620418">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В организации образовательного процесса максимально учитываются возрастные характеристики детей.</w:t>
      </w:r>
    </w:p>
    <w:p w:rsidR="00620418" w:rsidRPr="00DC0067" w:rsidRDefault="00620418" w:rsidP="00620418">
      <w:pPr>
        <w:spacing w:after="0" w:line="240" w:lineRule="auto"/>
        <w:ind w:right="-284"/>
        <w:jc w:val="both"/>
        <w:rPr>
          <w:rFonts w:ascii="Times New Roman" w:hAnsi="Times New Roman" w:cs="Times New Roman"/>
          <w:b/>
          <w:bCs/>
          <w:sz w:val="24"/>
          <w:szCs w:val="24"/>
        </w:rPr>
      </w:pPr>
      <w:r w:rsidRPr="00DC0067">
        <w:rPr>
          <w:rFonts w:ascii="Times New Roman" w:hAnsi="Times New Roman" w:cs="Times New Roman"/>
          <w:b/>
          <w:bCs/>
          <w:sz w:val="24"/>
          <w:szCs w:val="24"/>
        </w:rPr>
        <w:t>Возрастная характеристика детей 2-3 лет.</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Физическое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Продолжается интенсивный темп физического развития. К трем годам масса тела ребенка составляет от 13,1 до 16,9 кг, рост - 91-99 см. Ребенок становится более самостоятельным, движения его более координированными.</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Характерной особенностью этого возраста является потребность в разнообразных движениях, интерес и желание воспитанников их выполнять. Физические нагрузки необходимы им для полноценного развития всех систем и функций, чувственного познания окружающего мира. Однако параметры развития воспитанников, качественная характеристика и темп овладения ими разными видами движений (ходьбой, бегом, прыжками, лазаньем, метанием) индивидуальны. Важным для здоровья ребенка является гармоническое соотношение показателей физического развития: роста, веса, окружности груди, двигательной активности</w:t>
      </w:r>
    </w:p>
    <w:p w:rsidR="00620418" w:rsidRPr="00DC0067" w:rsidRDefault="00620418" w:rsidP="00620418">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Социально-коммуникативное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620418" w:rsidRPr="00DC0067" w:rsidRDefault="00620418" w:rsidP="00620418">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Познавательное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620418" w:rsidRPr="00DC0067" w:rsidRDefault="00620418" w:rsidP="00620418">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Речевое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w:t>
      </w:r>
      <w:r w:rsidRPr="00DC0067">
        <w:rPr>
          <w:rFonts w:ascii="Times New Roman" w:hAnsi="Times New Roman" w:cs="Times New Roman"/>
          <w:sz w:val="24"/>
          <w:szCs w:val="24"/>
        </w:rPr>
        <w:lastRenderedPageBreak/>
        <w:t>взрослым используют практически все части речи. Активный словарь достигает примерно 1000–1500 слов.</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концу третьего года жизни речь становится средством общения ребенка со сверстниками. Совершенствуется слуховое восприятие, прежде всего фонематический слух.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 3 годам дети воспринимают все звуки родного языка, но произносят их с большими искажениями.</w:t>
      </w:r>
    </w:p>
    <w:p w:rsidR="00620418" w:rsidRPr="00DC0067" w:rsidRDefault="00620418" w:rsidP="00620418">
      <w:pPr>
        <w:spacing w:after="0" w:line="240" w:lineRule="auto"/>
        <w:ind w:right="-284"/>
        <w:jc w:val="both"/>
        <w:rPr>
          <w:rFonts w:ascii="Times New Roman" w:hAnsi="Times New Roman" w:cs="Times New Roman"/>
          <w:b/>
          <w:sz w:val="24"/>
          <w:szCs w:val="24"/>
        </w:rPr>
      </w:pPr>
      <w:r w:rsidRPr="00DC0067">
        <w:rPr>
          <w:rFonts w:ascii="Times New Roman" w:hAnsi="Times New Roman" w:cs="Times New Roman"/>
          <w:b/>
          <w:sz w:val="24"/>
          <w:szCs w:val="24"/>
        </w:rPr>
        <w:t xml:space="preserve">Художественно-эстетическое развитие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В этом возрасте у детей формируются новые виды деятельности: игра, рисование, конструирование.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620418" w:rsidRPr="00DC0067" w:rsidRDefault="00620418" w:rsidP="00620418">
      <w:pPr>
        <w:spacing w:after="0" w:line="240" w:lineRule="auto"/>
        <w:ind w:right="-284" w:firstLine="284"/>
        <w:jc w:val="both"/>
        <w:rPr>
          <w:rFonts w:ascii="Times New Roman" w:hAnsi="Times New Roman" w:cs="Times New Roman"/>
          <w:i/>
          <w:iCs/>
          <w:sz w:val="24"/>
          <w:szCs w:val="24"/>
        </w:rPr>
      </w:pPr>
    </w:p>
    <w:p w:rsidR="00620418" w:rsidRPr="00DC0067" w:rsidRDefault="00620418" w:rsidP="00620418">
      <w:pPr>
        <w:spacing w:after="0" w:line="240" w:lineRule="auto"/>
        <w:ind w:right="-284"/>
        <w:jc w:val="both"/>
        <w:rPr>
          <w:rFonts w:ascii="Times New Roman" w:hAnsi="Times New Roman" w:cs="Times New Roman"/>
          <w:b/>
          <w:bCs/>
          <w:sz w:val="24"/>
          <w:szCs w:val="24"/>
        </w:rPr>
      </w:pPr>
      <w:r w:rsidRPr="00DC0067">
        <w:rPr>
          <w:rFonts w:ascii="Times New Roman" w:hAnsi="Times New Roman" w:cs="Times New Roman"/>
          <w:b/>
          <w:bCs/>
          <w:sz w:val="24"/>
          <w:szCs w:val="24"/>
        </w:rPr>
        <w:t>Возрастная характеристика детей 3-4 лет.</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Физическое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b/>
          <w:bCs/>
          <w:iCs/>
          <w:sz w:val="24"/>
          <w:szCs w:val="24"/>
        </w:rPr>
        <w:t>3х-летний</w:t>
      </w:r>
      <w:r w:rsidRPr="00DC0067">
        <w:rPr>
          <w:rFonts w:ascii="Times New Roman" w:hAnsi="Times New Roman" w:cs="Times New Roman"/>
          <w:b/>
          <w:bCs/>
          <w:i/>
          <w:iCs/>
          <w:sz w:val="24"/>
          <w:szCs w:val="24"/>
        </w:rPr>
        <w:t xml:space="preserve"> </w:t>
      </w:r>
      <w:r w:rsidRPr="00DC0067">
        <w:rPr>
          <w:rFonts w:ascii="Times New Roman" w:hAnsi="Times New Roman" w:cs="Times New Roman"/>
          <w:sz w:val="24"/>
          <w:szCs w:val="24"/>
        </w:rPr>
        <w:t xml:space="preserve">ребенок владеет </w:t>
      </w:r>
      <w:r w:rsidRPr="00DC0067">
        <w:rPr>
          <w:rFonts w:ascii="Times New Roman" w:hAnsi="Times New Roman" w:cs="Times New Roman"/>
          <w:i/>
          <w:iCs/>
          <w:sz w:val="24"/>
          <w:szCs w:val="24"/>
        </w:rPr>
        <w:t xml:space="preserve">основными </w:t>
      </w:r>
      <w:r w:rsidRPr="00DC0067">
        <w:rPr>
          <w:rFonts w:ascii="Times New Roman" w:hAnsi="Times New Roman" w:cs="Times New Roman"/>
          <w:sz w:val="24"/>
          <w:szCs w:val="24"/>
        </w:rPr>
        <w:t xml:space="preserve">жизненно важными </w:t>
      </w:r>
      <w:r w:rsidRPr="00DC0067">
        <w:rPr>
          <w:rFonts w:ascii="Times New Roman" w:hAnsi="Times New Roman" w:cs="Times New Roman"/>
          <w:i/>
          <w:iCs/>
          <w:sz w:val="24"/>
          <w:szCs w:val="24"/>
        </w:rPr>
        <w:t>движениями</w:t>
      </w:r>
      <w:r w:rsidRPr="00DC0067">
        <w:rPr>
          <w:rFonts w:ascii="Times New Roman" w:hAnsi="Times New Roman" w:cs="Times New Roman"/>
          <w:sz w:val="24"/>
          <w:szCs w:val="24"/>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Моторика выполнения движений характеризуется более или менее точным воспроизведением структуры движения, его фаз, направления и т.д. </w:t>
      </w:r>
    </w:p>
    <w:p w:rsidR="00620418" w:rsidRPr="00DC0067" w:rsidRDefault="00620418" w:rsidP="00620418">
      <w:pPr>
        <w:widowControl w:val="0"/>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 4-годам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3-4-х летний ребенок владеет </w:t>
      </w:r>
      <w:r w:rsidRPr="00DC0067">
        <w:rPr>
          <w:rFonts w:ascii="Times New Roman" w:hAnsi="Times New Roman" w:cs="Times New Roman"/>
          <w:i/>
          <w:iCs/>
          <w:sz w:val="24"/>
          <w:szCs w:val="24"/>
        </w:rPr>
        <w:t>элементарными гигиеническими навыками</w:t>
      </w:r>
      <w:r w:rsidRPr="00DC0067">
        <w:rPr>
          <w:rFonts w:ascii="Times New Roman" w:hAnsi="Times New Roman" w:cs="Times New Roman"/>
          <w:sz w:val="24"/>
          <w:szCs w:val="24"/>
        </w:rPr>
        <w:t xml:space="preserve"> самообслуживания:</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самостоятельно и правильно моет руки с мылом после прогулки, игр, туалета;</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аккуратно пользуется туалетом: туалетной бумагой, не забывает спускать воду из бачка для слива;</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 при приеме пищи пользуется ложкой, салфеткой; </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умеет пользоваться носовым платком;</w:t>
      </w:r>
    </w:p>
    <w:p w:rsidR="00620418" w:rsidRPr="00DC0067" w:rsidRDefault="00620418" w:rsidP="00620418">
      <w:pPr>
        <w:tabs>
          <w:tab w:val="left" w:pos="0"/>
        </w:tabs>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может самостоятельно устранить беспорядок в одежде, прическе, пользуясь зеркалом, расческой.</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Социально-коммуникативное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трем годам ребенок достигает определенного уровня </w:t>
      </w:r>
      <w:r w:rsidRPr="00DC0067">
        <w:rPr>
          <w:rFonts w:ascii="Times New Roman" w:hAnsi="Times New Roman" w:cs="Times New Roman"/>
          <w:i/>
          <w:iCs/>
          <w:sz w:val="24"/>
          <w:szCs w:val="24"/>
        </w:rPr>
        <w:t>социальной компетентности</w:t>
      </w:r>
      <w:r w:rsidRPr="00DC0067">
        <w:rPr>
          <w:rFonts w:ascii="Times New Roman" w:hAnsi="Times New Roman" w:cs="Times New Roman"/>
          <w:sz w:val="24"/>
          <w:szCs w:val="24"/>
        </w:rPr>
        <w:t xml:space="preserve">: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Осознает свою половую принадлежность («Я мальчик», «Я девочка»). Фундаментальная характеристика ребенка трех лет </w:t>
      </w:r>
      <w:r w:rsidRPr="00DC0067">
        <w:rPr>
          <w:rFonts w:ascii="Times New Roman" w:hAnsi="Times New Roman" w:cs="Times New Roman"/>
          <w:b/>
          <w:bCs/>
          <w:sz w:val="24"/>
          <w:szCs w:val="24"/>
        </w:rPr>
        <w:t xml:space="preserve">- </w:t>
      </w:r>
      <w:r w:rsidRPr="00DC0067">
        <w:rPr>
          <w:rFonts w:ascii="Times New Roman" w:hAnsi="Times New Roman" w:cs="Times New Roman"/>
          <w:i/>
          <w:iCs/>
          <w:sz w:val="24"/>
          <w:szCs w:val="24"/>
        </w:rPr>
        <w:t xml:space="preserve">самостоятельность </w:t>
      </w:r>
      <w:r w:rsidRPr="00DC0067">
        <w:rPr>
          <w:rFonts w:ascii="Times New Roman" w:hAnsi="Times New Roman" w:cs="Times New Roman"/>
          <w:sz w:val="24"/>
          <w:szCs w:val="24"/>
        </w:rPr>
        <w:t>(«Я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Для детей 3х летнего возраста характерна </w:t>
      </w:r>
      <w:r w:rsidRPr="00DC0067">
        <w:rPr>
          <w:rFonts w:ascii="Times New Roman" w:hAnsi="Times New Roman" w:cs="Times New Roman"/>
          <w:i/>
          <w:iCs/>
          <w:sz w:val="24"/>
          <w:szCs w:val="24"/>
        </w:rPr>
        <w:t xml:space="preserve">игра </w:t>
      </w:r>
      <w:r w:rsidRPr="00DC0067">
        <w:rPr>
          <w:rFonts w:ascii="Times New Roman" w:hAnsi="Times New Roman" w:cs="Times New Roman"/>
          <w:sz w:val="24"/>
          <w:szCs w:val="24"/>
        </w:rPr>
        <w:t>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620418" w:rsidRPr="00DC0067" w:rsidRDefault="00620418" w:rsidP="00620418">
      <w:pPr>
        <w:spacing w:after="0" w:line="240" w:lineRule="auto"/>
        <w:ind w:right="-284"/>
        <w:jc w:val="both"/>
        <w:rPr>
          <w:rFonts w:ascii="Times New Roman" w:hAnsi="Times New Roman" w:cs="Times New Roman"/>
          <w:i/>
          <w:iCs/>
          <w:sz w:val="24"/>
          <w:szCs w:val="24"/>
        </w:rPr>
      </w:pPr>
      <w:r w:rsidRPr="00DC0067">
        <w:rPr>
          <w:rFonts w:ascii="Times New Roman" w:hAnsi="Times New Roman" w:cs="Times New Roman"/>
          <w:i/>
          <w:iCs/>
          <w:sz w:val="24"/>
          <w:szCs w:val="24"/>
        </w:rPr>
        <w:t>Особенности социально-коммуникативного развития детей проявляются:</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в различном уровне освоения речи и игровых умений;</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в различной степени формирования навыков самообслуживания;</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в характере конфликтов между детьми, которые нередко носят бурный и продолжительный характер;</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 в различиях эмоционального реагирования на замечания родителей и педагогов. </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Познавательное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развитии </w:t>
      </w:r>
      <w:r w:rsidRPr="00DC0067">
        <w:rPr>
          <w:rFonts w:ascii="Times New Roman" w:hAnsi="Times New Roman" w:cs="Times New Roman"/>
          <w:i/>
          <w:iCs/>
          <w:sz w:val="24"/>
          <w:szCs w:val="24"/>
        </w:rPr>
        <w:t>познавательной сферы</w:t>
      </w:r>
      <w:r w:rsidRPr="00DC0067">
        <w:rPr>
          <w:rFonts w:ascii="Times New Roman" w:hAnsi="Times New Roman" w:cs="Times New Roman"/>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Память и внимание ребенка носит непроизвольный, пассивный характер. По просьбе взрослого ребенок может запомнить не менее 2-3 слов и 5-6 названий предметов.</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 4-м годам ребенок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Возникает новая форма общения со взрослым – </w:t>
      </w:r>
      <w:r w:rsidRPr="00DC0067">
        <w:rPr>
          <w:rFonts w:ascii="Times New Roman" w:hAnsi="Times New Roman" w:cs="Times New Roman"/>
          <w:i/>
          <w:iCs/>
          <w:sz w:val="24"/>
          <w:szCs w:val="24"/>
        </w:rPr>
        <w:t>общение на познавательные темы</w:t>
      </w:r>
      <w:r w:rsidRPr="00DC0067">
        <w:rPr>
          <w:rFonts w:ascii="Times New Roman" w:hAnsi="Times New Roman" w:cs="Times New Roman"/>
          <w:sz w:val="24"/>
          <w:szCs w:val="24"/>
        </w:rPr>
        <w:t>, которое сначала включено в совместную со взрослым познавательную деятельность.</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Конструктивная деятельность</w:t>
      </w:r>
      <w:r w:rsidRPr="00DC0067">
        <w:rPr>
          <w:rFonts w:ascii="Times New Roman" w:hAnsi="Times New Roman" w:cs="Times New Roman"/>
          <w:sz w:val="24"/>
          <w:szCs w:val="24"/>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увлекательной для него деятельностью в течение 5 минут. </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Речевое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Уникальность </w:t>
      </w:r>
      <w:r w:rsidRPr="00DC0067">
        <w:rPr>
          <w:rFonts w:ascii="Times New Roman" w:hAnsi="Times New Roman" w:cs="Times New Roman"/>
          <w:i/>
          <w:iCs/>
          <w:sz w:val="24"/>
          <w:szCs w:val="24"/>
        </w:rPr>
        <w:t>речевого развития</w:t>
      </w:r>
      <w:r w:rsidRPr="00DC0067">
        <w:rPr>
          <w:rFonts w:ascii="Times New Roman" w:hAnsi="Times New Roman" w:cs="Times New Roman"/>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 xml:space="preserve">Художественно-эстетическое развитие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lastRenderedPageBreak/>
        <w:t>Изобразительная деятельность</w:t>
      </w:r>
      <w:r w:rsidRPr="00DC0067">
        <w:rPr>
          <w:rFonts w:ascii="Times New Roman" w:hAnsi="Times New Roman" w:cs="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DC0067">
        <w:rPr>
          <w:rFonts w:ascii="Times New Roman" w:hAnsi="Times New Roman" w:cs="Times New Roman"/>
          <w:i/>
          <w:iCs/>
          <w:sz w:val="24"/>
          <w:szCs w:val="24"/>
        </w:rPr>
        <w:t>лепка</w:t>
      </w:r>
      <w:r w:rsidRPr="00DC0067">
        <w:rPr>
          <w:rFonts w:ascii="Times New Roman" w:hAnsi="Times New Roman" w:cs="Times New Roman"/>
          <w:sz w:val="24"/>
          <w:szCs w:val="24"/>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r w:rsidRPr="00DC0067">
        <w:rPr>
          <w:rFonts w:ascii="Times New Roman" w:hAnsi="Times New Roman" w:cs="Times New Roman"/>
          <w:i/>
          <w:iCs/>
          <w:sz w:val="24"/>
          <w:szCs w:val="24"/>
        </w:rPr>
        <w:t>апплицируют</w:t>
      </w:r>
      <w:r w:rsidRPr="00DC0067">
        <w:rPr>
          <w:rFonts w:ascii="Times New Roman" w:hAnsi="Times New Roman" w:cs="Times New Roman"/>
          <w:sz w:val="24"/>
          <w:szCs w:val="24"/>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w:t>
      </w:r>
      <w:r w:rsidRPr="00DC0067">
        <w:rPr>
          <w:rFonts w:ascii="Times New Roman" w:hAnsi="Times New Roman" w:cs="Times New Roman"/>
          <w:i/>
          <w:iCs/>
          <w:sz w:val="24"/>
          <w:szCs w:val="24"/>
        </w:rPr>
        <w:t xml:space="preserve">музыкально-ритмической деятельности </w:t>
      </w:r>
      <w:r w:rsidRPr="00DC0067">
        <w:rPr>
          <w:rFonts w:ascii="Times New Roman" w:hAnsi="Times New Roman" w:cs="Times New Roman"/>
          <w:sz w:val="24"/>
          <w:szCs w:val="24"/>
        </w:rPr>
        <w:t xml:space="preserve">ребенок 3-4 лет испытывает желание слушать музыку и производить естественные движения под звучащую музыку.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4764B7" w:rsidRPr="00DC0067" w:rsidRDefault="004764B7" w:rsidP="00620418">
      <w:pPr>
        <w:spacing w:after="0" w:line="240" w:lineRule="auto"/>
        <w:ind w:right="-284"/>
        <w:jc w:val="both"/>
        <w:rPr>
          <w:rFonts w:ascii="Times New Roman" w:hAnsi="Times New Roman" w:cs="Times New Roman"/>
          <w:sz w:val="24"/>
          <w:szCs w:val="24"/>
        </w:rPr>
      </w:pPr>
    </w:p>
    <w:p w:rsidR="00620418" w:rsidRPr="00DC0067" w:rsidRDefault="00620418" w:rsidP="00620418">
      <w:pPr>
        <w:spacing w:after="0" w:line="240" w:lineRule="auto"/>
        <w:ind w:right="-284"/>
        <w:jc w:val="both"/>
        <w:rPr>
          <w:rFonts w:ascii="Times New Roman" w:hAnsi="Times New Roman" w:cs="Times New Roman"/>
          <w:b/>
          <w:bCs/>
          <w:sz w:val="24"/>
          <w:szCs w:val="24"/>
        </w:rPr>
      </w:pPr>
      <w:r w:rsidRPr="00DC0067">
        <w:rPr>
          <w:rFonts w:ascii="Times New Roman" w:hAnsi="Times New Roman" w:cs="Times New Roman"/>
          <w:b/>
          <w:bCs/>
          <w:sz w:val="24"/>
          <w:szCs w:val="24"/>
        </w:rPr>
        <w:t>Возрастная характеристика детей 4-5 лет</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Физическое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этом возрасте продолжается рост всех органов и систем, сохраняется потребность </w:t>
      </w:r>
      <w:r w:rsidRPr="00DC0067">
        <w:rPr>
          <w:rFonts w:ascii="Times New Roman" w:hAnsi="Times New Roman" w:cs="Times New Roman"/>
          <w:i/>
          <w:iCs/>
          <w:sz w:val="24"/>
          <w:szCs w:val="24"/>
        </w:rPr>
        <w:t>в движении.</w:t>
      </w:r>
      <w:r w:rsidRPr="00DC0067">
        <w:rPr>
          <w:rFonts w:ascii="Times New Roman" w:hAnsi="Times New Roman" w:cs="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Позитивные изменения наблюдаются в развитии </w:t>
      </w:r>
      <w:r w:rsidRPr="00DC0067">
        <w:rPr>
          <w:rFonts w:ascii="Times New Roman" w:hAnsi="Times New Roman" w:cs="Times New Roman"/>
          <w:i/>
          <w:iCs/>
          <w:sz w:val="24"/>
          <w:szCs w:val="24"/>
        </w:rPr>
        <w:t>моторики.</w:t>
      </w:r>
      <w:r w:rsidRPr="00DC0067">
        <w:rPr>
          <w:rFonts w:ascii="Times New Roman" w:hAnsi="Times New Roman" w:cs="Times New Roman"/>
          <w:sz w:val="24"/>
          <w:szCs w:val="24"/>
        </w:rPr>
        <w:t xml:space="preserve"> Дошкольники лучше удерживают равновесие, перешагивая через небольшие преграды, нанизывают бусины (20 шт.) средней величины (или пуговицы) на толстую леску.</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4-5 лет у детей совершенствуются </w:t>
      </w:r>
      <w:r w:rsidRPr="00DC0067">
        <w:rPr>
          <w:rFonts w:ascii="Times New Roman" w:hAnsi="Times New Roman" w:cs="Times New Roman"/>
          <w:i/>
          <w:iCs/>
          <w:sz w:val="24"/>
          <w:szCs w:val="24"/>
        </w:rPr>
        <w:t>культурно-гигиенические навыки (</w:t>
      </w:r>
      <w:r w:rsidRPr="00DC0067">
        <w:rPr>
          <w:rFonts w:ascii="Times New Roman" w:hAnsi="Times New Roman" w:cs="Times New Roman"/>
          <w:sz w:val="24"/>
          <w:szCs w:val="24"/>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Социально-коммуникативное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5 годам у детей возрастает интерес и потребность </w:t>
      </w:r>
      <w:r w:rsidRPr="00DC0067">
        <w:rPr>
          <w:rFonts w:ascii="Times New Roman" w:hAnsi="Times New Roman" w:cs="Times New Roman"/>
          <w:i/>
          <w:iCs/>
          <w:sz w:val="24"/>
          <w:szCs w:val="24"/>
        </w:rPr>
        <w:t>в общении, особенно со сверстниками</w:t>
      </w:r>
      <w:r w:rsidRPr="00DC0067">
        <w:rPr>
          <w:rFonts w:ascii="Times New Roman" w:hAnsi="Times New Roman" w:cs="Times New Roman"/>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ребенок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Изменяется содержание </w:t>
      </w:r>
      <w:r w:rsidRPr="00DC0067">
        <w:rPr>
          <w:rFonts w:ascii="Times New Roman" w:hAnsi="Times New Roman" w:cs="Times New Roman"/>
          <w:i/>
          <w:iCs/>
          <w:sz w:val="24"/>
          <w:szCs w:val="24"/>
        </w:rPr>
        <w:t xml:space="preserve">общения </w:t>
      </w:r>
      <w:r w:rsidRPr="00DC0067">
        <w:rPr>
          <w:rFonts w:ascii="Times New Roman" w:hAnsi="Times New Roman" w:cs="Times New Roman"/>
          <w:sz w:val="24"/>
          <w:szCs w:val="24"/>
        </w:rPr>
        <w:t xml:space="preserve">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В игровой деятельности</w:t>
      </w:r>
      <w:r w:rsidRPr="00DC0067">
        <w:rPr>
          <w:rFonts w:ascii="Times New Roman" w:hAnsi="Times New Roman" w:cs="Times New Roman"/>
          <w:sz w:val="24"/>
          <w:szCs w:val="24"/>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w:t>
      </w:r>
      <w:r w:rsidRPr="00DC0067">
        <w:rPr>
          <w:rFonts w:ascii="Times New Roman" w:hAnsi="Times New Roman" w:cs="Times New Roman"/>
          <w:i/>
          <w:iCs/>
          <w:sz w:val="24"/>
          <w:szCs w:val="24"/>
        </w:rPr>
        <w:t xml:space="preserve">Эмоциональность </w:t>
      </w:r>
      <w:r w:rsidRPr="00DC0067">
        <w:rPr>
          <w:rFonts w:ascii="Times New Roman" w:hAnsi="Times New Roman" w:cs="Times New Roman"/>
          <w:sz w:val="24"/>
          <w:szCs w:val="24"/>
        </w:rPr>
        <w:t>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620418" w:rsidRPr="00DC0067" w:rsidRDefault="00620418" w:rsidP="00620418">
      <w:pPr>
        <w:spacing w:after="0" w:line="240" w:lineRule="auto"/>
        <w:ind w:right="-284"/>
        <w:jc w:val="both"/>
        <w:rPr>
          <w:rFonts w:ascii="Times New Roman" w:hAnsi="Times New Roman" w:cs="Times New Roman"/>
          <w:i/>
          <w:iCs/>
          <w:sz w:val="24"/>
          <w:szCs w:val="24"/>
        </w:rPr>
      </w:pPr>
      <w:r w:rsidRPr="00DC0067">
        <w:rPr>
          <w:rFonts w:ascii="Times New Roman" w:hAnsi="Times New Roman" w:cs="Times New Roman"/>
          <w:sz w:val="24"/>
          <w:szCs w:val="24"/>
        </w:rPr>
        <w:t xml:space="preserve">К 5-ти годам в элементарном выполнении отдельных поручений (дежурство по столовой, уход за растениями и животными) проявляется </w:t>
      </w:r>
      <w:r w:rsidRPr="00DC0067">
        <w:rPr>
          <w:rFonts w:ascii="Times New Roman" w:hAnsi="Times New Roman" w:cs="Times New Roman"/>
          <w:i/>
          <w:iCs/>
          <w:sz w:val="24"/>
          <w:szCs w:val="24"/>
        </w:rPr>
        <w:t>самостоятельность.</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Познавательное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В познавательном развитии</w:t>
      </w:r>
      <w:r w:rsidRPr="00DC0067">
        <w:rPr>
          <w:rFonts w:ascii="Times New Roman" w:hAnsi="Times New Roman" w:cs="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Усложняется </w:t>
      </w:r>
      <w:r w:rsidRPr="00DC0067">
        <w:rPr>
          <w:rFonts w:ascii="Times New Roman" w:hAnsi="Times New Roman" w:cs="Times New Roman"/>
          <w:i/>
          <w:iCs/>
          <w:sz w:val="24"/>
          <w:szCs w:val="24"/>
        </w:rPr>
        <w:t>конструирование</w:t>
      </w:r>
      <w:r w:rsidRPr="00DC0067">
        <w:rPr>
          <w:rFonts w:ascii="Times New Roman" w:hAnsi="Times New Roman" w:cs="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Речевое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Художественно-эстетическое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w:t>
      </w:r>
      <w:r w:rsidRPr="00DC0067">
        <w:rPr>
          <w:rFonts w:ascii="Times New Roman" w:hAnsi="Times New Roman" w:cs="Times New Roman"/>
          <w:sz w:val="24"/>
          <w:szCs w:val="24"/>
        </w:rPr>
        <w:lastRenderedPageBreak/>
        <w:t>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Значительное развитие получает </w:t>
      </w:r>
      <w:r w:rsidRPr="00DC0067">
        <w:rPr>
          <w:rFonts w:ascii="Times New Roman" w:hAnsi="Times New Roman" w:cs="Times New Roman"/>
          <w:i/>
          <w:iCs/>
          <w:sz w:val="24"/>
          <w:szCs w:val="24"/>
        </w:rPr>
        <w:t>изобразительная деятельность</w:t>
      </w:r>
      <w:r w:rsidRPr="00DC0067">
        <w:rPr>
          <w:rFonts w:ascii="Times New Roman" w:hAnsi="Times New Roman" w:cs="Times New Roman"/>
          <w:sz w:val="24"/>
          <w:szCs w:val="24"/>
        </w:rPr>
        <w:t xml:space="preserve">. </w:t>
      </w:r>
      <w:r w:rsidRPr="00DC0067">
        <w:rPr>
          <w:rFonts w:ascii="Times New Roman" w:hAnsi="Times New Roman" w:cs="Times New Roman"/>
          <w:i/>
          <w:iCs/>
          <w:sz w:val="24"/>
          <w:szCs w:val="24"/>
        </w:rPr>
        <w:t>Рисунки</w:t>
      </w:r>
      <w:r w:rsidRPr="00DC0067">
        <w:rPr>
          <w:rFonts w:ascii="Times New Roman" w:hAnsi="Times New Roman" w:cs="Times New Roman"/>
          <w:sz w:val="24"/>
          <w:szCs w:val="24"/>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Графическое изображение человека характеризуется наличием туловища, глаз, рта, носа, волос, иногда одежды и ее деталей. Дети могут </w:t>
      </w:r>
      <w:r w:rsidRPr="00DC0067">
        <w:rPr>
          <w:rFonts w:ascii="Times New Roman" w:hAnsi="Times New Roman" w:cs="Times New Roman"/>
          <w:i/>
          <w:iCs/>
          <w:sz w:val="24"/>
          <w:szCs w:val="24"/>
        </w:rPr>
        <w:t>вырезать</w:t>
      </w:r>
      <w:r w:rsidRPr="00DC0067">
        <w:rPr>
          <w:rFonts w:ascii="Times New Roman" w:hAnsi="Times New Roman" w:cs="Times New Roman"/>
          <w:sz w:val="24"/>
          <w:szCs w:val="24"/>
        </w:rPr>
        <w:t xml:space="preserve"> ножницами по прямой, диагонали, к 5 годам овладевают приемами вырезывания предметов круглой и овальной формы. </w:t>
      </w:r>
      <w:r w:rsidRPr="00DC0067">
        <w:rPr>
          <w:rFonts w:ascii="Times New Roman" w:hAnsi="Times New Roman" w:cs="Times New Roman"/>
          <w:i/>
          <w:iCs/>
          <w:sz w:val="24"/>
          <w:szCs w:val="24"/>
        </w:rPr>
        <w:t>Лепят</w:t>
      </w:r>
      <w:r w:rsidRPr="00DC0067">
        <w:rPr>
          <w:rFonts w:ascii="Times New Roman" w:hAnsi="Times New Roman" w:cs="Times New Roman"/>
          <w:sz w:val="24"/>
          <w:szCs w:val="24"/>
        </w:rPr>
        <w:t xml:space="preserve"> предметы круглой, овальной, цилиндрической формы, простейших животных, рыб, птиц.</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5-ти годам ребенок выполняет элементарные </w:t>
      </w:r>
      <w:r w:rsidRPr="00DC0067">
        <w:rPr>
          <w:rFonts w:ascii="Times New Roman" w:hAnsi="Times New Roman" w:cs="Times New Roman"/>
          <w:i/>
          <w:iCs/>
          <w:sz w:val="24"/>
          <w:szCs w:val="24"/>
        </w:rPr>
        <w:t xml:space="preserve">танцевальные движения </w:t>
      </w:r>
      <w:r w:rsidRPr="00DC0067">
        <w:rPr>
          <w:rFonts w:ascii="Times New Roman" w:hAnsi="Times New Roman" w:cs="Times New Roman"/>
          <w:sz w:val="24"/>
          <w:szCs w:val="24"/>
        </w:rPr>
        <w:t>(пружинка,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D36496" w:rsidRPr="00DC0067" w:rsidRDefault="00D36496" w:rsidP="00620418">
      <w:pPr>
        <w:spacing w:after="0" w:line="240" w:lineRule="auto"/>
        <w:ind w:right="-284"/>
        <w:jc w:val="both"/>
        <w:rPr>
          <w:rFonts w:ascii="Times New Roman" w:hAnsi="Times New Roman" w:cs="Times New Roman"/>
          <w:sz w:val="24"/>
          <w:szCs w:val="24"/>
        </w:rPr>
      </w:pP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b/>
          <w:bCs/>
          <w:sz w:val="24"/>
          <w:szCs w:val="24"/>
        </w:rPr>
        <w:t>Возрастная характеристика детей 5-6 лет</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Физическое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Продолжается процесс окостенения скелета ребенка. Дошкольник более совершенно овладевает различными видами </w:t>
      </w:r>
      <w:r w:rsidRPr="00DC0067">
        <w:rPr>
          <w:rFonts w:ascii="Times New Roman" w:hAnsi="Times New Roman" w:cs="Times New Roman"/>
          <w:i/>
          <w:iCs/>
          <w:sz w:val="24"/>
          <w:szCs w:val="24"/>
        </w:rPr>
        <w:t>движений</w:t>
      </w:r>
      <w:r w:rsidRPr="00DC0067">
        <w:rPr>
          <w:rFonts w:ascii="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6 годам совершенствуется развитие мелкой </w:t>
      </w:r>
      <w:r w:rsidRPr="00DC0067">
        <w:rPr>
          <w:rFonts w:ascii="Times New Roman" w:hAnsi="Times New Roman" w:cs="Times New Roman"/>
          <w:i/>
          <w:iCs/>
          <w:sz w:val="24"/>
          <w:szCs w:val="24"/>
        </w:rPr>
        <w:t>моторики</w:t>
      </w:r>
      <w:r w:rsidRPr="00DC0067">
        <w:rPr>
          <w:rFonts w:ascii="Times New Roman" w:hAnsi="Times New Roman" w:cs="Times New Roman"/>
          <w:sz w:val="24"/>
          <w:szCs w:val="24"/>
        </w:rPr>
        <w:t xml:space="preserve"> пальцев рук. Некоторые дети могут продеть шнурок в ботинок и завязать бантиком.</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старшем возрасте продолжают совершенствоваться </w:t>
      </w:r>
      <w:r w:rsidRPr="00DC0067">
        <w:rPr>
          <w:rFonts w:ascii="Times New Roman" w:hAnsi="Times New Roman" w:cs="Times New Roman"/>
          <w:i/>
          <w:iCs/>
          <w:sz w:val="24"/>
          <w:szCs w:val="24"/>
        </w:rPr>
        <w:t>культурно-гигиенические навыки</w:t>
      </w:r>
      <w:r w:rsidRPr="00DC0067">
        <w:rPr>
          <w:rFonts w:ascii="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Полезные привычки способствуют усвоению основ здорового образа жизни.</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Познавательное развитие</w:t>
      </w:r>
    </w:p>
    <w:p w:rsidR="00620418" w:rsidRPr="00DC0067" w:rsidRDefault="00620418" w:rsidP="00620418">
      <w:pPr>
        <w:spacing w:after="0" w:line="240" w:lineRule="auto"/>
        <w:ind w:right="-284"/>
        <w:jc w:val="both"/>
        <w:rPr>
          <w:rFonts w:ascii="Times New Roman" w:hAnsi="Times New Roman" w:cs="Times New Roman"/>
          <w:i/>
          <w:iCs/>
          <w:sz w:val="24"/>
          <w:szCs w:val="24"/>
        </w:rPr>
      </w:pPr>
      <w:r w:rsidRPr="00DC0067">
        <w:rPr>
          <w:rFonts w:ascii="Times New Roman" w:hAnsi="Times New Roman" w:cs="Times New Roman"/>
          <w:sz w:val="24"/>
          <w:szCs w:val="24"/>
        </w:rPr>
        <w:t>Дети проявляют высокую познавательную активность.</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w:t>
      </w:r>
      <w:r w:rsidRPr="00DC0067">
        <w:rPr>
          <w:rFonts w:ascii="Times New Roman" w:hAnsi="Times New Roman" w:cs="Times New Roman"/>
          <w:i/>
          <w:iCs/>
          <w:sz w:val="24"/>
          <w:szCs w:val="24"/>
        </w:rPr>
        <w:t>познавательной деятельности</w:t>
      </w:r>
      <w:r w:rsidRPr="00DC0067">
        <w:rPr>
          <w:rFonts w:ascii="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lastRenderedPageBreak/>
        <w:t xml:space="preserve">Конструирование </w:t>
      </w:r>
      <w:r w:rsidRPr="00DC0067">
        <w:rPr>
          <w:rFonts w:ascii="Times New Roman" w:hAnsi="Times New Roman" w:cs="Times New Roman"/>
          <w:sz w:val="24"/>
          <w:szCs w:val="24"/>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620418" w:rsidRPr="00DC0067" w:rsidRDefault="00620418" w:rsidP="00620418">
      <w:pPr>
        <w:spacing w:after="0" w:line="240" w:lineRule="auto"/>
        <w:ind w:right="-284"/>
        <w:jc w:val="both"/>
        <w:rPr>
          <w:rFonts w:ascii="Times New Roman" w:hAnsi="Times New Roman" w:cs="Times New Roman"/>
          <w:b/>
          <w:bCs/>
          <w:iCs/>
          <w:sz w:val="24"/>
          <w:szCs w:val="24"/>
        </w:rPr>
      </w:pPr>
      <w:r w:rsidRPr="00DC0067">
        <w:rPr>
          <w:rFonts w:ascii="Times New Roman" w:hAnsi="Times New Roman" w:cs="Times New Roman"/>
          <w:b/>
          <w:bCs/>
          <w:iCs/>
          <w:sz w:val="24"/>
          <w:szCs w:val="24"/>
        </w:rPr>
        <w:t>Речевое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Продолжает совершенствоваться </w:t>
      </w:r>
      <w:r w:rsidRPr="00DC0067">
        <w:rPr>
          <w:rFonts w:ascii="Times New Roman" w:hAnsi="Times New Roman" w:cs="Times New Roman"/>
          <w:i/>
          <w:iCs/>
          <w:sz w:val="24"/>
          <w:szCs w:val="24"/>
        </w:rPr>
        <w:t>речь,</w:t>
      </w:r>
      <w:r w:rsidRPr="00DC0067">
        <w:rPr>
          <w:rFonts w:ascii="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Социально-коммуникативное развитие</w:t>
      </w:r>
    </w:p>
    <w:p w:rsidR="00620418" w:rsidRPr="00DC0067" w:rsidRDefault="00620418" w:rsidP="00620418">
      <w:pPr>
        <w:spacing w:after="0" w:line="240" w:lineRule="auto"/>
        <w:ind w:right="-284"/>
        <w:jc w:val="both"/>
        <w:rPr>
          <w:rFonts w:ascii="Times New Roman" w:hAnsi="Times New Roman" w:cs="Times New Roman"/>
          <w:b/>
          <w:bCs/>
          <w:i/>
          <w:iCs/>
          <w:sz w:val="24"/>
          <w:szCs w:val="24"/>
        </w:rPr>
      </w:pPr>
      <w:r w:rsidRPr="00DC0067">
        <w:rPr>
          <w:rFonts w:ascii="Times New Roman" w:hAnsi="Times New Roman" w:cs="Times New Roman"/>
          <w:sz w:val="24"/>
          <w:szCs w:val="24"/>
        </w:rPr>
        <w:t>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Общение</w:t>
      </w:r>
      <w:r w:rsidRPr="00DC0067">
        <w:rPr>
          <w:rFonts w:ascii="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Ярко проявляет интерес </w:t>
      </w:r>
      <w:r w:rsidRPr="00DC0067">
        <w:rPr>
          <w:rFonts w:ascii="Times New Roman" w:hAnsi="Times New Roman" w:cs="Times New Roman"/>
          <w:i/>
          <w:iCs/>
          <w:sz w:val="24"/>
          <w:szCs w:val="24"/>
        </w:rPr>
        <w:t>к игре.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 xml:space="preserve">В игровой деятельности </w:t>
      </w:r>
      <w:r w:rsidRPr="00DC0067">
        <w:rPr>
          <w:rFonts w:ascii="Times New Roman" w:hAnsi="Times New Roman" w:cs="Times New Roman"/>
          <w:sz w:val="24"/>
          <w:szCs w:val="24"/>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В трудовой деятельности</w:t>
      </w:r>
      <w:r w:rsidRPr="00DC0067">
        <w:rPr>
          <w:rFonts w:ascii="Times New Roman" w:hAnsi="Times New Roman" w:cs="Times New Roman"/>
          <w:sz w:val="24"/>
          <w:szCs w:val="24"/>
        </w:rPr>
        <w:t>,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Художественно-эстетическое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w:t>
      </w:r>
      <w:r w:rsidRPr="00DC0067">
        <w:rPr>
          <w:rFonts w:ascii="Times New Roman" w:hAnsi="Times New Roman" w:cs="Times New Roman"/>
          <w:i/>
          <w:iCs/>
          <w:sz w:val="24"/>
          <w:szCs w:val="24"/>
        </w:rPr>
        <w:t>изобразительной деятельности</w:t>
      </w:r>
      <w:r w:rsidRPr="00DC0067">
        <w:rPr>
          <w:rFonts w:ascii="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Старший возраст – это возраст активного </w:t>
      </w:r>
      <w:r w:rsidRPr="00DC0067">
        <w:rPr>
          <w:rFonts w:ascii="Times New Roman" w:hAnsi="Times New Roman" w:cs="Times New Roman"/>
          <w:i/>
          <w:iCs/>
          <w:sz w:val="24"/>
          <w:szCs w:val="24"/>
        </w:rPr>
        <w:t>рисовани</w:t>
      </w:r>
      <w:r w:rsidRPr="00DC0067">
        <w:rPr>
          <w:rFonts w:ascii="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 </w:t>
      </w:r>
      <w:r w:rsidRPr="00DC0067">
        <w:rPr>
          <w:rFonts w:ascii="Times New Roman" w:hAnsi="Times New Roman" w:cs="Times New Roman"/>
          <w:i/>
          <w:iCs/>
          <w:sz w:val="24"/>
          <w:szCs w:val="24"/>
        </w:rPr>
        <w:t>лепке</w:t>
      </w:r>
      <w:r w:rsidRPr="00DC0067">
        <w:rPr>
          <w:rFonts w:ascii="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Старших дошкольников отличает яркая эмоциональная реакция на </w:t>
      </w:r>
      <w:r w:rsidRPr="00DC0067">
        <w:rPr>
          <w:rFonts w:ascii="Times New Roman" w:hAnsi="Times New Roman" w:cs="Times New Roman"/>
          <w:i/>
          <w:iCs/>
          <w:sz w:val="24"/>
          <w:szCs w:val="24"/>
        </w:rPr>
        <w:t>музыку</w:t>
      </w:r>
      <w:r w:rsidRPr="00DC0067">
        <w:rPr>
          <w:rFonts w:ascii="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20418" w:rsidRPr="00DC0067" w:rsidRDefault="00620418" w:rsidP="00620418">
      <w:pPr>
        <w:spacing w:after="0" w:line="240" w:lineRule="auto"/>
        <w:ind w:right="-284" w:firstLine="284"/>
        <w:jc w:val="both"/>
        <w:rPr>
          <w:rFonts w:ascii="Times New Roman" w:hAnsi="Times New Roman" w:cs="Times New Roman"/>
          <w:b/>
          <w:bCs/>
          <w:sz w:val="24"/>
          <w:szCs w:val="24"/>
        </w:rPr>
      </w:pPr>
    </w:p>
    <w:p w:rsidR="00620418" w:rsidRPr="00DC0067" w:rsidRDefault="00620418" w:rsidP="00620418">
      <w:pPr>
        <w:spacing w:after="0" w:line="240" w:lineRule="auto"/>
        <w:ind w:right="-284"/>
        <w:jc w:val="both"/>
        <w:rPr>
          <w:rFonts w:ascii="Times New Roman" w:hAnsi="Times New Roman" w:cs="Times New Roman"/>
          <w:b/>
          <w:bCs/>
          <w:sz w:val="24"/>
          <w:szCs w:val="24"/>
        </w:rPr>
      </w:pPr>
      <w:r w:rsidRPr="00DC0067">
        <w:rPr>
          <w:rFonts w:ascii="Times New Roman" w:hAnsi="Times New Roman" w:cs="Times New Roman"/>
          <w:b/>
          <w:bCs/>
          <w:sz w:val="24"/>
          <w:szCs w:val="24"/>
        </w:rPr>
        <w:t>Возрастная характеристика детей 6-7 лет</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Физическое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7 годам скелет ребенка становится более крепким, поэтому он может выполнять различные </w:t>
      </w:r>
      <w:r w:rsidRPr="00DC0067">
        <w:rPr>
          <w:rFonts w:ascii="Times New Roman" w:hAnsi="Times New Roman" w:cs="Times New Roman"/>
          <w:i/>
          <w:iCs/>
          <w:sz w:val="24"/>
          <w:szCs w:val="24"/>
        </w:rPr>
        <w:t>движения</w:t>
      </w:r>
      <w:r w:rsidRPr="00DC0067">
        <w:rPr>
          <w:rFonts w:ascii="Times New Roman" w:hAnsi="Times New Roman" w:cs="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DC0067">
        <w:rPr>
          <w:rFonts w:ascii="Times New Roman" w:hAnsi="Times New Roman" w:cs="Times New Roman"/>
          <w:i/>
          <w:iCs/>
          <w:sz w:val="24"/>
          <w:szCs w:val="24"/>
        </w:rPr>
        <w:t>культурно-гигиеническими навыками</w:t>
      </w:r>
      <w:r w:rsidRPr="00DC0067">
        <w:rPr>
          <w:rFonts w:ascii="Times New Roman" w:hAnsi="Times New Roman" w:cs="Times New Roman"/>
          <w:sz w:val="24"/>
          <w:szCs w:val="24"/>
        </w:rPr>
        <w:t xml:space="preserve"> и понимает их необходимость.</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Социально-коммуникативное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r w:rsidRPr="00DC0067">
        <w:rPr>
          <w:rFonts w:ascii="Times New Roman" w:hAnsi="Times New Roman" w:cs="Times New Roman"/>
          <w:i/>
          <w:iCs/>
          <w:sz w:val="24"/>
          <w:szCs w:val="24"/>
        </w:rPr>
        <w:t xml:space="preserve">Самостоятельность </w:t>
      </w:r>
      <w:r w:rsidRPr="00DC0067">
        <w:rPr>
          <w:rFonts w:ascii="Times New Roman" w:hAnsi="Times New Roman" w:cs="Times New Roman"/>
          <w:sz w:val="24"/>
          <w:szCs w:val="24"/>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сюжетно-ролевых </w:t>
      </w:r>
      <w:r w:rsidRPr="00DC0067">
        <w:rPr>
          <w:rFonts w:ascii="Times New Roman" w:hAnsi="Times New Roman" w:cs="Times New Roman"/>
          <w:i/>
          <w:iCs/>
          <w:sz w:val="24"/>
          <w:szCs w:val="24"/>
        </w:rPr>
        <w:t>играх</w:t>
      </w:r>
      <w:r w:rsidRPr="00DC0067">
        <w:rPr>
          <w:rFonts w:ascii="Times New Roman" w:hAnsi="Times New Roman" w:cs="Times New Roman"/>
          <w:sz w:val="24"/>
          <w:szCs w:val="24"/>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w:t>
      </w:r>
      <w:r w:rsidRPr="00DC0067">
        <w:rPr>
          <w:rFonts w:ascii="Times New Roman" w:hAnsi="Times New Roman" w:cs="Times New Roman"/>
          <w:sz w:val="24"/>
          <w:szCs w:val="24"/>
        </w:rPr>
        <w:lastRenderedPageBreak/>
        <w:t xml:space="preserve">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DC0067">
        <w:rPr>
          <w:rFonts w:ascii="Times New Roman" w:hAnsi="Times New Roman" w:cs="Times New Roman"/>
          <w:i/>
          <w:iCs/>
          <w:sz w:val="24"/>
          <w:szCs w:val="24"/>
        </w:rPr>
        <w:t>«эмоциональное предвосхищение»</w:t>
      </w:r>
      <w:r w:rsidRPr="00DC0067">
        <w:rPr>
          <w:rFonts w:ascii="Times New Roman" w:hAnsi="Times New Roman" w:cs="Times New Roman"/>
          <w:sz w:val="24"/>
          <w:szCs w:val="24"/>
        </w:rPr>
        <w:t xml:space="preserve">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Познавательное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i/>
          <w:iCs/>
          <w:sz w:val="24"/>
          <w:szCs w:val="24"/>
        </w:rPr>
        <w:t xml:space="preserve">Познавательные </w:t>
      </w:r>
      <w:r w:rsidRPr="00DC0067">
        <w:rPr>
          <w:rFonts w:ascii="Times New Roman" w:hAnsi="Times New Roman" w:cs="Times New Roman"/>
          <w:sz w:val="24"/>
          <w:szCs w:val="24"/>
        </w:rPr>
        <w:t>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К 7 годам дети в значительной степени освоили </w:t>
      </w:r>
      <w:r w:rsidRPr="00DC0067">
        <w:rPr>
          <w:rFonts w:ascii="Times New Roman" w:hAnsi="Times New Roman" w:cs="Times New Roman"/>
          <w:i/>
          <w:iCs/>
          <w:sz w:val="24"/>
          <w:szCs w:val="24"/>
        </w:rPr>
        <w:t xml:space="preserve">конструирование </w:t>
      </w:r>
      <w:r w:rsidRPr="00DC0067">
        <w:rPr>
          <w:rFonts w:ascii="Times New Roman" w:hAnsi="Times New Roman" w:cs="Times New Roman"/>
          <w:sz w:val="24"/>
          <w:szCs w:val="24"/>
        </w:rPr>
        <w:t>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b/>
          <w:bCs/>
          <w:iCs/>
          <w:sz w:val="24"/>
          <w:szCs w:val="24"/>
        </w:rPr>
        <w:t>Речевое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DC0067">
        <w:rPr>
          <w:rFonts w:ascii="Times New Roman" w:hAnsi="Times New Roman" w:cs="Times New Roman"/>
          <w:i/>
          <w:iCs/>
          <w:sz w:val="24"/>
          <w:szCs w:val="24"/>
        </w:rPr>
        <w:t>общения</w:t>
      </w:r>
      <w:r w:rsidRPr="00DC0067">
        <w:rPr>
          <w:rFonts w:ascii="Times New Roman" w:hAnsi="Times New Roman" w:cs="Times New Roman"/>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У детей продолжает развиваться </w:t>
      </w:r>
      <w:r w:rsidRPr="00DC0067">
        <w:rPr>
          <w:rFonts w:ascii="Times New Roman" w:hAnsi="Times New Roman" w:cs="Times New Roman"/>
          <w:i/>
          <w:iCs/>
          <w:sz w:val="24"/>
          <w:szCs w:val="24"/>
        </w:rPr>
        <w:t>речь</w:t>
      </w:r>
      <w:r w:rsidRPr="00DC0067">
        <w:rPr>
          <w:rFonts w:ascii="Times New Roman" w:hAnsi="Times New Roman" w:cs="Times New Roman"/>
          <w:b/>
          <w:bCs/>
          <w:i/>
          <w:iCs/>
          <w:sz w:val="24"/>
          <w:szCs w:val="24"/>
        </w:rPr>
        <w:t>:</w:t>
      </w:r>
      <w:r w:rsidRPr="00DC0067">
        <w:rPr>
          <w:rFonts w:ascii="Times New Roman" w:hAnsi="Times New Roman" w:cs="Times New Roman"/>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Дети начинают активно употреблять обобщающие существительные, синонимы, антонимы, прилагательные и т.д.</w:t>
      </w:r>
    </w:p>
    <w:p w:rsidR="00620418" w:rsidRPr="00DC0067" w:rsidRDefault="00620418" w:rsidP="00620418">
      <w:pPr>
        <w:spacing w:after="0" w:line="240" w:lineRule="auto"/>
        <w:ind w:right="-284"/>
        <w:jc w:val="both"/>
        <w:rPr>
          <w:rFonts w:ascii="Times New Roman" w:hAnsi="Times New Roman" w:cs="Times New Roman"/>
          <w:iCs/>
          <w:sz w:val="24"/>
          <w:szCs w:val="24"/>
        </w:rPr>
      </w:pPr>
      <w:r w:rsidRPr="00DC0067">
        <w:rPr>
          <w:rFonts w:ascii="Times New Roman" w:hAnsi="Times New Roman" w:cs="Times New Roman"/>
          <w:b/>
          <w:bCs/>
          <w:iCs/>
          <w:sz w:val="24"/>
          <w:szCs w:val="24"/>
        </w:rPr>
        <w:t>Художественно-эстетическое развитие</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В </w:t>
      </w:r>
      <w:r w:rsidRPr="00DC0067">
        <w:rPr>
          <w:rFonts w:ascii="Times New Roman" w:hAnsi="Times New Roman" w:cs="Times New Roman"/>
          <w:i/>
          <w:iCs/>
          <w:sz w:val="24"/>
          <w:szCs w:val="24"/>
        </w:rPr>
        <w:t>изобразительной деятельности</w:t>
      </w:r>
      <w:r w:rsidRPr="00DC0067">
        <w:rPr>
          <w:rFonts w:ascii="Times New Roman" w:hAnsi="Times New Roman" w:cs="Times New Roman"/>
          <w:sz w:val="24"/>
          <w:szCs w:val="24"/>
        </w:rPr>
        <w:t xml:space="preserve"> детей 6-7 лет </w:t>
      </w:r>
      <w:r w:rsidRPr="00DC0067">
        <w:rPr>
          <w:rFonts w:ascii="Times New Roman" w:hAnsi="Times New Roman" w:cs="Times New Roman"/>
          <w:i/>
          <w:iCs/>
          <w:sz w:val="24"/>
          <w:szCs w:val="24"/>
        </w:rPr>
        <w:t>рисунки</w:t>
      </w:r>
      <w:r w:rsidRPr="00DC0067">
        <w:rPr>
          <w:rFonts w:ascii="Times New Roman" w:hAnsi="Times New Roman" w:cs="Times New Roman"/>
          <w:sz w:val="24"/>
          <w:szCs w:val="24"/>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w:t>
      </w:r>
      <w:r w:rsidRPr="00DC0067">
        <w:rPr>
          <w:rFonts w:ascii="Times New Roman" w:hAnsi="Times New Roman" w:cs="Times New Roman"/>
          <w:sz w:val="24"/>
          <w:szCs w:val="24"/>
        </w:rPr>
        <w:lastRenderedPageBreak/>
        <w:t>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620418" w:rsidRPr="00DC0067" w:rsidRDefault="00620418" w:rsidP="00620418">
      <w:pPr>
        <w:spacing w:after="0" w:line="240" w:lineRule="auto"/>
        <w:ind w:right="-284"/>
        <w:jc w:val="both"/>
        <w:rPr>
          <w:rFonts w:ascii="Times New Roman" w:hAnsi="Times New Roman" w:cs="Times New Roman"/>
          <w:sz w:val="24"/>
          <w:szCs w:val="24"/>
        </w:rPr>
      </w:pPr>
      <w:r w:rsidRPr="00DC0067">
        <w:rPr>
          <w:rFonts w:ascii="Times New Roman" w:hAnsi="Times New Roman" w:cs="Times New Roman"/>
          <w:sz w:val="24"/>
          <w:szCs w:val="24"/>
        </w:rPr>
        <w:t xml:space="preserve">Значительно обогащается индивидуальная интерпретация </w:t>
      </w:r>
      <w:r w:rsidRPr="00DC0067">
        <w:rPr>
          <w:rFonts w:ascii="Times New Roman" w:hAnsi="Times New Roman" w:cs="Times New Roman"/>
          <w:i/>
          <w:iCs/>
          <w:sz w:val="24"/>
          <w:szCs w:val="24"/>
        </w:rPr>
        <w:t>музыки.</w:t>
      </w:r>
      <w:r w:rsidRPr="00DC0067">
        <w:rPr>
          <w:rFonts w:ascii="Times New Roman" w:hAnsi="Times New Roman" w:cs="Times New Roman"/>
          <w:sz w:val="24"/>
          <w:szCs w:val="24"/>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620418" w:rsidRPr="00DC0067" w:rsidRDefault="00620418" w:rsidP="00786376">
      <w:pPr>
        <w:autoSpaceDE w:val="0"/>
        <w:autoSpaceDN w:val="0"/>
        <w:adjustRightInd w:val="0"/>
        <w:spacing w:after="0" w:line="240" w:lineRule="auto"/>
        <w:ind w:right="-284"/>
        <w:jc w:val="both"/>
        <w:rPr>
          <w:rFonts w:ascii="Times New Roman" w:eastAsia="LiberationSerif" w:hAnsi="Times New Roman" w:cs="Times New Roman"/>
          <w:b/>
          <w:bCs/>
          <w:i/>
          <w:iCs/>
          <w:sz w:val="24"/>
          <w:szCs w:val="24"/>
        </w:rPr>
      </w:pP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Индивидуальные особенности детей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Нарушение речи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I уровень развития речи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существительных и глаголов; фрагментов прилагательных и других частей речи; звукоподражаний и звукокомплексов и т. п.</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II уровень развития речи.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самостоятельной речи детей иногда появляются простые предлоги или их лепетные варианты; сложные предлоги отсутствуют.</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w:t>
      </w:r>
      <w:r w:rsidRPr="00DC0067">
        <w:rPr>
          <w:rFonts w:ascii="Times New Roman" w:eastAsia="LiberationSerif" w:hAnsi="Times New Roman" w:cs="Times New Roman"/>
          <w:sz w:val="24"/>
          <w:szCs w:val="24"/>
        </w:rPr>
        <w:lastRenderedPageBreak/>
        <w:t>синонимов. Как и на предыдущем уровне, сохраняется многозначное употребление слов, разнообразные семантические замены.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Связная речь характеризуется недостаточной передачей некоторых смысловых отношений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Высказывания дошкольников малопонятны из-за выраженных нарушений слоговой структуры слов и их звуконаполняемости.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данному уровню речевого развития можно отнести уровень развития воспитанников с</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вторичным ТНР (ОНР).</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Дети с творческими способностями.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Cs/>
          <w:iCs/>
          <w:sz w:val="24"/>
          <w:szCs w:val="24"/>
        </w:rPr>
        <w:t>У детей наблюдается</w:t>
      </w:r>
      <w:r w:rsidRPr="00DC0067">
        <w:rPr>
          <w:rFonts w:ascii="Times New Roman" w:eastAsia="LiberationSerif" w:hAnsi="Times New Roman" w:cs="Times New Roman"/>
          <w:b/>
          <w:bCs/>
          <w:iCs/>
          <w:sz w:val="24"/>
          <w:szCs w:val="24"/>
        </w:rPr>
        <w:t xml:space="preserve"> </w:t>
      </w:r>
      <w:r w:rsidRPr="00DC0067">
        <w:rPr>
          <w:rFonts w:ascii="Times New Roman" w:eastAsia="LiberationSerif" w:hAnsi="Times New Roman" w:cs="Times New Roman"/>
          <w:iCs/>
          <w:sz w:val="24"/>
          <w:szCs w:val="24"/>
        </w:rPr>
        <w:t>значительное по сравнению с возрастными нормами опережение в умственном развитии либо исключительное развитие специальных способностей. Они,</w:t>
      </w:r>
      <w:r w:rsidRPr="00DC0067">
        <w:rPr>
          <w:rFonts w:ascii="Times New Roman" w:eastAsia="LiberationSerif" w:hAnsi="Times New Roman" w:cs="Times New Roman"/>
          <w:sz w:val="24"/>
          <w:szCs w:val="24"/>
        </w:rPr>
        <w:t xml:space="preserve"> демонстрируя выдающиеся способности в какой-либо одной области, иногда могут ничем не отличаться во всех отношениях от своих сверстников. Творческие способности как правило, охватывают довольно широкий спектр индивидуально-психологических особенностей: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в познавательной деятельности </w:t>
      </w:r>
      <w:r w:rsidRPr="00DC0067">
        <w:rPr>
          <w:rFonts w:ascii="Times New Roman" w:eastAsia="LiberationSerif" w:hAnsi="Times New Roman" w:cs="Times New Roman"/>
          <w:sz w:val="24"/>
          <w:szCs w:val="24"/>
        </w:rPr>
        <w:t>–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раннее речевое развитие </w:t>
      </w:r>
      <w:r w:rsidRPr="00DC0067">
        <w:rPr>
          <w:rFonts w:ascii="Times New Roman" w:eastAsia="LiberationSerif" w:hAnsi="Times New Roman" w:cs="Times New Roman"/>
          <w:sz w:val="24"/>
          <w:szCs w:val="24"/>
        </w:rPr>
        <w:t>обуславливает у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в сфере психосоциального развития</w:t>
      </w:r>
      <w:r w:rsidRPr="00DC0067">
        <w:rPr>
          <w:rFonts w:ascii="Times New Roman" w:eastAsia="LiberationSerif" w:hAnsi="Times New Roman" w:cs="Times New Roman"/>
          <w:sz w:val="24"/>
          <w:szCs w:val="24"/>
        </w:rPr>
        <w:t xml:space="preserve">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в области физических данных </w:t>
      </w:r>
      <w:r w:rsidRPr="00DC0067">
        <w:rPr>
          <w:rFonts w:ascii="Times New Roman" w:eastAsia="LiberationSerif" w:hAnsi="Times New Roman" w:cs="Times New Roman"/>
          <w:sz w:val="24"/>
          <w:szCs w:val="24"/>
        </w:rPr>
        <w:t>для детей характерен очень высокий энергетический уровень и низкая продолжительность сна, особенно дневного.</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Дети-билингвы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 xml:space="preserve">Билингвизм – </w:t>
      </w:r>
      <w:r w:rsidRPr="00DC0067">
        <w:rPr>
          <w:rFonts w:ascii="Times New Roman" w:eastAsia="LiberationSerif" w:hAnsi="Times New Roman" w:cs="Times New Roman"/>
          <w:iCs/>
          <w:sz w:val="24"/>
          <w:szCs w:val="24"/>
        </w:rPr>
        <w:t xml:space="preserve">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w:t>
      </w:r>
      <w:r w:rsidRPr="00DC0067">
        <w:rPr>
          <w:rFonts w:ascii="Times New Roman" w:eastAsia="LiberationSerif" w:hAnsi="Times New Roman" w:cs="Times New Roman"/>
          <w:sz w:val="24"/>
          <w:szCs w:val="24"/>
        </w:rPr>
        <w:t>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w:t>
      </w:r>
      <w:r w:rsidRPr="00DC0067">
        <w:rPr>
          <w:rFonts w:ascii="Times New Roman" w:eastAsia="LiberationSerif" w:hAnsi="Times New Roman" w:cs="Times New Roman"/>
          <w:sz w:val="24"/>
          <w:szCs w:val="24"/>
        </w:rPr>
        <w:lastRenderedPageBreak/>
        <w:t>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Часто болеющие дети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острыми респираторно-вирусными инфекциями (ОРВИ):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до года - четыре и более заболеваний в год;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года до трёх лет – восемь и более заболеваний в год;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четырёх до пяти лет – четыре-шесть и более заболеваний в год;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старше пяти лет – четыре-шесть и более заболеваний в год.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таких случаях врачи указывают на снижение у ребёнка иммунитета, формирования у</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него хронических воспалительных очагов, и как следствие это приводит к нарушениям</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физического и нервно-психического развития дошкольников. Принято считать, часто болеющих детей специфическим возрастным феноменом.</w:t>
      </w:r>
    </w:p>
    <w:p w:rsidR="00620418"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Леворукие дети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Леворукость </w:t>
      </w:r>
      <w:r w:rsidRPr="00DC0067">
        <w:rPr>
          <w:rFonts w:ascii="Times New Roman" w:eastAsia="LiberationSerif" w:hAnsi="Times New Roman" w:cs="Times New Roman"/>
          <w:sz w:val="24"/>
          <w:szCs w:val="24"/>
        </w:rPr>
        <w:t xml:space="preserve">– это предпочтение и активное пользование левой рукой. Леворукость может быть временным признаком, часто её смешивают с истинным </w:t>
      </w:r>
      <w:r w:rsidRPr="00DC0067">
        <w:rPr>
          <w:rFonts w:ascii="Times New Roman" w:eastAsia="LiberationSerif" w:hAnsi="Times New Roman" w:cs="Times New Roman"/>
          <w:b/>
          <w:bCs/>
          <w:sz w:val="24"/>
          <w:szCs w:val="24"/>
        </w:rPr>
        <w:t xml:space="preserve">левшеством, </w:t>
      </w:r>
      <w:r w:rsidRPr="00DC0067">
        <w:rPr>
          <w:rFonts w:ascii="Times New Roman" w:eastAsia="LiberationSerif" w:hAnsi="Times New Roman" w:cs="Times New Roman"/>
          <w:sz w:val="24"/>
          <w:szCs w:val="24"/>
        </w:rPr>
        <w:t>при котором у человека наблюдаются совершенно иное распределение функций между полушариями мозга. 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срисовывание графического изображения, с трудом удерживают строчку на письме, часто</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Cs/>
          <w:sz w:val="24"/>
          <w:szCs w:val="24"/>
        </w:rPr>
      </w:pPr>
      <w:r w:rsidRPr="00DC0067">
        <w:rPr>
          <w:rFonts w:ascii="Times New Roman" w:eastAsia="LiberationSerif" w:hAnsi="Times New Roman" w:cs="Times New Roman"/>
          <w:sz w:val="24"/>
          <w:szCs w:val="24"/>
        </w:rPr>
        <w:t xml:space="preserve">Важно помнить о том, что </w:t>
      </w:r>
      <w:r w:rsidRPr="00DC0067">
        <w:rPr>
          <w:rFonts w:ascii="Times New Roman" w:eastAsia="LiberationSerif" w:hAnsi="Times New Roman" w:cs="Times New Roman"/>
          <w:bCs/>
          <w:sz w:val="24"/>
          <w:szCs w:val="24"/>
        </w:rPr>
        <w:t>леворукость – это индивидуальный вариант нормы.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Дети с синдромом гиперактивности и дефицитом внимания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Синдром дефицита внимания и гиперактивности (далее - СДВГ)</w:t>
      </w:r>
      <w:r w:rsidRPr="00DC0067">
        <w:rPr>
          <w:rFonts w:ascii="Times New Roman" w:eastAsia="LiberationSerif" w:hAnsi="Times New Roman" w:cs="Times New Roman"/>
          <w:b/>
          <w:bCs/>
          <w:sz w:val="24"/>
          <w:szCs w:val="24"/>
        </w:rPr>
        <w:t xml:space="preserve"> – </w:t>
      </w:r>
      <w:r w:rsidRPr="00DC0067">
        <w:rPr>
          <w:rFonts w:ascii="Times New Roman" w:eastAsia="LiberationSerif" w:hAnsi="Times New Roman" w:cs="Times New Roman"/>
          <w:sz w:val="24"/>
          <w:szCs w:val="24"/>
        </w:rPr>
        <w:t>неврологическо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основе СДВГ лежит дисфункция центральной нервной системы. Дети с проявлениями СДВГ имеют выраженные проблемы концентрации внимания, что существенно влияет на общую работоспособность.</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Выделяются </w:t>
      </w:r>
      <w:r w:rsidRPr="00DC0067">
        <w:rPr>
          <w:rFonts w:ascii="Times New Roman" w:eastAsia="LiberationSerif" w:hAnsi="Times New Roman" w:cs="Times New Roman"/>
          <w:bCs/>
          <w:sz w:val="24"/>
          <w:szCs w:val="24"/>
        </w:rPr>
        <w:t xml:space="preserve">варианты протекания СДВГ </w:t>
      </w:r>
      <w:r w:rsidRPr="00DC0067">
        <w:rPr>
          <w:rFonts w:ascii="Times New Roman" w:eastAsia="LiberationSerif" w:hAnsi="Times New Roman" w:cs="Times New Roman"/>
          <w:sz w:val="24"/>
          <w:szCs w:val="24"/>
        </w:rPr>
        <w:t>в зависимости от преобладающих признаков:</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синдром гиперактивности без дефицита внимания;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синдром дефицита внимания без гиперактивности </w:t>
      </w:r>
      <w:r w:rsidRPr="00DC0067">
        <w:rPr>
          <w:rFonts w:ascii="Times New Roman" w:eastAsia="LiberationSerif" w:hAnsi="Times New Roman" w:cs="Times New Roman"/>
          <w:i/>
          <w:iCs/>
          <w:sz w:val="24"/>
          <w:szCs w:val="24"/>
        </w:rPr>
        <w:t>(чаще наблюдается у девочек – тихие, спокойные, «витающие в облаках»);</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синдром, сочетающий дефицит внимания и гиперактивность </w:t>
      </w:r>
      <w:r w:rsidRPr="00DC0067">
        <w:rPr>
          <w:rFonts w:ascii="Times New Roman" w:eastAsia="LiberationSerif" w:hAnsi="Times New Roman" w:cs="Times New Roman"/>
          <w:i/>
          <w:iCs/>
          <w:sz w:val="24"/>
          <w:szCs w:val="24"/>
        </w:rPr>
        <w:t>(наиболее распространённый вариант).</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Диагноз СДВГ – это не поведенческая проблема, а медицинский и нейропсихологический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диагноз, который может быть поставлен только по результатам специальной диагностики.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Дети с нарушением эмоционально-волевой сферы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Тщательный </w:t>
      </w:r>
      <w:r w:rsidRPr="00DC0067">
        <w:rPr>
          <w:rFonts w:ascii="Times New Roman" w:eastAsia="LiberationSerif" w:hAnsi="Times New Roman" w:cs="Times New Roman"/>
          <w:bCs/>
          <w:sz w:val="24"/>
          <w:szCs w:val="24"/>
        </w:rPr>
        <w:t xml:space="preserve">анализ совокупности нескольких характерных симптомов </w:t>
      </w:r>
      <w:r w:rsidRPr="00DC0067">
        <w:rPr>
          <w:rFonts w:ascii="Times New Roman" w:eastAsia="LiberationSerif" w:hAnsi="Times New Roman" w:cs="Times New Roman"/>
          <w:sz w:val="24"/>
          <w:szCs w:val="24"/>
        </w:rPr>
        <w:t>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 повышенная тревожность (проявляется в избегании 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 низкая мотивация к успеху с избеганием гипотетических неудач, которые иногда могут истолковываться как проявление лени;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выраженное недоверие к окружающим (может проявляться во враждебности, плаксивости, чрезмерной критичности); повышенная импульсивность.</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Слабовидящие дети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Слабовидящие дети характеризуются наличием остроты зрения от 0,05 (5%) до 0,4 (40%) на лучше видящем глазу с коррекцией очками: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w:t>
      </w:r>
    </w:p>
    <w:p w:rsidR="00B760B3" w:rsidRPr="00DC0067" w:rsidRDefault="00B760B3" w:rsidP="00786376">
      <w:pPr>
        <w:tabs>
          <w:tab w:val="left" w:pos="426"/>
        </w:tabs>
        <w:spacing w:after="0" w:line="240" w:lineRule="auto"/>
        <w:ind w:right="-284"/>
        <w:jc w:val="both"/>
        <w:rPr>
          <w:rFonts w:ascii="Times New Roman" w:hAnsi="Times New Roman" w:cs="Times New Roman"/>
          <w:b/>
          <w:sz w:val="24"/>
          <w:szCs w:val="24"/>
        </w:rPr>
      </w:pPr>
    </w:p>
    <w:p w:rsidR="00786376" w:rsidRPr="00DC0067" w:rsidRDefault="00786376" w:rsidP="00D36496">
      <w:pPr>
        <w:autoSpaceDE w:val="0"/>
        <w:autoSpaceDN w:val="0"/>
        <w:adjustRightInd w:val="0"/>
        <w:spacing w:after="0" w:line="240" w:lineRule="auto"/>
        <w:jc w:val="center"/>
        <w:rPr>
          <w:rFonts w:ascii="Times New Roman" w:hAnsi="Times New Roman" w:cs="Times New Roman"/>
          <w:bCs/>
          <w:sz w:val="24"/>
          <w:szCs w:val="24"/>
        </w:rPr>
      </w:pPr>
      <w:r w:rsidRPr="00DC0067">
        <w:rPr>
          <w:rFonts w:ascii="Times New Roman" w:hAnsi="Times New Roman" w:cs="Times New Roman"/>
          <w:b/>
          <w:bCs/>
          <w:sz w:val="24"/>
          <w:szCs w:val="24"/>
        </w:rPr>
        <w:t>Планируемые результаты с детьми с особенностями развития</w:t>
      </w:r>
    </w:p>
    <w:p w:rsidR="00786376" w:rsidRPr="00DC0067" w:rsidRDefault="004764B7" w:rsidP="004764B7">
      <w:pPr>
        <w:spacing w:after="0" w:line="240" w:lineRule="auto"/>
        <w:ind w:right="-144"/>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 </w:t>
      </w:r>
      <w:r w:rsidR="00786376" w:rsidRPr="00DC0067">
        <w:rPr>
          <w:rFonts w:ascii="Times New Roman" w:eastAsia="LiberationSerif" w:hAnsi="Times New Roman" w:cs="Times New Roman"/>
          <w:bCs/>
          <w:sz w:val="24"/>
          <w:szCs w:val="24"/>
        </w:rPr>
        <w:t>Таблица 1</w:t>
      </w:r>
    </w:p>
    <w:tbl>
      <w:tblPr>
        <w:tblStyle w:val="a5"/>
        <w:tblW w:w="9639" w:type="dxa"/>
        <w:tblInd w:w="108" w:type="dxa"/>
        <w:tblLook w:val="04A0" w:firstRow="1" w:lastRow="0" w:firstColumn="1" w:lastColumn="0" w:noHBand="0" w:noVBand="1"/>
      </w:tblPr>
      <w:tblGrid>
        <w:gridCol w:w="2117"/>
        <w:gridCol w:w="7522"/>
      </w:tblGrid>
      <w:tr w:rsidR="00DC0067" w:rsidRPr="00DC0067" w:rsidTr="00786376">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Часто</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болеющие дети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(ЧБД)</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определяет состояние своего здоровья </w:t>
            </w:r>
            <w:r w:rsidRPr="00DC0067">
              <w:rPr>
                <w:rFonts w:ascii="Times New Roman" w:eastAsia="LiberationSerif" w:hAnsi="Times New Roman" w:cs="Times New Roman"/>
                <w:i/>
                <w:iCs/>
                <w:sz w:val="24"/>
                <w:szCs w:val="24"/>
              </w:rPr>
              <w:t xml:space="preserve">(здоров он или болен), </w:t>
            </w:r>
            <w:r w:rsidRPr="00DC0067">
              <w:rPr>
                <w:rFonts w:ascii="Times New Roman" w:eastAsia="LiberationSerif" w:hAnsi="Times New Roman" w:cs="Times New Roman"/>
                <w:sz w:val="24"/>
                <w:szCs w:val="24"/>
              </w:rPr>
              <w:t xml:space="preserve">а также состояние здоровья окружающих; называет и показывает, что именно болит </w:t>
            </w:r>
            <w:r w:rsidRPr="00DC0067">
              <w:rPr>
                <w:rFonts w:ascii="Times New Roman" w:eastAsia="LiberationSerif" w:hAnsi="Times New Roman" w:cs="Times New Roman"/>
                <w:i/>
                <w:iCs/>
                <w:sz w:val="24"/>
                <w:szCs w:val="24"/>
              </w:rPr>
              <w:t>(какая часть тела, орган);</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различает полезные и вредные для здоровья продукты питания, разумно употребляет их, выбирает одежду и обувь соответствующие </w:t>
            </w:r>
            <w:r w:rsidRPr="00DC0067">
              <w:rPr>
                <w:rFonts w:ascii="Times New Roman" w:eastAsia="LiberationSerif" w:hAnsi="Times New Roman" w:cs="Times New Roman"/>
                <w:sz w:val="24"/>
                <w:szCs w:val="24"/>
              </w:rPr>
              <w:lastRenderedPageBreak/>
              <w:t>погоде, состоянию своего здоровья;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 xml:space="preserve">владеет культурно-гигиеническими навыками, в том числе при работе за столом или с книгой, с рисунком, поделкой </w:t>
            </w:r>
            <w:r w:rsidRPr="00DC0067">
              <w:rPr>
                <w:rFonts w:ascii="Times New Roman" w:eastAsia="LiberationSerif" w:hAnsi="Times New Roman" w:cs="Times New Roman"/>
                <w:i/>
                <w:iCs/>
                <w:sz w:val="24"/>
                <w:szCs w:val="24"/>
              </w:rPr>
              <w:t>(расстояние от глаз до текста, иллюстрации, контроль своей осанки</w:t>
            </w:r>
            <w:r w:rsidRPr="00DC0067">
              <w:rPr>
                <w:rFonts w:ascii="Times New Roman" w:eastAsia="LiberationSerif" w:hAnsi="Times New Roman" w:cs="Times New Roman"/>
                <w:sz w:val="24"/>
                <w:szCs w:val="24"/>
              </w:rPr>
              <w:t>), самостоятельно выполняет гигиенические процедуры и правила здорового образа жизни</w:t>
            </w:r>
          </w:p>
        </w:tc>
      </w:tr>
      <w:tr w:rsidR="00DC0067" w:rsidRPr="00DC0067" w:rsidTr="00786376">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lastRenderedPageBreak/>
              <w:t>Леворукие дети</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 детей на достаточном уровне сформированы зрительно-моторные координации, зрительное восприятие память;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знает и умеет правильно сидеть, держать карандаш и ручку, дифференцировать строчку, уверенно выполнять различные графические элементы;</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у детей сформировано положительное отношение к графическим упражнениям, письму, к учебной деятельности в целом; на фоне общей нормализации эмоционального состояния, дети могут трансформировать полученные навыки саморегуляции в личный опыт</w:t>
            </w:r>
          </w:p>
        </w:tc>
      </w:tr>
      <w:tr w:rsidR="00DC0067" w:rsidRPr="00DC0067" w:rsidTr="00786376">
        <w:trPr>
          <w:trHeight w:val="2542"/>
        </w:trPr>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Дети с синдромом</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дефицита внимания 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гиперактивностью</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запоминает достаточный объём информации при хорошей концентрации внимания сразу (и помнит очень долго);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устойчив в достижении целей, не представленных в актуальном окружении, значительно отдалённых во времени (часы, дни, недели);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самостоятельно и отчётливо может тормозить поведенческие реакции в большинстве знакомых и незнакомых ситуаций;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умеет найти выразительные средства (кроме вербальных средств) для передачи своих мыслей, чувств, отношения к кому или чему-либо;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устойчиво принимает активное участие в общей деятельности,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организовывать фрагменты такой деятельности;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DC0067" w:rsidRPr="00DC0067" w:rsidTr="00786376">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Дети с нарушениями</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эмоционально-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волевой сферы</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инициирует общение и совместную со сверстниками и взрослыми деятельность;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проявляет отчётливые признаки гибкости психических процессов в большинстве знакомых и незнакомых ситуаций;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устойчив в достижении целей, не представленных в актуальном окружении, значительно отдалённых во времени (часы, дни, недели);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самостоятельно и отчётливо может тормозить поведенческие реакции в большинстве знакомых и незнакомых ситуаций;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детально и разнообразно обследует новые объекты и места, хорошо ориентируется в знакомых местах и ситуациях;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проявляет осторожность и предусмотрительность в потенциально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опасной ситуации;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планирование поведения проявляется спонтанно и вариативно, том числе – с использованием вербальных средств на фоне общей нормализации эмоционального состояния, дети могут трансформировать полученные навыки саморегуляции в личный опыт</w:t>
            </w:r>
          </w:p>
          <w:p w:rsidR="004764B7" w:rsidRPr="00DC0067" w:rsidRDefault="004764B7" w:rsidP="00786376">
            <w:pPr>
              <w:autoSpaceDE w:val="0"/>
              <w:autoSpaceDN w:val="0"/>
              <w:adjustRightInd w:val="0"/>
              <w:spacing w:after="0" w:line="240" w:lineRule="auto"/>
              <w:jc w:val="both"/>
              <w:rPr>
                <w:rFonts w:ascii="Times New Roman" w:eastAsia="LiberationSerif" w:hAnsi="Times New Roman" w:cs="Times New Roman"/>
                <w:sz w:val="24"/>
                <w:szCs w:val="24"/>
              </w:rPr>
            </w:pPr>
          </w:p>
        </w:tc>
      </w:tr>
      <w:tr w:rsidR="00DC0067" w:rsidRPr="00DC0067" w:rsidTr="00786376">
        <w:tc>
          <w:tcPr>
            <w:tcW w:w="1701" w:type="dxa"/>
          </w:tcPr>
          <w:p w:rsidR="00786376" w:rsidRPr="00DC0067" w:rsidRDefault="00786376" w:rsidP="00786376">
            <w:pPr>
              <w:tabs>
                <w:tab w:val="left" w:pos="1304"/>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lastRenderedPageBreak/>
              <w:t>Дети-билингвы</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спонтанно производит развёрнутое высказывание (из 4-5 и более слов) на двух языках;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знает несколько стихотворений, песен наизусть на родном и приобретённом языках;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пользуется прямой и косвенной речью в общении, при пересказе литературных текстов;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слышит собственные речевые недостатки, сравнивая свою речь с речью взрослых;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имеет устойчиво правильное произношение родного и приобретённого языка;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имеет представления о родной стране и стране проживания (их населении, природе, быте, народной культуре и так далее);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складываются предпосылки грамотности</w:t>
            </w:r>
          </w:p>
        </w:tc>
      </w:tr>
      <w:tr w:rsidR="00DC0067" w:rsidRPr="00DC0067" w:rsidTr="00786376">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Дети с творческими способностями</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экспериментирует с предметами и их свойствами, новыми материалами, преобразовывает их;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использует обобщённые способы анализа условий задачи и их соотнесение с конечной целью;</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проявляет творчество в поиске оригинальных решений</w:t>
            </w:r>
          </w:p>
        </w:tc>
      </w:tr>
      <w:tr w:rsidR="00DC0067" w:rsidRPr="00DC0067" w:rsidTr="00786376">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Дети с амблиопией,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косоглазием</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Ребенок может: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различать и называть все цвета спектра и их оттенки, коричневый, серый, черный и белый цвета;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находить предметы заданного цвета в окружающей обстановке; соотносить предметы с цветными, силуэтными и контурными изображениями;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различать и называть плоскостные геометрические фигуры и объемные геометрические тела;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находить предметы заданной формы в окружающей обстановке; соотносить форму предметов с геометрическими эталонами; определять и сопоставлять величину окружающих предметов по словесной инструкции, обозначать их словом;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воспринимать и описывать словесно сюжетные многоплановые изображения;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выполнять действия двумя руками одновременно;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обследовать игрушки, предметы двумя руками в определенной последовательности;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узнавать окружающие предметы на ощупь, выделять тактильно воспринимаемые признаки предметов, обозначать их речью;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ориентироваться в пространстве при помощи тактильных ощущений, запаха, цвета, слуха, изменения температурного режима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определять направление и расположение предметов в пространстве, обозначать их речью, выполнять движение по словесной инструкции, карте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самостоятельно составлять планы, схемы, ориентироваться с их помощью в пространстве;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представить сведения о себе и о своей семье, рассказать о своем друге;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понимать и отражать в речи назначение окружающих предметов; </w:t>
            </w:r>
            <w:r w:rsidRPr="00DC0067">
              <w:rPr>
                <w:rFonts w:ascii="Times New Roman" w:eastAsia="LiberationSerif" w:hAnsi="Times New Roman" w:cs="Times New Roman"/>
                <w:sz w:val="24"/>
                <w:szCs w:val="24"/>
              </w:rPr>
              <w:lastRenderedPageBreak/>
              <w:t xml:space="preserve">ориентироваться в социально-бытовых ситуациях;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принимать участие в организации игр;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взаимодействовать в коллективе, соподчинять свои действия действиям команды;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знать правила безопасного поведения в быту, на улице, в природе;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активно участвовать в различных видах индивидуальной и коллективной трудовой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знать свойства и отношения объектов, их классификацию, сериацию и т. 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владеть способами проверки для определения количества, величины и формы предметов, их объемных и плоскостных моделей;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решать простые арифметические задачи устно, используя при необходимости в качестве счетного материала символические изображения;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выполнять схематические рисунки и зарисовки выполненных построек;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самостоятельно анализировать объемные и графические образцы, создавать конструкции на основе проведенного анализа;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образовывать последующее число добавлением одного предмета к группе, предыдущее – удалением одного предмета из группы;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владеть возможными способами изображения цифр;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иметь представления о внутренней и внешней части геометрической фигуры, ее границах;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сооружать постройки по памяти, по фотографии, по плану, предложенному педагогом;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работать с бумагой, бросовым и природным материалом;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передавать в сюжетно-ролевых и театрализованных играх различные виды социальных отношений;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иметь представление о разных местах обитания, образе жизни, способах питания животных и растений;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знать и понимать, что такое Родина, города России, ее столица, государственная символика, гимн страны и т. 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связывать явления природы с изменениями в жизни людей, животных, </w:t>
            </w:r>
            <w:r w:rsidRPr="00DC0067">
              <w:rPr>
                <w:rFonts w:ascii="Times New Roman" w:eastAsia="LiberationSerif" w:hAnsi="Times New Roman" w:cs="Times New Roman"/>
                <w:sz w:val="24"/>
                <w:szCs w:val="24"/>
              </w:rPr>
              <w:lastRenderedPageBreak/>
              <w:t>растений в различных климатических условиях;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выделять знакомые объекты из фона зрительно, по звучанию, на ощупь, по запаху и на вкус;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понимать и устанавливать логические связи;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пересказывать произведение от лица разных персонажей, используя языковые и интонационно-образные средства выразительности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отражать в речи эмоциональный, игровой, трудовой, познавательный опыт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составлять рассказы по сюжетным картинкам и по серии сюжетных картинок,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владеть языковыми операциями, обеспечивающими овладение грамотой;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применять в продуктивных видах деятельности разные способы вырезания;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проявлять интерес к произведениям народной, классической и современной музыки, к музыкальным инструментам;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рисовать с натуры и по представлению предметы и явления окружающей действительности;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передавать в рисунке образ предмета и сюжетные изображения, композицию;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передавать в лепке форму, пропорции, динамику движения;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выражать в движении, мимике настроение и характер музыкального произведения.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области физического развития ребенок способен: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соотносить упражнения друг с другом, выполнять движения в разном темпе, в различных комбинациях;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выполнять точно, произвольно движения, переключаться с одного движения на другое;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сохранять заданный темп во время ходьбы;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осуществлять элементарное двигательное и словесное планирование действий в ходе спортивных упражнений;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знать терминологию простейших движений и положений;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уметь оценить свои движения с помощью тактильного контроля и словесной коррекции;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уметь оценивать движения по времени и степени мышечных усилий;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выражать свои потребности, значимые для здоровья и его сохранения с использованием вербальных средств общения;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стремиться к изучению себя, своих физических возможностей, представлений о выполнять гигиенические процедуры и получать удовлетворение от самостоятельных действий и их результатов;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описывать свое самочувствие, привлечь внимание взрослых в случае неважного самочувствия, недомогания.</w:t>
            </w:r>
          </w:p>
        </w:tc>
      </w:tr>
      <w:tr w:rsidR="00786376" w:rsidRPr="00DC0067" w:rsidTr="00786376">
        <w:tc>
          <w:tcPr>
            <w:tcW w:w="170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Дети с нарушением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речи</w:t>
            </w:r>
          </w:p>
        </w:tc>
        <w:tc>
          <w:tcPr>
            <w:tcW w:w="7938"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Ребенок владеет собственно – речевыми умениями и коммуникациями: вступает в общение; поддерживает общение; говорит выразительно в нормальном темпе; владеет речевым этикетом;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 ребенка грамотная связная речь: высказывается последовательно;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высказывание носит целостный характер; речь структурно оформлена; присутствует логика изложения; умеет оценивать собственное высказывание правильное произношение звуков, умеет анализировать и исправлять речевые ошибки; использует лексические средств в практике речевой деятельности; понимает культурные ценности грамматически правильной речи, применяет в собственной речи.</w:t>
            </w:r>
          </w:p>
        </w:tc>
      </w:tr>
    </w:tbl>
    <w:p w:rsidR="00D36496" w:rsidRPr="00DC0067" w:rsidRDefault="00D36496" w:rsidP="00786376">
      <w:pPr>
        <w:spacing w:after="0" w:line="240" w:lineRule="auto"/>
        <w:ind w:left="3" w:right="-284"/>
        <w:jc w:val="both"/>
        <w:rPr>
          <w:rFonts w:ascii="Times New Roman" w:eastAsia="Arial" w:hAnsi="Times New Roman" w:cs="Times New Roman"/>
          <w:sz w:val="24"/>
          <w:szCs w:val="24"/>
        </w:rPr>
      </w:pPr>
    </w:p>
    <w:p w:rsidR="00786376" w:rsidRPr="00DC0067" w:rsidRDefault="00786376" w:rsidP="00786376">
      <w:pPr>
        <w:spacing w:after="0" w:line="240" w:lineRule="auto"/>
        <w:ind w:left="3" w:right="-28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Достижение обозначенных образовательных результатов обеспечивается соблюдением «семи золотых принципов» дошкольного образования:</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ЗБР (Зона ближайшего развития)</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Культуросообразность;</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Деятельностный подход;</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Возрастное соответствие;</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Развивающее обучение;</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Амплификация развития;</w:t>
      </w:r>
    </w:p>
    <w:p w:rsidR="00786376" w:rsidRPr="00DC0067" w:rsidRDefault="00786376" w:rsidP="00A20A5F">
      <w:pPr>
        <w:numPr>
          <w:ilvl w:val="2"/>
          <w:numId w:val="37"/>
        </w:numPr>
        <w:tabs>
          <w:tab w:val="left" w:pos="284"/>
        </w:tabs>
        <w:spacing w:after="0" w:line="240" w:lineRule="auto"/>
        <w:ind w:right="-284" w:hanging="14"/>
        <w:jc w:val="both"/>
        <w:rPr>
          <w:rFonts w:ascii="Times New Roman" w:eastAsia="Arial" w:hAnsi="Times New Roman" w:cs="Times New Roman"/>
          <w:sz w:val="24"/>
          <w:szCs w:val="24"/>
        </w:rPr>
      </w:pPr>
      <w:r w:rsidRPr="00DC0067">
        <w:rPr>
          <w:rFonts w:ascii="Times New Roman" w:eastAsia="Arial" w:hAnsi="Times New Roman" w:cs="Times New Roman"/>
          <w:sz w:val="24"/>
          <w:szCs w:val="24"/>
        </w:rPr>
        <w:t>ПДР (Пространство Детской Реализации).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результате реализации Программы и приобретения индивидуального социо-культурного опыта к завершению этапа дошкольного образования ребенок может обладать определенным (индивидуальным) уровнем ключевых компетентностей, а так же:</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основами положительного отношения к миру, другим людям и самому себе;</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понимания своих чувств и чувств других, проявления чуткости и уважения к другим</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людям, доверия и эмпатии;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эмоциональной стабильности, уверенности в себе и своих силах;</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способности к целеполаганию и волевому усилию;</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способности и готовности соблюдать правила, устанавливать и поддерживать стабильные социальные связи и отношения, конструктивно решать конфликтные ситуации;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инициативности, самостоятельности и ответственности в разных видах деятельности – игре, общении, конструировании и других, способности самостоятельно выбирать себе род занятий и участников по совместной деятельности; проявлять интерес к учению;</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восприятия информации на слух, выделения звуков в словах, выражения с помощью устной речи своих мыслей, желаний и потребностей логически связно и понятным для других образом; связной передачи простых сюжетов сказок и детской литературы своими словами;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установления причинно-следственные и пространственно-временных отношений, и закономерностей, желания наблюдать, экспериментировать, формулировать собственные</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выводы, различать условную и реальную ситуации;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проявления творческой инициативы в сюжетной игре, в специфически детских (продуктивных) видах деятельности;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обладания первичными представлениями и знаниями о себе, предметном, природном, социальном и культурном мире, в котором он живет; элементарными представлениями о мире живой природы, естествознания, математики, истории и т.п., предпосылками грамотности, функциями письма и чтения;</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обладания развитой крупной и мелкой моторикой, ловкостью, выносливостью, силой, скоростью и т.д.; способностью и готовностью к самоконтролю, саморегуляции и двигательной активности;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здорового и безопасного образа жизни, личной гигиены, в том числе умениями самостоятельно использовать предметы личной гигиены, соблюдать правила личной гигиены, ответственно относиться к своему здоровью, соблюдать правила безопасного поведения.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7 годам – по завершению дошкольного образования - ребенок способен:</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использовать основные культурные способы деятельности;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принимать собственные решения, опираясь на свои знания и умения в различных видах</w:t>
      </w:r>
    </w:p>
    <w:p w:rsidR="00786376" w:rsidRPr="00DC0067" w:rsidRDefault="00786376" w:rsidP="00786376">
      <w:pPr>
        <w:pStyle w:val="a3"/>
        <w:tabs>
          <w:tab w:val="left" w:pos="284"/>
        </w:tabs>
        <w:autoSpaceDE w:val="0"/>
        <w:autoSpaceDN w:val="0"/>
        <w:adjustRightInd w:val="0"/>
        <w:spacing w:after="0" w:line="240" w:lineRule="auto"/>
        <w:ind w:left="0"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деятельности.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проявлять развитое воображение в разных видах деятельности, и, прежде всего, в игре;</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контролировать свои движения и управлять ими;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соблюдать правила безопасного поведения и личной гигиены.</w:t>
      </w:r>
    </w:p>
    <w:p w:rsidR="00786376" w:rsidRPr="00DC0067" w:rsidRDefault="00786376" w:rsidP="00786376">
      <w:pPr>
        <w:pStyle w:val="a3"/>
        <w:tabs>
          <w:tab w:val="left" w:pos="284"/>
        </w:tabs>
        <w:autoSpaceDE w:val="0"/>
        <w:autoSpaceDN w:val="0"/>
        <w:adjustRightInd w:val="0"/>
        <w:spacing w:after="0" w:line="240" w:lineRule="auto"/>
        <w:ind w:left="0"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владеет разными формами и видами игры, различает условную и реальную ситуации, умеет подчиняться разным правилам и социальным нормам;</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подвижен, вынослив, владеет основными движениями, у него развита крупная и мелкая моторика.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w:t>
      </w:r>
      <w:r w:rsidRPr="00DC0067">
        <w:rPr>
          <w:rFonts w:ascii="Times New Roman" w:eastAsia="LiberationSerif" w:hAnsi="Times New Roman" w:cs="Times New Roman"/>
          <w:sz w:val="24"/>
          <w:szCs w:val="24"/>
        </w:rPr>
        <w:lastRenderedPageBreak/>
        <w:t>условиям жизни в общеобразовательной организации и требованиям образовательной деятельности.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p>
    <w:p w:rsidR="00786376" w:rsidRPr="00DC0067" w:rsidRDefault="00786376" w:rsidP="00786376">
      <w:pPr>
        <w:spacing w:after="0" w:line="240" w:lineRule="auto"/>
        <w:ind w:right="-28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1.3. Педагогическая диагностика достижения планируемых результатов</w:t>
      </w:r>
    </w:p>
    <w:p w:rsidR="00786376" w:rsidRPr="00DC0067" w:rsidRDefault="00B760B3" w:rsidP="00B760B3">
      <w:pPr>
        <w:spacing w:after="0" w:line="240" w:lineRule="auto"/>
        <w:ind w:right="-28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Обязательная часть</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w:t>
      </w:r>
      <w:r w:rsidRPr="00DC0067">
        <w:rPr>
          <w:rFonts w:ascii="Times New Roman" w:eastAsia="LiberationSerif" w:hAnsi="Times New Roman" w:cs="Times New Roman"/>
          <w:noProof/>
          <w:sz w:val="24"/>
          <w:szCs w:val="24"/>
        </w:rPr>
        <w:drawing>
          <wp:inline distT="0" distB="0" distL="0" distR="0" wp14:anchorId="6186A3B2" wp14:editId="0542CBD1">
            <wp:extent cx="6099" cy="6096"/>
            <wp:effectExtent l="0" t="0" r="0" b="0"/>
            <wp:docPr id="35841" name="Picture 35841"/>
            <wp:cNvGraphicFramePr/>
            <a:graphic xmlns:a="http://schemas.openxmlformats.org/drawingml/2006/main">
              <a:graphicData uri="http://schemas.openxmlformats.org/drawingml/2006/picture">
                <pic:pic xmlns:pic="http://schemas.openxmlformats.org/drawingml/2006/picture">
                  <pic:nvPicPr>
                    <pic:cNvPr id="35841" name="Picture 35841"/>
                    <pic:cNvPicPr/>
                  </pic:nvPicPr>
                  <pic:blipFill>
                    <a:blip r:embed="rId17"/>
                    <a:stretch>
                      <a:fillRect/>
                    </a:stretch>
                  </pic:blipFill>
                  <pic:spPr>
                    <a:xfrm>
                      <a:off x="0" y="0"/>
                      <a:ext cx="6099" cy="6096"/>
                    </a:xfrm>
                    <a:prstGeom prst="rect">
                      <a:avLst/>
                    </a:prstGeom>
                  </pic:spPr>
                </pic:pic>
              </a:graphicData>
            </a:graphic>
          </wp:inline>
        </w:drawing>
      </w:r>
      <w:r w:rsidRPr="00DC0067">
        <w:rPr>
          <w:rFonts w:ascii="Times New Roman" w:eastAsia="LiberationSerif" w:hAnsi="Times New Roman" w:cs="Times New Roman"/>
          <w:sz w:val="24"/>
          <w:szCs w:val="24"/>
        </w:rPr>
        <w:t>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оптимизации работы с группой детей.</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Педагогическая диагностика индивидуального развития детей проводится педагогом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w:t>
      </w:r>
      <w:r w:rsidRPr="00DC0067">
        <w:rPr>
          <w:rFonts w:ascii="Times New Roman" w:eastAsia="LiberationSerif" w:hAnsi="Times New Roman" w:cs="Times New Roman"/>
          <w:sz w:val="24"/>
          <w:szCs w:val="24"/>
        </w:rPr>
        <w:lastRenderedPageBreak/>
        <w:t>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786376" w:rsidRPr="00DC0067" w:rsidRDefault="00786376" w:rsidP="00786376">
      <w:pPr>
        <w:spacing w:after="0" w:line="240" w:lineRule="auto"/>
        <w:ind w:left="29"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786376" w:rsidRPr="00DC0067" w:rsidRDefault="00786376" w:rsidP="00786376">
      <w:pPr>
        <w:spacing w:after="0" w:line="240" w:lineRule="auto"/>
        <w:ind w:left="29"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наблюдения фиксируются в диагностической карте группы.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786376" w:rsidRPr="00DC0067" w:rsidRDefault="00786376" w:rsidP="00786376">
      <w:pPr>
        <w:spacing w:after="0" w:line="240" w:lineRule="auto"/>
        <w:ind w:left="29"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86376" w:rsidRPr="00DC0067" w:rsidRDefault="00786376" w:rsidP="00786376">
      <w:pPr>
        <w:spacing w:after="0" w:line="240" w:lineRule="auto"/>
        <w:ind w:left="29"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дополняют результаты наблюдения за продуктивной деятельностью детей (изобразительной, конструктивной, музыкальной и другой деятельностью).</w:t>
      </w:r>
    </w:p>
    <w:p w:rsidR="00786376" w:rsidRPr="00DC0067" w:rsidRDefault="00786376" w:rsidP="00786376">
      <w:pPr>
        <w:spacing w:after="0" w:line="240" w:lineRule="auto"/>
        <w:ind w:left="29"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786376" w:rsidRPr="00DC0067" w:rsidRDefault="00786376" w:rsidP="00786376">
      <w:pPr>
        <w:spacing w:after="0" w:line="240" w:lineRule="auto"/>
        <w:ind w:left="29"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86376" w:rsidRPr="00DC0067" w:rsidRDefault="00786376" w:rsidP="00786376">
      <w:pPr>
        <w:autoSpaceDE w:val="0"/>
        <w:autoSpaceDN w:val="0"/>
        <w:adjustRightInd w:val="0"/>
        <w:spacing w:after="0" w:line="240" w:lineRule="auto"/>
        <w:ind w:left="360" w:right="-284"/>
        <w:jc w:val="both"/>
        <w:rPr>
          <w:rFonts w:ascii="Times New Roman" w:hAnsi="Times New Roman" w:cs="Times New Roman"/>
          <w:b/>
          <w:bCs/>
          <w:sz w:val="24"/>
          <w:szCs w:val="24"/>
        </w:rPr>
      </w:pPr>
    </w:p>
    <w:p w:rsidR="00786376" w:rsidRPr="00DC0067" w:rsidRDefault="00786376" w:rsidP="00286456">
      <w:pPr>
        <w:autoSpaceDE w:val="0"/>
        <w:autoSpaceDN w:val="0"/>
        <w:adjustRightInd w:val="0"/>
        <w:spacing w:after="0" w:line="240" w:lineRule="auto"/>
        <w:ind w:left="360" w:right="-284"/>
        <w:jc w:val="right"/>
        <w:rPr>
          <w:rFonts w:ascii="Times New Roman" w:hAnsi="Times New Roman" w:cs="Times New Roman"/>
          <w:b/>
          <w:bCs/>
          <w:sz w:val="24"/>
          <w:szCs w:val="24"/>
        </w:rPr>
      </w:pPr>
      <w:r w:rsidRPr="00DC0067">
        <w:rPr>
          <w:rFonts w:ascii="Times New Roman" w:hAnsi="Times New Roman" w:cs="Times New Roman"/>
          <w:b/>
          <w:bCs/>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Оценивание качества образовательной деятельности, осуществляемой Учреждением, представляет собой важную составную часть данной образовательной деятельности, направленную на ее усовершенствование.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Концептуальной основой оценки определяются требования Федерального закона № 273-ФЗ «Об образовании в Российской Федерации», а также ФГОС ДО, ФОП ДО в котором определены государственные гарантии качества образования. Оценивание качества, т.е. оценивание соответствия образовательной деятельности реализуемой Учреждением, заданным требованиям ФГОС ДО и ФОП ДО направленно в первую очередь на оценивание созданных в Учреждении условий в процессе образовательной деятельности.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Система оценивания образовательной деятельности, предусмотренная Программой, предполагает оценивание </w:t>
      </w:r>
      <w:r w:rsidRPr="00DC0067">
        <w:rPr>
          <w:rFonts w:ascii="Times New Roman" w:hAnsi="Times New Roman" w:cs="Times New Roman"/>
          <w:iCs/>
          <w:sz w:val="24"/>
          <w:szCs w:val="24"/>
        </w:rPr>
        <w:t>качества условий образовательной деятельности</w:t>
      </w:r>
      <w:r w:rsidRPr="00DC0067">
        <w:rPr>
          <w:rFonts w:ascii="Times New Roman" w:eastAsia="LiberationSerif" w:hAnsi="Times New Roman" w:cs="Times New Roman"/>
          <w:sz w:val="24"/>
          <w:szCs w:val="24"/>
        </w:rPr>
        <w:t>, обеспечиваемых Учреждением, включая психолого-педагогические, кадровые, материально-технические, финансовые, информационно-методические, управление Учреждением и т. 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Программой предусмотрена система мониторинга динамики развития детей, динамики их</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образовательных достижений, основанная на методе наблюдения и включающая: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 индивидуальный образовательный маршрут (фиксирующий достижения ребенка в ходе образовательной деятельности). </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 проведении диагностики на начальном этапе учитывается адаптационный период пребывания ребёнка в группе. </w:t>
      </w:r>
    </w:p>
    <w:p w:rsidR="00786376" w:rsidRPr="00DC0067" w:rsidRDefault="00786376" w:rsidP="00786376">
      <w:pPr>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2 раза в год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Сравнение результатов стартовой и финальной диагностики позволяет выявить индивидуальную динамику развития ребёнка за год и за весь период пребывания ребенка в Учреждении.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Оценка качества образовательной деятельности по Программе: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поддерживает ценности развития и позитивной социализации ребенка дошкольного возраста;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учитывает факт разнообразия путей развития ребенка;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ориентирует на поддержку вариативности используемых образовательных программ и организационных форм дошкольного образования;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обеспечивает выбор методов и инструментов оценивания для семьи, образовательной организации и для педагогов Учреждения в соответствии: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 разнообразием вариантов развития ребенка в дошкольном детстве,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разнообразием вариантов образовательной среды,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разнообразием местных условий.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представляет собой основу для развивающего управления программами дошкольного образования, обеспечивая тем самым качество основных образовательных программ дошкольного образования.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предполагает:</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постоянный сбор информации об объектах контроля, т. е. выполнение функции слежения;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изучение объекта по одним и тем же критериям с целью выявления динамики изменений;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компактность, минимальность измерительных процедур и их включенность в педагогический процесс.</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Мониторинг качества деятельности образовательной системы Учреждения - </w:t>
      </w:r>
      <w:r w:rsidRPr="00DC0067">
        <w:rPr>
          <w:rFonts w:ascii="Times New Roman" w:eastAsia="LiberationSerif" w:hAnsi="Times New Roman" w:cs="Times New Roman"/>
          <w:sz w:val="24"/>
          <w:szCs w:val="24"/>
        </w:rPr>
        <w:t xml:space="preserve">определен как система организации сбора, хранения, обработки и распространения информации о деятельности образовательной системы для непрерывного слежения за ее состоянием и прогнозирования развития. Мониторинг имеет широки спектр возможностей благодаря </w:t>
      </w:r>
      <w:r w:rsidRPr="00DC0067">
        <w:rPr>
          <w:rFonts w:ascii="Times New Roman" w:eastAsia="DejaVuSerif" w:hAnsi="Times New Roman" w:cs="Times New Roman"/>
          <w:sz w:val="24"/>
          <w:szCs w:val="24"/>
        </w:rPr>
        <w:t xml:space="preserve">своей </w:t>
      </w:r>
      <w:r w:rsidRPr="00DC0067">
        <w:rPr>
          <w:rFonts w:ascii="Times New Roman" w:eastAsia="LiberationSerif" w:hAnsi="Times New Roman" w:cs="Times New Roman"/>
          <w:sz w:val="24"/>
          <w:szCs w:val="24"/>
        </w:rPr>
        <w:t>регулярности, строго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направленности на решение задач управления и высоко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технологичности.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позволяет обнаружить эффективность образовательно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деятельности и всегда ориентирован на цели это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предполагает:</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постоянны</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сбор информации об объектах контроля и оценки, т. е. выполнение функции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слежения;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изучение объекта по одним и тем же критериям с целью выявления динамики изменений;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компактность, оптимальность измерительных процедур оценки качества и их</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включенность в педагогически</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 xml:space="preserve">и управленческий процесс.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в Учреждении направлен на отслеживание качества предоставляемых образовательных услуг.</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
          <w:bCs/>
          <w:iCs/>
          <w:sz w:val="24"/>
          <w:szCs w:val="24"/>
        </w:rPr>
        <w:t>Внутренняя оценка качества образовани</w:t>
      </w:r>
      <w:r w:rsidRPr="00DC0067">
        <w:rPr>
          <w:rFonts w:ascii="Times New Roman" w:eastAsia="LiberationSerif" w:hAnsi="Times New Roman" w:cs="Times New Roman"/>
          <w:bCs/>
          <w:iCs/>
          <w:sz w:val="24"/>
          <w:szCs w:val="24"/>
        </w:rPr>
        <w:t xml:space="preserve">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Внутренняя оценка качества образования с целью ее улучшения на основе самоанализа и самооценки.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Программой предусмотрена и реализуется внутренняя оценка качества образования на основе формализованной процедуры, утверждённой и доступной педагогам, родителям (законным представителям) воспитанников и др. заинтересованным лицам для ознакомления, включающая разностороннюю оценку реализуемой образовательной деятельности (со стороны родителей, педагогов, администрации, сетевых партнеров и пр.)</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Внутренняя оценка качества образования предусматривает регулярное измерение удовлетворенности потребителей образовательных услуг и других заинтересованных сторон. В течение всего года участники оценки могут фиксировать свои оценки, оставлять комментарии, пожелания, критические замечания. Анализ результатов проводится не реже 2-х раз в год.</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внутренней оценки качества используется надежный и валидный измерительный инструментарий.</w:t>
      </w:r>
    </w:p>
    <w:p w:rsidR="00286456" w:rsidRPr="00DC0067" w:rsidRDefault="00286456" w:rsidP="00786376">
      <w:pPr>
        <w:autoSpaceDE w:val="0"/>
        <w:autoSpaceDN w:val="0"/>
        <w:adjustRightInd w:val="0"/>
        <w:spacing w:after="0" w:line="240" w:lineRule="auto"/>
        <w:ind w:right="-284"/>
        <w:jc w:val="both"/>
        <w:rPr>
          <w:rFonts w:ascii="Times New Roman" w:eastAsia="LiberationSerif" w:hAnsi="Times New Roman" w:cs="Times New Roman"/>
          <w:sz w:val="16"/>
          <w:szCs w:val="16"/>
        </w:rPr>
      </w:pP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внутренней оценки качества используются: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улучшения качества работы и оказания услуг в Учреждении;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разработки Программы развития Учреждения;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разработки программ профессионального совершенствования сотрудников Учреждения.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основу критериев для самоанализа, вместо привычной для педагогов ориентации на знания, умения и навыки, в качестве главной ценности закладывается ценность развития ребенка.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Результаты работы имеют важное значение в контексте построения гуманистической, ориентированной на ребенка деятельности образовательной системы Учреждения.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Качества результатов деятельности Учреждения.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Определение результативности деятельности Учреждения прежде всего связано со степенью решения целевых задач: охрана жизни и укрепление здоровья детей, развитие дете</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раннего и дошкольного возраста, взаимодействие и поддержка семьи в процессе воспитания дете</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дошкольного возраста.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Исходя из этого, мониторинг направлен на изучение: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степени освоения ребенком образовательно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программы, его образовательных достижений с целью индивидуализации образования, развития способносте</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и склонносте</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 интересов воспитанников;</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степени готовности ребенка к школьному обучению;</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удовлетворенности различных групп потребителе</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(родителе</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педагогов</w:t>
      </w:r>
      <w:r w:rsidRPr="00DC0067">
        <w:rPr>
          <w:rFonts w:ascii="Times New Roman" w:eastAsia="LiberationSerif" w:hAnsi="Times New Roman" w:cs="Times New Roman"/>
          <w:sz w:val="24"/>
          <w:szCs w:val="24"/>
        </w:rPr>
        <w:t>) деятельностью Учреждения.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рамках образовательного мониторинга в Учреждении осуществляется </w:t>
      </w:r>
      <w:r w:rsidRPr="00DC0067">
        <w:rPr>
          <w:rFonts w:ascii="Times New Roman" w:eastAsia="LiberationSerif" w:hAnsi="Times New Roman" w:cs="Times New Roman"/>
          <w:bCs/>
          <w:sz w:val="24"/>
          <w:szCs w:val="24"/>
        </w:rPr>
        <w:t>о</w:t>
      </w:r>
      <w:r w:rsidRPr="00DC0067">
        <w:rPr>
          <w:rFonts w:ascii="Times New Roman" w:eastAsia="LiberationSerif" w:hAnsi="Times New Roman" w:cs="Times New Roman"/>
          <w:sz w:val="24"/>
          <w:szCs w:val="24"/>
        </w:rPr>
        <w:t>тслеживание качества результатов деятельности дошкольного образовательного учреждения.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Определение результативности деятельности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с семьей и ее поддержка в процессе воспитания детей дошкольного возраста. Исходя из этого, объектами мониторинга качества результатов деятельности Учреждения являются:</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нравственные, эстетические, физические, интеллектуальные и личностные качества ребенка;</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степень освоения ребенком Программы, его образовательные достижения;</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степень готовности ребенка к школьному обучению;</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удовлетворенность различных групп потребителей (родителей, учителей, воспитателей)</w:t>
      </w:r>
    </w:p>
    <w:p w:rsidR="00786376" w:rsidRPr="00DC0067" w:rsidRDefault="00786376" w:rsidP="00A20A5F">
      <w:pPr>
        <w:pStyle w:val="a3"/>
        <w:numPr>
          <w:ilvl w:val="0"/>
          <w:numId w:val="40"/>
        </w:numPr>
        <w:tabs>
          <w:tab w:val="left" w:pos="284"/>
        </w:tabs>
        <w:autoSpaceDE w:val="0"/>
        <w:autoSpaceDN w:val="0"/>
        <w:adjustRightInd w:val="0"/>
        <w:spacing w:after="0" w:line="240" w:lineRule="auto"/>
        <w:ind w:left="0" w:right="-284"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деятельностью Учреждения.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диагностики после совместного обсуждения заносятся в индивидуальную карту развития ребенка (а также в диагностическая карту по группе). Диагностическая карта отражает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Таким образом, педагогическая диагностика является основанием для построения образовательной работы с детьми.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Периодичность мониторинга:</w:t>
      </w:r>
      <w:r w:rsidR="004764B7" w:rsidRPr="00DC0067">
        <w:rPr>
          <w:rFonts w:ascii="Times New Roman" w:eastAsia="LiberationSerif" w:hAnsi="Times New Roman" w:cs="Times New Roman"/>
          <w:bCs/>
          <w:sz w:val="24"/>
          <w:szCs w:val="24"/>
        </w:rPr>
        <w:t xml:space="preserve"> с</w:t>
      </w:r>
      <w:r w:rsidRPr="00DC0067">
        <w:rPr>
          <w:rFonts w:ascii="Times New Roman" w:eastAsia="OpenSymbol" w:hAnsi="Times New Roman" w:cs="Times New Roman"/>
          <w:sz w:val="24"/>
          <w:szCs w:val="24"/>
        </w:rPr>
        <w:t>ентябрь, м</w:t>
      </w:r>
      <w:r w:rsidRPr="00DC0067">
        <w:rPr>
          <w:rFonts w:ascii="Times New Roman" w:eastAsia="LiberationSerif" w:hAnsi="Times New Roman" w:cs="Times New Roman"/>
          <w:sz w:val="24"/>
          <w:szCs w:val="24"/>
        </w:rPr>
        <w:t>ай – 2-3 недели.</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Объекты мониторинга: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освоение детьми Программы;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здоровье;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готовность к школе (подготовительная группа);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развитие детей раннего возраста.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Форма регистрации результатов мониторинга: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 Индивидуальная карта развития ребенка.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 </w:t>
      </w:r>
      <w:r w:rsidRPr="00DC0067">
        <w:rPr>
          <w:rFonts w:ascii="Times New Roman" w:eastAsia="LiberationSerif" w:hAnsi="Times New Roman" w:cs="Times New Roman"/>
          <w:sz w:val="24"/>
          <w:szCs w:val="24"/>
        </w:rPr>
        <w:t>Дневник педагогического наблюдения.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 xml:space="preserve">Система мониторинга развития детей раннего и дошкольного </w:t>
      </w:r>
      <w:r w:rsidRPr="00DC0067">
        <w:rPr>
          <w:rFonts w:ascii="Times New Roman" w:eastAsia="LiberationSerif" w:hAnsi="Times New Roman" w:cs="Times New Roman"/>
          <w:sz w:val="24"/>
          <w:szCs w:val="24"/>
        </w:rPr>
        <w:t>возраста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Методы оценивания: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наблюдение;</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проблемная (диагностическая) ситуация;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беседа;</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игровые упражнения.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Формы проведения: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индивидуальная;</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подгрупповая; </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групповая.</w:t>
      </w:r>
    </w:p>
    <w:p w:rsidR="00786376" w:rsidRPr="00DC0067" w:rsidRDefault="00786376" w:rsidP="00286456">
      <w:pPr>
        <w:spacing w:after="0" w:line="240" w:lineRule="auto"/>
        <w:ind w:right="-426"/>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Таблица 2</w:t>
      </w:r>
    </w:p>
    <w:tbl>
      <w:tblPr>
        <w:tblStyle w:val="a5"/>
        <w:tblW w:w="9889" w:type="dxa"/>
        <w:tblLayout w:type="fixed"/>
        <w:tblLook w:val="04A0" w:firstRow="1" w:lastRow="0" w:firstColumn="1" w:lastColumn="0" w:noHBand="0" w:noVBand="1"/>
      </w:tblPr>
      <w:tblGrid>
        <w:gridCol w:w="4531"/>
        <w:gridCol w:w="3374"/>
        <w:gridCol w:w="1984"/>
      </w:tblGrid>
      <w:tr w:rsidR="00DC0067" w:rsidRPr="00DC0067" w:rsidTr="00101929">
        <w:tc>
          <w:tcPr>
            <w:tcW w:w="4531"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Оцениваемые показатели</w:t>
            </w:r>
          </w:p>
        </w:tc>
        <w:tc>
          <w:tcPr>
            <w:tcW w:w="3374" w:type="dxa"/>
          </w:tcPr>
          <w:p w:rsidR="00786376" w:rsidRPr="00DC0067" w:rsidRDefault="00786376" w:rsidP="004764B7">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Диагностические</w:t>
            </w:r>
            <w:r w:rsidR="004764B7" w:rsidRPr="00DC0067">
              <w:rPr>
                <w:rFonts w:ascii="Times New Roman" w:hAnsi="Times New Roman" w:cs="Times New Roman"/>
                <w:bCs/>
                <w:sz w:val="24"/>
                <w:szCs w:val="24"/>
              </w:rPr>
              <w:t xml:space="preserve"> </w:t>
            </w:r>
            <w:r w:rsidRPr="00DC0067">
              <w:rPr>
                <w:rFonts w:ascii="Times New Roman" w:hAnsi="Times New Roman" w:cs="Times New Roman"/>
                <w:bCs/>
                <w:sz w:val="24"/>
                <w:szCs w:val="24"/>
              </w:rPr>
              <w:t>методики</w:t>
            </w:r>
          </w:p>
        </w:tc>
        <w:tc>
          <w:tcPr>
            <w:tcW w:w="1984"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Ответственный</w:t>
            </w:r>
          </w:p>
        </w:tc>
      </w:tr>
      <w:tr w:rsidR="00DC0067" w:rsidRPr="00DC0067" w:rsidTr="00786376">
        <w:tc>
          <w:tcPr>
            <w:tcW w:w="9889" w:type="dxa"/>
            <w:gridSpan w:val="3"/>
          </w:tcPr>
          <w:p w:rsidR="00786376" w:rsidRPr="00DC0067" w:rsidRDefault="00786376" w:rsidP="00396280">
            <w:pPr>
              <w:autoSpaceDE w:val="0"/>
              <w:autoSpaceDN w:val="0"/>
              <w:adjustRightInd w:val="0"/>
              <w:spacing w:after="0" w:line="240" w:lineRule="auto"/>
              <w:jc w:val="center"/>
              <w:rPr>
                <w:rFonts w:ascii="Times New Roman" w:hAnsi="Times New Roman" w:cs="Times New Roman"/>
                <w:sz w:val="24"/>
                <w:szCs w:val="24"/>
              </w:rPr>
            </w:pPr>
            <w:r w:rsidRPr="00DC0067">
              <w:rPr>
                <w:rFonts w:ascii="Times New Roman" w:hAnsi="Times New Roman" w:cs="Times New Roman"/>
                <w:bCs/>
                <w:sz w:val="24"/>
                <w:szCs w:val="24"/>
              </w:rPr>
              <w:t>Возраст детей: 2 – 3 года</w:t>
            </w:r>
          </w:p>
        </w:tc>
      </w:tr>
      <w:tr w:rsidR="00DC0067" w:rsidRPr="00DC0067" w:rsidTr="00101929">
        <w:tc>
          <w:tcPr>
            <w:tcW w:w="453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Физическое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Познавательное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Речевое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Художественно-эстетическое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Социально-коммуникативное развитие</w:t>
            </w:r>
          </w:p>
        </w:tc>
        <w:tc>
          <w:tcPr>
            <w:tcW w:w="3374"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Шкалы МКДО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Шкалы </w:t>
            </w:r>
            <w:r w:rsidRPr="00DC0067">
              <w:rPr>
                <w:rFonts w:ascii="Times New Roman" w:hAnsi="Times New Roman" w:cs="Times New Roman"/>
                <w:sz w:val="24"/>
                <w:szCs w:val="24"/>
                <w:lang w:val="en-US"/>
              </w:rPr>
              <w:t>ECERS</w:t>
            </w:r>
            <w:r w:rsidRPr="00DC0067">
              <w:rPr>
                <w:rFonts w:ascii="Times New Roman" w:hAnsi="Times New Roman" w:cs="Times New Roman"/>
                <w:sz w:val="24"/>
                <w:szCs w:val="24"/>
              </w:rPr>
              <w:t>-</w:t>
            </w:r>
            <w:r w:rsidRPr="00DC0067">
              <w:rPr>
                <w:rFonts w:ascii="Times New Roman" w:hAnsi="Times New Roman" w:cs="Times New Roman"/>
                <w:sz w:val="24"/>
                <w:szCs w:val="24"/>
                <w:lang w:val="en-US"/>
              </w:rPr>
              <w:t>R</w:t>
            </w:r>
            <w:r w:rsidR="004764B7" w:rsidRPr="00DC0067">
              <w:rPr>
                <w:rFonts w:ascii="Times New Roman" w:hAnsi="Times New Roman" w:cs="Times New Roman"/>
                <w:sz w:val="24"/>
                <w:szCs w:val="24"/>
              </w:rPr>
              <w:t xml:space="preserve">, </w:t>
            </w:r>
            <w:r w:rsidRPr="00DC0067">
              <w:rPr>
                <w:rFonts w:ascii="Times New Roman" w:hAnsi="Times New Roman" w:cs="Times New Roman"/>
                <w:sz w:val="24"/>
                <w:szCs w:val="24"/>
                <w:lang w:val="en-US"/>
              </w:rPr>
              <w:t>ECERS</w:t>
            </w:r>
            <w:r w:rsidRPr="00DC0067">
              <w:rPr>
                <w:rFonts w:ascii="Times New Roman" w:hAnsi="Times New Roman" w:cs="Times New Roman"/>
                <w:sz w:val="24"/>
                <w:szCs w:val="24"/>
              </w:rPr>
              <w:t>-3</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Воспитатель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Педагог-психолог</w:t>
            </w:r>
          </w:p>
        </w:tc>
      </w:tr>
      <w:tr w:rsidR="00DC0067" w:rsidRPr="00DC0067" w:rsidTr="00786376">
        <w:tc>
          <w:tcPr>
            <w:tcW w:w="9889" w:type="dxa"/>
            <w:gridSpan w:val="3"/>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данном возрасте мониторинг развития не проводится, т.к. год считается адаптационным к детскому саду. Ведется адаптационная карта на каждого ребенка.</w:t>
            </w:r>
          </w:p>
        </w:tc>
      </w:tr>
      <w:tr w:rsidR="00DC0067" w:rsidRPr="00DC0067" w:rsidTr="00786376">
        <w:tc>
          <w:tcPr>
            <w:tcW w:w="9889" w:type="dxa"/>
            <w:gridSpan w:val="3"/>
          </w:tcPr>
          <w:p w:rsidR="00786376" w:rsidRPr="00DC0067" w:rsidRDefault="00786376" w:rsidP="00396280">
            <w:pPr>
              <w:autoSpaceDE w:val="0"/>
              <w:autoSpaceDN w:val="0"/>
              <w:adjustRightInd w:val="0"/>
              <w:spacing w:after="0" w:line="240" w:lineRule="auto"/>
              <w:jc w:val="center"/>
              <w:rPr>
                <w:rFonts w:ascii="Times New Roman" w:hAnsi="Times New Roman" w:cs="Times New Roman"/>
                <w:sz w:val="24"/>
                <w:szCs w:val="24"/>
              </w:rPr>
            </w:pPr>
            <w:r w:rsidRPr="00DC0067">
              <w:rPr>
                <w:rFonts w:ascii="Times New Roman" w:hAnsi="Times New Roman" w:cs="Times New Roman"/>
                <w:bCs/>
                <w:sz w:val="24"/>
                <w:szCs w:val="24"/>
              </w:rPr>
              <w:t>Возраст детей: 3 – 7(8) лет</w:t>
            </w:r>
          </w:p>
        </w:tc>
      </w:tr>
      <w:tr w:rsidR="00786376" w:rsidRPr="00DC0067" w:rsidTr="00101929">
        <w:tc>
          <w:tcPr>
            <w:tcW w:w="453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Физическое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Познавательное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Речевое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Художественно-эстетическое развитие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5. Социально-коммуникативное развитие</w:t>
            </w:r>
          </w:p>
        </w:tc>
        <w:tc>
          <w:tcPr>
            <w:tcW w:w="3374"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Верещагина Н.В.</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Педагогическая диагностика индивидуального развития ребенка.</w:t>
            </w:r>
          </w:p>
          <w:p w:rsidR="00396280" w:rsidRPr="00DC0067" w:rsidRDefault="00786376" w:rsidP="00786376">
            <w:pPr>
              <w:pStyle w:val="ad"/>
              <w:shd w:val="clear" w:color="auto" w:fill="FFFFFF"/>
              <w:spacing w:before="0" w:beforeAutospacing="0" w:after="0" w:afterAutospacing="0"/>
              <w:jc w:val="both"/>
              <w:rPr>
                <w:rFonts w:eastAsiaTheme="minorEastAsia"/>
              </w:rPr>
            </w:pPr>
            <w:r w:rsidRPr="00DC0067">
              <w:rPr>
                <w:rFonts w:eastAsiaTheme="minorEastAsia"/>
              </w:rPr>
              <w:t xml:space="preserve">- Усаков В. </w:t>
            </w:r>
          </w:p>
          <w:p w:rsidR="00786376" w:rsidRPr="00DC0067" w:rsidRDefault="00786376" w:rsidP="004764B7">
            <w:pPr>
              <w:pStyle w:val="ad"/>
              <w:shd w:val="clear" w:color="auto" w:fill="FFFFFF"/>
              <w:spacing w:before="0" w:beforeAutospacing="0" w:after="0" w:afterAutospacing="0"/>
              <w:rPr>
                <w:rFonts w:eastAsiaTheme="minorEastAsia"/>
                <w:bCs/>
              </w:rPr>
            </w:pPr>
            <w:r w:rsidRPr="00DC0067">
              <w:rPr>
                <w:rFonts w:eastAsiaTheme="minorEastAsia"/>
                <w:bCs/>
              </w:rPr>
              <w:t xml:space="preserve">Динамика физической готовности дошкольников в свете современной образовательной парадигмы </w:t>
            </w:r>
          </w:p>
          <w:p w:rsidR="00786376" w:rsidRPr="00DC0067" w:rsidRDefault="00786376" w:rsidP="00786376">
            <w:pPr>
              <w:pStyle w:val="ad"/>
              <w:shd w:val="clear" w:color="auto" w:fill="FFFFFF"/>
              <w:spacing w:before="0" w:beforeAutospacing="0" w:after="0" w:afterAutospacing="0"/>
              <w:jc w:val="both"/>
              <w:rPr>
                <w:rFonts w:eastAsiaTheme="minorEastAsia"/>
              </w:rPr>
            </w:pPr>
            <w:r w:rsidRPr="00DC0067">
              <w:rPr>
                <w:rFonts w:eastAsiaTheme="minorEastAsia"/>
              </w:rPr>
              <w:t>(с 4-х лет).</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Шкалы МКДО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Шкалы </w:t>
            </w:r>
            <w:r w:rsidRPr="00DC0067">
              <w:rPr>
                <w:rFonts w:ascii="Times New Roman" w:hAnsi="Times New Roman" w:cs="Times New Roman"/>
                <w:sz w:val="24"/>
                <w:szCs w:val="24"/>
                <w:lang w:val="en-US"/>
              </w:rPr>
              <w:t>ECERS</w:t>
            </w:r>
            <w:r w:rsidRPr="00DC0067">
              <w:rPr>
                <w:rFonts w:ascii="Times New Roman" w:hAnsi="Times New Roman" w:cs="Times New Roman"/>
                <w:sz w:val="24"/>
                <w:szCs w:val="24"/>
              </w:rPr>
              <w:t>-</w:t>
            </w:r>
            <w:r w:rsidRPr="00DC0067">
              <w:rPr>
                <w:rFonts w:ascii="Times New Roman" w:hAnsi="Times New Roman" w:cs="Times New Roman"/>
                <w:sz w:val="24"/>
                <w:szCs w:val="24"/>
                <w:lang w:val="en-US"/>
              </w:rPr>
              <w:t>R</w:t>
            </w:r>
            <w:r w:rsidR="004764B7" w:rsidRPr="00DC0067">
              <w:rPr>
                <w:rFonts w:ascii="Times New Roman" w:hAnsi="Times New Roman" w:cs="Times New Roman"/>
                <w:sz w:val="24"/>
                <w:szCs w:val="24"/>
              </w:rPr>
              <w:t>,</w:t>
            </w:r>
            <w:r w:rsidRPr="00DC0067">
              <w:rPr>
                <w:rFonts w:ascii="Times New Roman" w:hAnsi="Times New Roman" w:cs="Times New Roman"/>
                <w:sz w:val="24"/>
                <w:szCs w:val="24"/>
              </w:rPr>
              <w:t xml:space="preserve"> </w:t>
            </w:r>
            <w:r w:rsidRPr="00DC0067">
              <w:rPr>
                <w:rFonts w:ascii="Times New Roman" w:hAnsi="Times New Roman" w:cs="Times New Roman"/>
                <w:sz w:val="24"/>
                <w:szCs w:val="24"/>
                <w:lang w:val="en-US"/>
              </w:rPr>
              <w:t>ECERS</w:t>
            </w:r>
            <w:r w:rsidRPr="00DC0067">
              <w:rPr>
                <w:rFonts w:ascii="Times New Roman" w:hAnsi="Times New Roman" w:cs="Times New Roman"/>
                <w:sz w:val="24"/>
                <w:szCs w:val="24"/>
              </w:rPr>
              <w:t>-3</w:t>
            </w:r>
          </w:p>
          <w:p w:rsidR="00786376" w:rsidRPr="00DC0067" w:rsidRDefault="00786376" w:rsidP="00396280">
            <w:pPr>
              <w:autoSpaceDE w:val="0"/>
              <w:autoSpaceDN w:val="0"/>
              <w:adjustRightInd w:val="0"/>
              <w:spacing w:after="0" w:line="240" w:lineRule="auto"/>
              <w:rPr>
                <w:rFonts w:ascii="Times New Roman" w:hAnsi="Times New Roman" w:cs="Times New Roman"/>
                <w:sz w:val="24"/>
                <w:szCs w:val="24"/>
              </w:rPr>
            </w:pPr>
            <w:r w:rsidRPr="00DC0067">
              <w:rPr>
                <w:rFonts w:ascii="Times New Roman" w:hAnsi="Times New Roman" w:cs="Times New Roman"/>
                <w:sz w:val="24"/>
                <w:szCs w:val="24"/>
              </w:rPr>
              <w:t>- Готовность к школе (подготовительная группа)</w:t>
            </w:r>
          </w:p>
        </w:tc>
        <w:tc>
          <w:tcPr>
            <w:tcW w:w="1984"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Учитель-логопед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Педагог-психолог</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Инструктор по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физической культуре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Заместитель заведующего</w:t>
            </w:r>
          </w:p>
        </w:tc>
      </w:tr>
    </w:tbl>
    <w:p w:rsidR="00396280" w:rsidRPr="00DC0067" w:rsidRDefault="00396280" w:rsidP="00D36496">
      <w:pPr>
        <w:autoSpaceDE w:val="0"/>
        <w:autoSpaceDN w:val="0"/>
        <w:adjustRightInd w:val="0"/>
        <w:spacing w:after="0" w:line="240" w:lineRule="auto"/>
        <w:jc w:val="center"/>
        <w:rPr>
          <w:rFonts w:ascii="Times New Roman" w:eastAsia="LiberationSerif" w:hAnsi="Times New Roman" w:cs="Times New Roman"/>
          <w:sz w:val="24"/>
          <w:szCs w:val="24"/>
        </w:rPr>
      </w:pPr>
    </w:p>
    <w:p w:rsidR="00786376" w:rsidRPr="00DC0067" w:rsidRDefault="00786376" w:rsidP="00D36496">
      <w:pPr>
        <w:autoSpaceDE w:val="0"/>
        <w:autoSpaceDN w:val="0"/>
        <w:adjustRightInd w:val="0"/>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Психолого-медико-педагогический мониторинг развития детей</w:t>
      </w:r>
    </w:p>
    <w:p w:rsidR="00786376" w:rsidRPr="00DC0067" w:rsidRDefault="00786376" w:rsidP="00286456">
      <w:pPr>
        <w:spacing w:after="0" w:line="240" w:lineRule="auto"/>
        <w:ind w:right="-426"/>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Таблица 3</w:t>
      </w:r>
    </w:p>
    <w:tbl>
      <w:tblPr>
        <w:tblStyle w:val="a5"/>
        <w:tblW w:w="9889" w:type="dxa"/>
        <w:tblLook w:val="04A0" w:firstRow="1" w:lastRow="0" w:firstColumn="1" w:lastColumn="0" w:noHBand="0" w:noVBand="1"/>
      </w:tblPr>
      <w:tblGrid>
        <w:gridCol w:w="2235"/>
        <w:gridCol w:w="7654"/>
      </w:tblGrid>
      <w:tr w:rsidR="00DC0067" w:rsidRPr="00DC0067" w:rsidTr="00396280">
        <w:tc>
          <w:tcPr>
            <w:tcW w:w="223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Медицинская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служба</w:t>
            </w:r>
          </w:p>
        </w:tc>
        <w:tc>
          <w:tcPr>
            <w:tcW w:w="7654"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Обследование специалистами детей по возрастам (в 3,5,6 лет) Оценка антропометрических данных.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Осмотр детей педиатром (до 3-хлет 1р/6мес., старше – 1р/год)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необходимости – направление к специалистам.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Лабораторные обследования (ОАК, ОАМ, анализ кала на яйца/глист, на энтеробиоз).</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Обследование стоматологом 1р/год (при необходимости –</w:t>
            </w:r>
            <w:r w:rsidR="00396280"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лечение).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Ежегодная туберкулинодиагностика.</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Адаптационный период.</w:t>
            </w:r>
          </w:p>
        </w:tc>
      </w:tr>
      <w:tr w:rsidR="00DC0067" w:rsidRPr="00DC0067" w:rsidTr="00396280">
        <w:tc>
          <w:tcPr>
            <w:tcW w:w="223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Педагогическая</w:t>
            </w:r>
          </w:p>
          <w:p w:rsidR="00786376" w:rsidRPr="00DC0067" w:rsidRDefault="00786376" w:rsidP="00786376">
            <w:pPr>
              <w:tabs>
                <w:tab w:val="left" w:pos="3260"/>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служба</w:t>
            </w:r>
          </w:p>
        </w:tc>
        <w:tc>
          <w:tcPr>
            <w:tcW w:w="7654" w:type="dxa"/>
          </w:tcPr>
          <w:p w:rsidR="00396280"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Усвоение содержания разделов программы в соответствии с возрастом. Развитие эмоционально-нравственной сферы и навыков общения у детей. </w:t>
            </w:r>
          </w:p>
          <w:p w:rsidR="00396280"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Оценка физического развития детей.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Нервно-психическое развитие детей раннего возраста (совместно с психологом).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 xml:space="preserve">Изучение личностных особенностей ребенка. </w:t>
            </w:r>
          </w:p>
        </w:tc>
      </w:tr>
      <w:tr w:rsidR="00DC0067" w:rsidRPr="00DC0067" w:rsidTr="00396280">
        <w:tc>
          <w:tcPr>
            <w:tcW w:w="223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Логопедическая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служба</w:t>
            </w:r>
          </w:p>
        </w:tc>
        <w:tc>
          <w:tcPr>
            <w:tcW w:w="7654"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Изучает медицинские документы, собирает сведения о речевом развитии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Исследует неречевые психические функции: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слуховое внимание;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зрительное восприятие;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зрительно-пространственный гнозис и праксис;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состояние общей и речевой моторики.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Изучает фонетическую сторону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анатомическое строение артикуляционного аппарата;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звукопроизношения;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состояние дыхательной и голосовой функции (с 3-х лет);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особенности динамической стороны речи (темп, ритм, интонации).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Изучает фонематическую сторону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o фонематическое восприятие (с 3-х лет);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o состояние фонематического анализа и синтеза (с 4-х лет).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Понимание речи (импрессивная речь) в том числе иноязычной.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Исследование лексики и грамматического строя экспрессивной</w:t>
            </w:r>
            <w:r w:rsidR="00396280"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речи.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Изучение развития связной речи.</w:t>
            </w:r>
          </w:p>
        </w:tc>
      </w:tr>
      <w:tr w:rsidR="00DC0067" w:rsidRPr="00DC0067" w:rsidTr="00396280">
        <w:tc>
          <w:tcPr>
            <w:tcW w:w="223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Методическая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служба</w:t>
            </w:r>
          </w:p>
        </w:tc>
        <w:tc>
          <w:tcPr>
            <w:tcW w:w="7654"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Организация жизни детей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Качество образования и уровень развития каждого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Дифференциация обучения с целью предупреждения не усвоения ребенком образовательной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Мониторинг развития детей «группы риска» и корректировка планов с психолого-педагогической службой.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Адаптация детей при поступлении в Учреждение.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Изучение семей и составление социального паспорта.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Вовлечение родителей в образовательный процесс.</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Профессиональный уровень педагогов Учреждения.</w:t>
            </w:r>
          </w:p>
        </w:tc>
      </w:tr>
      <w:tr w:rsidR="00786376" w:rsidRPr="00DC0067" w:rsidTr="00396280">
        <w:tc>
          <w:tcPr>
            <w:tcW w:w="223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Психологическая</w:t>
            </w:r>
          </w:p>
          <w:p w:rsidR="00786376" w:rsidRPr="00DC0067" w:rsidRDefault="00786376" w:rsidP="00786376">
            <w:pPr>
              <w:tabs>
                <w:tab w:val="left" w:pos="1589"/>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служба</w:t>
            </w:r>
          </w:p>
        </w:tc>
        <w:tc>
          <w:tcPr>
            <w:tcW w:w="7654"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Нервно-психическое развитие детей раннего возраста (совместно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воспитателем).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Психологическая база речи.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Готовность детей к обучению в школе.</w:t>
            </w:r>
          </w:p>
        </w:tc>
      </w:tr>
    </w:tbl>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p>
    <w:p w:rsidR="004764B7" w:rsidRPr="00DC0067" w:rsidRDefault="004764B7"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Качества педагогического процесса, реализуемого в Учреждении.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Деятельность Учреждения и достижение выше обозначенных результатов обеспечиваются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Реализацией Программы. При проектировании карты мониторинга образовательного процесса которая обеспечивает его направленность на отслеживание качества: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совместной образовательно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деятельности, осуществляемо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в процессе организации различных видов детско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деятельности (игрово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коммуникативно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т</w:t>
      </w:r>
      <w:r w:rsidRPr="00DC0067">
        <w:rPr>
          <w:rFonts w:ascii="Times New Roman" w:eastAsia="LiberationSerif" w:hAnsi="Times New Roman" w:cs="Times New Roman"/>
          <w:sz w:val="24"/>
          <w:szCs w:val="24"/>
        </w:rPr>
        <w:t>рудово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познавательно-исследовательско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изобразительно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конструктивно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музыкально</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восприятия художественно</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литературы и фольклора);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организации самостоятельно</w:t>
      </w:r>
      <w:r w:rsidRPr="00DC0067">
        <w:rPr>
          <w:rFonts w:ascii="Times New Roman" w:eastAsia="DejaVuSerif" w:hAnsi="Times New Roman" w:cs="Times New Roman"/>
          <w:sz w:val="24"/>
          <w:szCs w:val="24"/>
        </w:rPr>
        <w:t>й деятельности</w:t>
      </w:r>
      <w:r w:rsidRPr="00DC0067">
        <w:rPr>
          <w:rFonts w:ascii="Times New Roman" w:eastAsia="LiberationSerif" w:hAnsi="Times New Roman" w:cs="Times New Roman"/>
          <w:sz w:val="24"/>
          <w:szCs w:val="24"/>
        </w:rPr>
        <w:t xml:space="preserve"> детей</w:t>
      </w:r>
      <w:r w:rsidRPr="00DC0067">
        <w:rPr>
          <w:rFonts w:ascii="Times New Roman" w:eastAsia="DejaVuSerif" w:hAnsi="Times New Roman" w:cs="Times New Roman"/>
          <w:sz w:val="24"/>
          <w:szCs w:val="24"/>
        </w:rPr>
        <w:t>;</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удовлетворенность родителей (законных представителей) воспитанников качеством образовательных услуг.</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Качества условий деятельности Учреждения.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включен анализ условий, обеспечивающих качество реализации Программы: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психолого-педагогические условия;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профессиональная компетентность педагогов;</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материально-технические условия;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развивающая предметно-пространственная среда;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финансовые условия.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Внутренняя оценка качества образования предусматривает регулярное измерение удовлетворенности потребителей образовательных услуг и других заинтересованных сторон. В течение всего года участники оценки могут фиксировать свои оценки, оставлять комментарии, пожелания, критические замечания. Анализ результатов проводится не реже 1-го раза в год.</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внутренней оценки качества используется надежный и валидный измерительный инструментарий.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внутренней оценки качества используются: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улучшения качества работы и оказания услуг в Учреждении;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разработки Программы развития Учреждения, для разработки программ профессионального совершенствования сотрудников Учреждения.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Наблюдения в группе происходят с использованием показателей Шкалы ECERS-R, Шкалы ECERS-3, Шкалы МКДО, которые выделены для описания: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iCs/>
          <w:sz w:val="24"/>
          <w:szCs w:val="24"/>
        </w:rPr>
      </w:pPr>
      <w:r w:rsidRPr="00DC0067">
        <w:rPr>
          <w:rFonts w:ascii="Times New Roman" w:eastAsia="LiberationSerif" w:hAnsi="Times New Roman" w:cs="Times New Roman"/>
          <w:iCs/>
          <w:sz w:val="24"/>
          <w:szCs w:val="24"/>
        </w:rPr>
        <w:t>- психолого-педагогических условий развития ребенка.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iCs/>
          <w:sz w:val="24"/>
          <w:szCs w:val="24"/>
        </w:rPr>
      </w:pPr>
      <w:r w:rsidRPr="00DC0067">
        <w:rPr>
          <w:rFonts w:ascii="Times New Roman" w:eastAsia="LiberationSerif" w:hAnsi="Times New Roman" w:cs="Times New Roman"/>
          <w:iCs/>
          <w:sz w:val="24"/>
          <w:szCs w:val="24"/>
        </w:rPr>
        <w:t>- РППС;</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удовлетворенности различных групп потребителе</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(родителе</w:t>
      </w:r>
      <w:r w:rsidRPr="00DC0067">
        <w:rPr>
          <w:rFonts w:ascii="Times New Roman" w:eastAsia="DejaVuSerif" w:hAnsi="Times New Roman" w:cs="Times New Roman"/>
          <w:sz w:val="24"/>
          <w:szCs w:val="24"/>
        </w:rPr>
        <w:t>й</w:t>
      </w:r>
      <w:r w:rsidRPr="00DC0067">
        <w:rPr>
          <w:rFonts w:ascii="Times New Roman" w:eastAsia="LiberationSerif" w:hAnsi="Times New Roman" w:cs="Times New Roman"/>
          <w:sz w:val="24"/>
          <w:szCs w:val="24"/>
        </w:rPr>
        <w:t>,</w:t>
      </w:r>
      <w:r w:rsidRPr="00DC0067">
        <w:rPr>
          <w:rFonts w:ascii="Times New Roman" w:eastAsia="DejaVuSerif" w:hAnsi="Times New Roman" w:cs="Times New Roman"/>
          <w:sz w:val="24"/>
          <w:szCs w:val="24"/>
        </w:rPr>
        <w:t xml:space="preserve"> педагогов</w:t>
      </w:r>
      <w:r w:rsidRPr="00DC0067">
        <w:rPr>
          <w:rFonts w:ascii="Times New Roman" w:eastAsia="LiberationSerif" w:hAnsi="Times New Roman" w:cs="Times New Roman"/>
          <w:sz w:val="24"/>
          <w:szCs w:val="24"/>
        </w:rPr>
        <w:t>) деятельностью Учреждения.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Частота и длительность диагностического периода определена календарным учебным графиком Учреждения – 1 раз в год (конец учебного года), не более двух недель.</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Таким образом, на уровне Учреждения система оценки качества реализации Программы решает </w:t>
      </w:r>
      <w:r w:rsidRPr="00DC0067">
        <w:rPr>
          <w:rFonts w:ascii="Times New Roman" w:eastAsia="LiberationSerif" w:hAnsi="Times New Roman" w:cs="Times New Roman"/>
          <w:bCs/>
          <w:iCs/>
          <w:sz w:val="24"/>
          <w:szCs w:val="24"/>
        </w:rPr>
        <w:t>задачи</w:t>
      </w:r>
      <w:r w:rsidRPr="00DC0067">
        <w:rPr>
          <w:rFonts w:ascii="Times New Roman" w:eastAsia="LiberationSerif" w:hAnsi="Times New Roman" w:cs="Times New Roman"/>
          <w:sz w:val="24"/>
          <w:szCs w:val="24"/>
        </w:rPr>
        <w:t>:</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повышения качества реализации Программы;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реализации требований Федерального государственного образовательного стандарта дошкольного образования к структуре, условиям и целевым ориентирам Программы;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обеспечения объективной экспертизы деятельности Учреждения в процессе оценки качества Программы;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задания ориентиров педагогам в их профессиональной деятельности и перспектив развития самого Учреждения;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удовлетворенность родителе</w:t>
      </w:r>
      <w:r w:rsidRPr="00DC0067">
        <w:rPr>
          <w:rFonts w:ascii="Times New Roman" w:eastAsia="DejaVuSerif" w:hAnsi="Times New Roman" w:cs="Times New Roman"/>
          <w:sz w:val="24"/>
          <w:szCs w:val="24"/>
        </w:rPr>
        <w:t>й (законных представителей</w:t>
      </w:r>
      <w:r w:rsidRPr="00DC0067">
        <w:rPr>
          <w:rFonts w:ascii="Times New Roman" w:eastAsia="LiberationSerif" w:hAnsi="Times New Roman" w:cs="Times New Roman"/>
          <w:sz w:val="24"/>
          <w:szCs w:val="24"/>
        </w:rPr>
        <w:t>) воспитанников деятельностью Учреждения;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создания оснований преемственности между дошкольным и начальным общим образованием.</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оценивания качества условий предусмотрено использование современных формализованных процедур и инструментов:</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Хармс, Т. ECERS-3. Шкалы для комплексной оценки качества образования в дошкольных образовательных организациях / Тельма Хармс, Ричард М. Клиффорд, Дебби Крайер. – М.: Издательство «Национальное образование», 2019.</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Х. Тельмас, Д. Крайер, Ричард М. Клиффорд, Н. Язейян. ITERS-3. Шкалы для комплексной оценки качества образования детей ясельного возраста в дошкольных образовательных организациях. – Москва: Издательство «Национальное образование», 2020.</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Шкалы комплексного мониторинга качества дошкольного образования Российской Федерации / И. Е. Федосова, М. Р. Хайдарпашич. – М.: Издательство «Национальное Образование», 2019.</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предусматривает в Учреждении (группе) постоянно действующую систему сбора и анализа мнений родителей по всем определенным в Учреждении показателям качества образовательной деятельности (регулярное измерение лояльности родителей по всем основным направлениям деятельности Учреждения, оценку удовлетворенности родителей качеством образовательной деятельности Учреждения, (в т.ч. каждой группы), включенным в систему внутренней оценки качества Учреждения).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Педагогический мониторинг развития детей в ходе реализации Программы.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Оценивание образовательных результатов педагогами осуществляется по методическому</w:t>
      </w:r>
      <w:r w:rsidR="00101929"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комплекту:</w:t>
      </w:r>
    </w:p>
    <w:p w:rsidR="00786376" w:rsidRPr="00DC0067" w:rsidRDefault="00786376" w:rsidP="00786376">
      <w:pPr>
        <w:autoSpaceDE w:val="0"/>
        <w:autoSpaceDN w:val="0"/>
        <w:adjustRightInd w:val="0"/>
        <w:spacing w:after="0" w:line="240" w:lineRule="auto"/>
        <w:ind w:right="-426"/>
        <w:jc w:val="both"/>
        <w:rPr>
          <w:rFonts w:ascii="Times New Roman" w:hAnsi="Times New Roman" w:cs="Times New Roman"/>
          <w:sz w:val="24"/>
          <w:szCs w:val="24"/>
        </w:rPr>
      </w:pPr>
      <w:r w:rsidRPr="00DC0067">
        <w:rPr>
          <w:rFonts w:ascii="Times New Roman" w:eastAsia="LiberationSerif" w:hAnsi="Times New Roman" w:cs="Times New Roman"/>
          <w:bCs/>
          <w:iCs/>
          <w:sz w:val="24"/>
          <w:szCs w:val="24"/>
        </w:rPr>
        <w:t xml:space="preserve">Педагогическая диагностика развития детей. - </w:t>
      </w:r>
      <w:r w:rsidRPr="00DC0067">
        <w:rPr>
          <w:rFonts w:ascii="Times New Roman" w:hAnsi="Times New Roman" w:cs="Times New Roman"/>
          <w:sz w:val="24"/>
          <w:szCs w:val="24"/>
        </w:rPr>
        <w:t>Верещагина Н.В. «Педагогическая диагностика индивидуального развития ребенка».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педагогической диагностики предусмотрено использовать исключительно для решения следующих образовательных задач:</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оптимизации работы с группой детей.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Оценка индивидуального развития детей представлена в двух формах диагностики: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Педагогическая диагностика.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Психологическая диагностика.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Педагогическая диагностика -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с группой детей об уровне актуального развития ребенка или о динамике такого развития по мере реализации Программы.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Педагогическая оценка индивидуального развития ребенка направлена, прежде всего, на определение наличия условий для развития ребенка в соответствии с его возрастными особенностями, возможностями и индивидуальными склонностями.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квалифицированные специалисты (педагог-психолог, учитель-логопед).</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Участие ребенка в психологической диагностике допускается только с согласия его родителей (законных представителей).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Важнейшим способом педагогического мониторинга является </w:t>
      </w:r>
      <w:r w:rsidRPr="00DC0067">
        <w:rPr>
          <w:rFonts w:ascii="Times New Roman" w:eastAsia="LiberationSerif" w:hAnsi="Times New Roman" w:cs="Times New Roman"/>
          <w:bCs/>
          <w:iCs/>
          <w:sz w:val="24"/>
          <w:szCs w:val="24"/>
        </w:rPr>
        <w:t xml:space="preserve">систематическое наблюдение </w:t>
      </w:r>
      <w:r w:rsidRPr="00DC0067">
        <w:rPr>
          <w:rFonts w:ascii="Times New Roman" w:eastAsia="LiberationSerif" w:hAnsi="Times New Roman" w:cs="Times New Roman"/>
          <w:sz w:val="24"/>
          <w:szCs w:val="24"/>
        </w:rPr>
        <w:t xml:space="preserve">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 Наблюдение является одним из важных условий успешной работы педагога с детьми в ходе реализации Программы. Оно позволяет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w:t>
      </w:r>
      <w:r w:rsidRPr="00DC0067">
        <w:rPr>
          <w:rFonts w:ascii="Times New Roman" w:eastAsia="LiberationSerif" w:hAnsi="Times New Roman" w:cs="Times New Roman"/>
          <w:sz w:val="24"/>
          <w:szCs w:val="24"/>
        </w:rPr>
        <w:lastRenderedPageBreak/>
        <w:t>систематическим, не превращаясь при этом в самоцель. Информацию, полученную в результате наблюдения,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воспитанников, педагог может планировать индивидуальную работу с каждым из них и отслеживать эффективность этой работы в процессе последующих наблюдений.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Наблюдения дают возможность увидеть, осмыслить и принять реальный уровень развития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ребенка (детей) и, значит, организовать образовательную деятельность не по названию возрастной группы, а прежде всего в соответствии с реальными возможностями и образовательными потребностями детей.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Наблюдения являются основой: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понимания и принятия ребенка;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организации профессионально выверенного психолого-педагогического процесса;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информирования родителей о текущей ситуации развития ребенка;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достижения взаимопонимания с родителями и удовлетворенности дошкольным</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образованием;</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достижения качества дошкольного образования.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того чтобы наблюдение было эффективным, предусмотрена фиксация его результатов с целью последующего анализа в виде печатного или электронного индивидуального образовательного маршрута ребенка (далее – ИОМ). </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bCs/>
          <w:iCs/>
          <w:sz w:val="24"/>
          <w:szCs w:val="24"/>
        </w:rPr>
        <w:t>Обязательно</w:t>
      </w:r>
      <w:r w:rsidRPr="00DC0067">
        <w:rPr>
          <w:rFonts w:ascii="Times New Roman" w:eastAsia="LiberationSerif" w:hAnsi="Times New Roman" w:cs="Times New Roman"/>
          <w:sz w:val="24"/>
          <w:szCs w:val="24"/>
        </w:rPr>
        <w:t xml:space="preserve"> фиксируются достижения ребенка в ходе образовательной деятельности: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ИОМ ребенка позволяет решить задачи: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реализовать индивидуальный подход к работе с ребенком, планировать работу, учитывая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его способности и потребности (индивидуальную траекторию развития);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организовать сотрудничество с родителями и их психолого- педагогическую поддержку,</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опираясь на объективные данные;</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обеспечить преемственность между ступенями образования.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Детские работы собираются и периодически (не реже 2-х раз в год) анализируется взрослыми. 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ИОМ наглядно демонстрирует прогресс в развитии ребенка и наряду с журналом педагогической диагностики представляется на обсуждение с родителями и другими заинтересованными участниками образовательного процесса (учителем-логопедом, психологом, врачом, заместителем заведующего).</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Главная тема документации - навыки, которыми овладел ребенок. </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ИОМ, учитывает различные шкалы индивидуального развития, в т.ч. детей с особыми образовательными потребностями (детей с ОВЗ</w:t>
      </w:r>
      <w:r w:rsidR="004764B7" w:rsidRPr="00DC0067">
        <w:rPr>
          <w:rFonts w:ascii="Times New Roman" w:eastAsia="LiberationSerif" w:hAnsi="Times New Roman" w:cs="Times New Roman"/>
          <w:bCs/>
          <w:iCs/>
          <w:sz w:val="24"/>
          <w:szCs w:val="24"/>
        </w:rPr>
        <w:t xml:space="preserve"> (ОНР)</w:t>
      </w:r>
      <w:r w:rsidR="00286456" w:rsidRPr="00DC0067">
        <w:rPr>
          <w:rFonts w:ascii="Times New Roman" w:eastAsia="LiberationSerif" w:hAnsi="Times New Roman" w:cs="Times New Roman"/>
          <w:bCs/>
          <w:iCs/>
          <w:sz w:val="24"/>
          <w:szCs w:val="24"/>
        </w:rPr>
        <w:t xml:space="preserve"> (</w:t>
      </w:r>
      <w:r w:rsidR="00286456" w:rsidRPr="00DC0067">
        <w:rPr>
          <w:rFonts w:ascii="Times New Roman" w:eastAsia="LiberationSerif" w:hAnsi="Times New Roman" w:cs="Times New Roman"/>
          <w:sz w:val="24"/>
          <w:szCs w:val="24"/>
        </w:rPr>
        <w:t>Приложение № 1)</w:t>
      </w:r>
      <w:r w:rsidRPr="00DC0067">
        <w:rPr>
          <w:rFonts w:ascii="Times New Roman" w:eastAsia="LiberationSerif" w:hAnsi="Times New Roman" w:cs="Times New Roman"/>
          <w:bCs/>
          <w:iCs/>
          <w:sz w:val="24"/>
          <w:szCs w:val="24"/>
        </w:rPr>
        <w:t>,</w:t>
      </w:r>
      <w:r w:rsidR="00286456" w:rsidRPr="00DC0067">
        <w:rPr>
          <w:rFonts w:ascii="Times New Roman" w:eastAsia="LiberationSerif" w:hAnsi="Times New Roman" w:cs="Times New Roman"/>
          <w:bCs/>
          <w:iCs/>
          <w:sz w:val="24"/>
          <w:szCs w:val="24"/>
        </w:rPr>
        <w:t xml:space="preserve"> по результатам диагностики (Приложение № 2, при необходимости),</w:t>
      </w:r>
      <w:r w:rsidRPr="00DC0067">
        <w:rPr>
          <w:rFonts w:ascii="Times New Roman" w:eastAsia="LiberationSerif" w:hAnsi="Times New Roman" w:cs="Times New Roman"/>
          <w:bCs/>
          <w:iCs/>
          <w:sz w:val="24"/>
          <w:szCs w:val="24"/>
        </w:rPr>
        <w:t xml:space="preserve"> детей с проявлением творчес</w:t>
      </w:r>
      <w:r w:rsidR="00286456" w:rsidRPr="00DC0067">
        <w:rPr>
          <w:rFonts w:ascii="Times New Roman" w:eastAsia="LiberationSerif" w:hAnsi="Times New Roman" w:cs="Times New Roman"/>
          <w:bCs/>
          <w:iCs/>
          <w:sz w:val="24"/>
          <w:szCs w:val="24"/>
        </w:rPr>
        <w:t>ких способностей (Приложение № 3)).</w:t>
      </w:r>
    </w:p>
    <w:p w:rsidR="00396280"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основу разработки диагностического материала были положены теоретические идеи</w:t>
      </w:r>
      <w:r w:rsidR="00396280" w:rsidRPr="00DC0067">
        <w:rPr>
          <w:rFonts w:ascii="Times New Roman" w:eastAsia="LiberationSerif" w:hAnsi="Times New Roman" w:cs="Times New Roman"/>
          <w:bCs/>
          <w:iCs/>
          <w:sz w:val="24"/>
          <w:szCs w:val="24"/>
        </w:rPr>
        <w:t xml:space="preserve"> </w:t>
      </w:r>
      <w:r w:rsidRPr="00DC0067">
        <w:rPr>
          <w:rFonts w:ascii="Times New Roman" w:eastAsia="LiberationSerif" w:hAnsi="Times New Roman" w:cs="Times New Roman"/>
          <w:bCs/>
          <w:iCs/>
          <w:sz w:val="24"/>
          <w:szCs w:val="24"/>
        </w:rPr>
        <w:t xml:space="preserve">        </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А. В. Запорожца, О. М. Дьяченко, Н. В. Вераксы, Д. Б. Эльконина: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1. Развитие ребенка осуществляется в его деятельности, которая является формой активного отношения человека к окружающему. От особенностей стимулирования детской деятельности зависят достижения в физическом и психическом развитии.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2. Реализация возможностей дошкольного возраста предполагает обогащение содержания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 форм детской деятельности, что достигается с помощью использования особых средств.</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Основное направление дошкольного образования определяется как развитие ребенка через его осмысленное обращение к построению новых, культурных, способов взаимодействия с действительностью.</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3. Подлинное развитие характеризуется не просто механическим овладением новыми действиями с предметами, достижением определенных результатов, а. прежде всего, развитием самосознания нового способа и произвольного его построения и использования: а значит, подлинное развитие предполагает особую гибкость в организации условии такого процесса.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4. Каждый из видов деятельности имеет свои особенности, требует овладения особыми способами и оказывает специфическое влияние на психическое развитие ребенка, способствует познанию ребенком своих сил и возможностей.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5. Образовательный процесс есть не что иное, как особый целостный процесс совокупной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коллективной деятельности педагога и детей. В процессе такой деятельности дети под целенаправленным руководством педагога активно овладевают достижениями материальной и духовной культуры (знание, мораль, искусство, труд), созданной человечеством, усваивают общественные требования, нравственные нормы и идеалы, что и определяет развитие их личностных качеств. Таким образом, происходит формирование основ базовой культуры личности, развитие способностей.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Особенности оценки основных (ключевых) характеристик развития личности ребенка 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Результаты мониторинга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оценивания проявления потенциальных творческих способностей у детей старшего дошкольного возраста предусмотрена методика «Карта одарённости».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Эта методика создана А.И. Савенковым на основе методики Д. Хаана и М. Каффа. Методика адресована родителям и педагогам. Возрастной диапазон, в котором она может применяться, от 5 до 10 лет. Методика рассчитана на выполнение двух основных функций: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Первая и основная функция – диагностическая. С помощью данной методики можно количественно оценить степень выраженности у ребёнка различных видов одарённости 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определить, какой вид одарённости у него преобладает в настоящее время. Сопоставление всех десяти полученных оценок позволит увидеть индивидуальный, свойственный только тому или иному ребёнку, портрет развития его дарований.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Вторая функция – развивающая. Утверждения, по которым придётся оценивать ребёнка,</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можно рассматривать как программу его дальнейшего развития. Это поможет обратить внимание на то, чего, может быть, раньше не замечалось, усилить внимание к тем сторонам, которые представляются наиболее ценными.</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Сроки, длительность психолого-педагогической диагностики (мониторинга): 10 дней в сентябре и 10 дней в мае, при необходимости – январь, февраль (3 дня) – диагностика сопровождения детей с ОВЗ.</w:t>
      </w:r>
    </w:p>
    <w:p w:rsidR="00D36496" w:rsidRPr="00DC0067" w:rsidRDefault="00D3649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Диагностика результатов освоения Программы направлена на определение психологической готовности к школьному обучению (проводится психологом) – психологическая часть.</w:t>
      </w:r>
    </w:p>
    <w:p w:rsidR="002B4DA8" w:rsidRPr="00DC0067" w:rsidRDefault="002B4DA8" w:rsidP="00786376">
      <w:pPr>
        <w:pStyle w:val="c0"/>
        <w:shd w:val="clear" w:color="auto" w:fill="FFFFFF"/>
        <w:spacing w:before="0" w:beforeAutospacing="0" w:after="0" w:afterAutospacing="0"/>
        <w:ind w:right="-426"/>
        <w:jc w:val="both"/>
        <w:rPr>
          <w:rStyle w:val="c4"/>
          <w:bCs/>
        </w:rPr>
      </w:pPr>
    </w:p>
    <w:p w:rsidR="00786376" w:rsidRPr="00DC0067" w:rsidRDefault="00786376" w:rsidP="00786376">
      <w:pPr>
        <w:pStyle w:val="c0"/>
        <w:shd w:val="clear" w:color="auto" w:fill="FFFFFF"/>
        <w:spacing w:before="0" w:beforeAutospacing="0" w:after="0" w:afterAutospacing="0"/>
        <w:ind w:right="-426"/>
        <w:jc w:val="both"/>
        <w:rPr>
          <w:rStyle w:val="c4"/>
          <w:bCs/>
        </w:rPr>
      </w:pPr>
      <w:r w:rsidRPr="00DC0067">
        <w:rPr>
          <w:rStyle w:val="c4"/>
          <w:bCs/>
        </w:rPr>
        <w:t>Диагностика музыкального развития проводится по четырем основным параметрам 2 раза в год:</w:t>
      </w:r>
    </w:p>
    <w:p w:rsidR="00786376" w:rsidRPr="00DC0067" w:rsidRDefault="00786376" w:rsidP="00101929">
      <w:pPr>
        <w:pStyle w:val="c0"/>
        <w:shd w:val="clear" w:color="auto" w:fill="FFFFFF"/>
        <w:spacing w:before="0" w:beforeAutospacing="0" w:after="0" w:afterAutospacing="0"/>
        <w:ind w:right="-426"/>
      </w:pPr>
      <w:r w:rsidRPr="00DC0067">
        <w:rPr>
          <w:rStyle w:val="c5"/>
        </w:rPr>
        <w:t>1. Движение.</w:t>
      </w:r>
    </w:p>
    <w:p w:rsidR="00786376" w:rsidRPr="00DC0067" w:rsidRDefault="00786376" w:rsidP="00101929">
      <w:pPr>
        <w:pStyle w:val="c0"/>
        <w:shd w:val="clear" w:color="auto" w:fill="FFFFFF"/>
        <w:spacing w:before="0" w:beforeAutospacing="0" w:after="0" w:afterAutospacing="0"/>
        <w:ind w:right="-426"/>
        <w:rPr>
          <w:rStyle w:val="c5"/>
        </w:rPr>
      </w:pPr>
      <w:r w:rsidRPr="00DC0067">
        <w:rPr>
          <w:rStyle w:val="c5"/>
        </w:rPr>
        <w:t>2. Чувство ритма.</w:t>
      </w:r>
      <w:r w:rsidRPr="00DC0067">
        <w:br/>
      </w:r>
      <w:r w:rsidRPr="00DC0067">
        <w:rPr>
          <w:rStyle w:val="c5"/>
        </w:rPr>
        <w:t>3. Слушание музыки.</w:t>
      </w:r>
      <w:r w:rsidRPr="00DC0067">
        <w:br/>
      </w:r>
      <w:r w:rsidRPr="00DC0067">
        <w:rPr>
          <w:rStyle w:val="c5"/>
        </w:rPr>
        <w:t>4. Пение.</w:t>
      </w:r>
    </w:p>
    <w:p w:rsidR="00786376" w:rsidRPr="00DC0067" w:rsidRDefault="00786376" w:rsidP="00786376">
      <w:pPr>
        <w:pStyle w:val="ad"/>
        <w:spacing w:before="0" w:beforeAutospacing="0" w:after="0" w:afterAutospacing="0"/>
        <w:ind w:right="-426"/>
        <w:jc w:val="both"/>
      </w:pPr>
      <w:r w:rsidRPr="00DC0067">
        <w:t>Система мониторинга позволит отследить качество освоения программного материала по музыкальному воспитанию и корректировать индивидуальную работу с детьми.</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bCs/>
          <w:sz w:val="24"/>
          <w:szCs w:val="24"/>
        </w:rPr>
        <w:t>Основные методы диагностики</w:t>
      </w:r>
      <w:r w:rsidRPr="00DC0067">
        <w:rPr>
          <w:rFonts w:ascii="Times New Roman" w:eastAsia="Times New Roman" w:hAnsi="Times New Roman" w:cs="Times New Roman"/>
          <w:sz w:val="24"/>
          <w:szCs w:val="24"/>
        </w:rPr>
        <w:t>:</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наблюдение;</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игровые задания;</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беседа;</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анализ продуктов деятельности.</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bCs/>
          <w:sz w:val="24"/>
          <w:szCs w:val="24"/>
        </w:rPr>
        <w:t>Процедура оценки предполагает пятиуровневый подход:</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1 балл — ребенок не может выполнить все параметры оценки, помощь взрослого не принимает;</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2 балла — ребенок с помощью взрослого выполняет некоторые параметры оценки;</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3 балла — ребенок выполняет все параметры оценки с частичной помощью взрослого;</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4 балла — ребенок выполняет самостоятельно и с частичной помощью взрослого все параметры оценки;</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5 баллов — ребенок выполняет все параметры оценки самостоятельно.</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Эти оценки отражают состояние нормы развития и освоения программы музыкального воспитания. Результаты оценки проведения педагогической диагностики фиксируются в диагностических картах.</w:t>
      </w:r>
    </w:p>
    <w:p w:rsidR="00786376" w:rsidRPr="00DC0067" w:rsidRDefault="00786376" w:rsidP="00786376">
      <w:pPr>
        <w:spacing w:after="0" w:line="240" w:lineRule="auto"/>
        <w:ind w:right="-426"/>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Мониторинг музыкального воспитания детей осуществлялся с помощью анализа проведенной начальной и итоговой диагностики, которая проводилась путем наблюдения за детьми в процессе совместно-познавательной и свободно-игровой деятельности воспитанников.</w:t>
      </w:r>
    </w:p>
    <w:p w:rsidR="00786376" w:rsidRPr="00DC0067" w:rsidRDefault="00786376" w:rsidP="00786376">
      <w:pPr>
        <w:pStyle w:val="c0"/>
        <w:shd w:val="clear" w:color="auto" w:fill="FFFFFF"/>
        <w:spacing w:before="0" w:beforeAutospacing="0" w:after="0" w:afterAutospacing="0"/>
        <w:ind w:right="-426"/>
        <w:jc w:val="both"/>
      </w:pPr>
      <w:r w:rsidRPr="00DC0067">
        <w:rPr>
          <w:rStyle w:val="c5"/>
        </w:rPr>
        <w:t>Результатом реализации программы по музыкальному развитию дошкольников следует считать:</w:t>
      </w:r>
    </w:p>
    <w:p w:rsidR="00786376" w:rsidRPr="00DC0067" w:rsidRDefault="00786376" w:rsidP="00786376">
      <w:pPr>
        <w:pStyle w:val="c0"/>
        <w:shd w:val="clear" w:color="auto" w:fill="FFFFFF"/>
        <w:spacing w:before="0" w:beforeAutospacing="0" w:after="0" w:afterAutospacing="0"/>
        <w:ind w:right="-426"/>
        <w:jc w:val="both"/>
      </w:pPr>
      <w:r w:rsidRPr="00DC0067">
        <w:rPr>
          <w:rStyle w:val="c5"/>
        </w:rPr>
        <w:t>- сформированность эмоциональной отзывчивости на музыку;</w:t>
      </w:r>
    </w:p>
    <w:p w:rsidR="00786376" w:rsidRPr="00DC0067" w:rsidRDefault="00786376" w:rsidP="00786376">
      <w:pPr>
        <w:pStyle w:val="c0"/>
        <w:shd w:val="clear" w:color="auto" w:fill="FFFFFF"/>
        <w:spacing w:before="0" w:beforeAutospacing="0" w:after="0" w:afterAutospacing="0"/>
        <w:ind w:right="-426"/>
        <w:jc w:val="both"/>
      </w:pPr>
      <w:r w:rsidRPr="00DC0067">
        <w:rPr>
          <w:rStyle w:val="c5"/>
        </w:rPr>
        <w:t>- умение передавать выразительные музыкальные образы;</w:t>
      </w:r>
    </w:p>
    <w:p w:rsidR="00786376" w:rsidRPr="00DC0067" w:rsidRDefault="00786376" w:rsidP="00786376">
      <w:pPr>
        <w:pStyle w:val="c0"/>
        <w:shd w:val="clear" w:color="auto" w:fill="FFFFFF"/>
        <w:spacing w:before="0" w:beforeAutospacing="0" w:after="0" w:afterAutospacing="0"/>
        <w:ind w:right="-426"/>
        <w:jc w:val="both"/>
      </w:pPr>
      <w:r w:rsidRPr="00DC0067">
        <w:rPr>
          <w:rStyle w:val="c5"/>
        </w:rPr>
        <w:t>- восприимчивость и передачу в пении, движении основных средств выразительности музыкальных произведений;</w:t>
      </w:r>
    </w:p>
    <w:p w:rsidR="00786376" w:rsidRPr="00DC0067" w:rsidRDefault="00786376" w:rsidP="00786376">
      <w:pPr>
        <w:pStyle w:val="c0"/>
        <w:shd w:val="clear" w:color="auto" w:fill="FFFFFF"/>
        <w:spacing w:before="0" w:beforeAutospacing="0" w:after="0" w:afterAutospacing="0"/>
        <w:ind w:right="-426"/>
        <w:jc w:val="both"/>
      </w:pPr>
      <w:r w:rsidRPr="00DC0067">
        <w:rPr>
          <w:rStyle w:val="c5"/>
        </w:rPr>
        <w:t>- сформированность двигательных навыков и качеств (координация, ловкость и точность движений, пластичность);</w:t>
      </w:r>
    </w:p>
    <w:p w:rsidR="00786376" w:rsidRPr="00DC0067" w:rsidRDefault="00786376" w:rsidP="00786376">
      <w:pPr>
        <w:pStyle w:val="c0"/>
        <w:shd w:val="clear" w:color="auto" w:fill="FFFFFF"/>
        <w:spacing w:before="0" w:beforeAutospacing="0" w:after="0" w:afterAutospacing="0"/>
        <w:ind w:right="-426"/>
        <w:jc w:val="both"/>
      </w:pPr>
      <w:r w:rsidRPr="00DC0067">
        <w:rPr>
          <w:rStyle w:val="c5"/>
        </w:rPr>
        <w:t>- умение передавать игровые образы, используя песенные, танцевальные импровизации;</w:t>
      </w:r>
    </w:p>
    <w:p w:rsidR="00786376" w:rsidRPr="00DC0067" w:rsidRDefault="00786376" w:rsidP="00786376">
      <w:pPr>
        <w:pStyle w:val="c0"/>
        <w:shd w:val="clear" w:color="auto" w:fill="FFFFFF"/>
        <w:spacing w:before="0" w:beforeAutospacing="0" w:after="0" w:afterAutospacing="0"/>
        <w:ind w:right="-426"/>
        <w:jc w:val="both"/>
        <w:rPr>
          <w:rStyle w:val="c5"/>
        </w:rPr>
      </w:pPr>
      <w:r w:rsidRPr="00DC0067">
        <w:rPr>
          <w:rStyle w:val="c1"/>
        </w:rPr>
        <w:t>- проявление активности, самостоятельности и творчества в разных видах музыкальной деятельности</w:t>
      </w:r>
      <w:r w:rsidRPr="00DC0067">
        <w:rPr>
          <w:rStyle w:val="c5"/>
        </w:rPr>
        <w:t>.</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реализации Программы предусмотрено проведение оценки индивидуального развития воспитанников.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индивидуального развития детей, автор Верещагина Н.В. Педагогами проводится педагогическое наблюдение, где фиксируются достижения детей.</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786376" w:rsidRPr="00DC0067" w:rsidRDefault="00786376" w:rsidP="00786376">
      <w:pPr>
        <w:autoSpaceDE w:val="0"/>
        <w:autoSpaceDN w:val="0"/>
        <w:adjustRightInd w:val="0"/>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86376" w:rsidRPr="00DC0067" w:rsidRDefault="00786376" w:rsidP="00786376">
      <w:pPr>
        <w:spacing w:after="0" w:line="240" w:lineRule="auto"/>
        <w:ind w:right="-42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оптимизации работы с группой детей.</w:t>
      </w:r>
    </w:p>
    <w:p w:rsidR="002B4DA8" w:rsidRPr="00DC0067" w:rsidRDefault="002B4DA8" w:rsidP="00786376">
      <w:pPr>
        <w:pStyle w:val="Default"/>
        <w:ind w:right="-426"/>
        <w:jc w:val="both"/>
        <w:rPr>
          <w:b/>
          <w:color w:val="auto"/>
        </w:rPr>
      </w:pPr>
    </w:p>
    <w:p w:rsidR="00786376" w:rsidRPr="00DC0067" w:rsidRDefault="00786376" w:rsidP="00786376">
      <w:pPr>
        <w:pStyle w:val="Default"/>
        <w:ind w:right="-426"/>
        <w:jc w:val="both"/>
        <w:rPr>
          <w:b/>
          <w:color w:val="auto"/>
        </w:rPr>
      </w:pPr>
      <w:r w:rsidRPr="00DC0067">
        <w:rPr>
          <w:b/>
          <w:color w:val="auto"/>
        </w:rPr>
        <w:t>1.4. Целевые ориентиры.</w:t>
      </w:r>
    </w:p>
    <w:p w:rsidR="00786376" w:rsidRPr="00DC0067" w:rsidRDefault="00786376" w:rsidP="002B4DA8">
      <w:pPr>
        <w:pStyle w:val="Default"/>
        <w:ind w:right="-426"/>
        <w:jc w:val="right"/>
        <w:rPr>
          <w:b/>
          <w:color w:val="auto"/>
        </w:rPr>
      </w:pPr>
      <w:r w:rsidRPr="00DC0067">
        <w:rPr>
          <w:b/>
          <w:color w:val="auto"/>
        </w:rPr>
        <w:t>О</w:t>
      </w:r>
      <w:r w:rsidR="002B4DA8" w:rsidRPr="00DC0067">
        <w:rPr>
          <w:b/>
          <w:color w:val="auto"/>
        </w:rPr>
        <w:t>бязательна</w:t>
      </w:r>
      <w:r w:rsidRPr="00DC0067">
        <w:rPr>
          <w:b/>
          <w:color w:val="auto"/>
        </w:rPr>
        <w:t>я часть</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Требования ФГОС ДО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w:t>
      </w:r>
      <w:r w:rsidRPr="00DC0067">
        <w:rPr>
          <w:rFonts w:eastAsia="Times New Roman"/>
          <w:color w:val="auto"/>
        </w:rPr>
        <w:lastRenderedPageBreak/>
        <w:t xml:space="preserve">детей. Освоение Программы не сопровождается проведением промежуточных аттестаций и итоговой аттестации воспитанников.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Настоящие требования являются ориентирами для: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б) решения задач: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формирования Программы;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анализа профессиональной деятельности;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взаимодействия с семьями;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в) изучения характеристик образования детей в возрасте от 2 месяцев до 8 лет;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Целевые ориентиры не могут служить непосредственным основанием при решении управленческих задач, включая: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аттестацию педагогических кадров;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оценку качества образования;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распределение стимулирующего фонда оплаты труда работников Организации.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86376" w:rsidRPr="00DC0067" w:rsidRDefault="00786376" w:rsidP="00786376">
      <w:pPr>
        <w:pStyle w:val="Default"/>
        <w:ind w:right="-284"/>
        <w:jc w:val="both"/>
        <w:rPr>
          <w:rFonts w:eastAsia="Times New Roman"/>
          <w:b/>
          <w:color w:val="auto"/>
        </w:rPr>
      </w:pPr>
      <w:r w:rsidRPr="00DC0067">
        <w:rPr>
          <w:rFonts w:eastAsia="Times New Roman"/>
          <w:b/>
          <w:color w:val="auto"/>
        </w:rPr>
        <w:t xml:space="preserve">Целевые ориентиры образования в раннем возрасте: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стремится к общению со взрослыми, реагирует на их настроение;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проявляет интерес к сверстникам; наблюдает за их действиями и подражает им; играет рядом;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в игровых действиях ребенок отображает действия взрослых, их последовательность, взаимосвязь;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понимает и выполняет простые поручения взрослого;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использует специфические, культурно фиксированные предметные действия, знает назначение бытовых предметов (ложки, расчески, карандаша и прочее) и умеет пользоваться ими;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владеет основными гигиеническими навыками, простейшими навыками самообслуживания (одевание, раздевание, самостоятельно ест и другое);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стремится проявлять самостоятельность в бытовом и игровом поведении;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w:t>
      </w:r>
      <w:r w:rsidRPr="00DC0067">
        <w:rPr>
          <w:rFonts w:eastAsia="Times New Roman"/>
          <w:color w:val="auto"/>
        </w:rPr>
        <w:lastRenderedPageBreak/>
        <w:t xml:space="preserve">искусства; осваивает основы изобразительной деятельности (лепка, рисование) и конструирования. </w:t>
      </w:r>
    </w:p>
    <w:p w:rsidR="00786376" w:rsidRPr="00DC0067" w:rsidRDefault="00786376" w:rsidP="00786376">
      <w:pPr>
        <w:pStyle w:val="Default"/>
        <w:ind w:right="-284"/>
        <w:jc w:val="both"/>
        <w:rPr>
          <w:rFonts w:eastAsia="Times New Roman"/>
          <w:b/>
          <w:color w:val="auto"/>
        </w:rPr>
      </w:pPr>
      <w:r w:rsidRPr="00DC0067">
        <w:rPr>
          <w:rFonts w:eastAsia="Times New Roman"/>
          <w:b/>
          <w:color w:val="auto"/>
        </w:rPr>
        <w:t xml:space="preserve">Целевые ориентиры на этапе завершения дошкольного образования: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движения и управлять ими; соблюдает элементарные правила здорового образа жизни и личной гигиены;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способен к осуществлению социальной навигации и соблюдению правил безопасности в реальном и цифровом взаимодействии;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у ребенка выражено стремление заниматься социально значимой деятельностью;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владеет художественными умениями, навыками и средствами художественной выразительности в различных видах деятельности и искусства;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786376" w:rsidRPr="00DC0067" w:rsidRDefault="00786376" w:rsidP="00786376">
      <w:pPr>
        <w:pStyle w:val="Default"/>
        <w:ind w:right="-284"/>
        <w:jc w:val="both"/>
        <w:rPr>
          <w:rFonts w:eastAsia="Times New Roman"/>
          <w:color w:val="auto"/>
        </w:rPr>
      </w:pPr>
      <w:r w:rsidRPr="00DC0067">
        <w:rPr>
          <w:rFonts w:eastAsia="Times New Roman"/>
          <w:color w:val="auto"/>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786376" w:rsidRPr="00DC0067" w:rsidRDefault="00786376" w:rsidP="00786376">
      <w:pPr>
        <w:spacing w:after="0" w:line="240" w:lineRule="auto"/>
        <w:jc w:val="both"/>
        <w:rPr>
          <w:rFonts w:ascii="Times New Roman" w:eastAsia="LiberationSerif" w:hAnsi="Times New Roman" w:cs="Times New Roman"/>
          <w:b/>
          <w:sz w:val="24"/>
          <w:szCs w:val="24"/>
        </w:rPr>
      </w:pPr>
    </w:p>
    <w:p w:rsidR="00786376" w:rsidRPr="00DC0067" w:rsidRDefault="00786376" w:rsidP="002B4DA8">
      <w:pPr>
        <w:autoSpaceDE w:val="0"/>
        <w:autoSpaceDN w:val="0"/>
        <w:adjustRightInd w:val="0"/>
        <w:spacing w:after="0" w:line="240" w:lineRule="auto"/>
        <w:ind w:right="-28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Планируемые результаты освоения ООП ДО конкретизируют требования ФГОС ДО к планируемым результатам образовательной деятельности в виде целевых ориентиров с учетом возрастных и индивидуальных возможностей детей, их особых образовательных потребностей, а также особенностей развития детей с ограниченными возможностями здоровья и детей, проявляющих устойчивые признаки одаренности. В организации образовательного процесса максимально учитываются ожидаемые результаты освоения воспитанниками Программы.</w:t>
      </w:r>
    </w:p>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p>
    <w:p w:rsidR="00786376" w:rsidRPr="00DC0067" w:rsidRDefault="00786376" w:rsidP="005B4006">
      <w:pPr>
        <w:spacing w:after="0" w:line="240" w:lineRule="auto"/>
        <w:ind w:right="-2"/>
        <w:contextualSpacing/>
        <w:jc w:val="center"/>
        <w:rPr>
          <w:rFonts w:ascii="Times New Roman" w:hAnsi="Times New Roman" w:cs="Times New Roman"/>
          <w:sz w:val="24"/>
          <w:szCs w:val="24"/>
        </w:rPr>
      </w:pPr>
      <w:r w:rsidRPr="00DC0067">
        <w:rPr>
          <w:rFonts w:ascii="Times New Roman" w:hAnsi="Times New Roman" w:cs="Times New Roman"/>
          <w:sz w:val="24"/>
          <w:szCs w:val="24"/>
        </w:rPr>
        <w:t>Целевые ориентиры на этапе завершения детьми дошкольного образования.</w:t>
      </w:r>
    </w:p>
    <w:p w:rsidR="00786376" w:rsidRPr="00DC0067" w:rsidRDefault="00786376" w:rsidP="00101929">
      <w:pPr>
        <w:spacing w:after="0" w:line="240" w:lineRule="auto"/>
        <w:ind w:right="-284"/>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101929" w:rsidRPr="00DC0067">
        <w:rPr>
          <w:rFonts w:ascii="Times New Roman" w:hAnsi="Times New Roman" w:cs="Times New Roman"/>
          <w:sz w:val="24"/>
          <w:szCs w:val="24"/>
        </w:rPr>
        <w:t>4</w:t>
      </w:r>
    </w:p>
    <w:tbl>
      <w:tblPr>
        <w:tblStyle w:val="a5"/>
        <w:tblW w:w="9747" w:type="dxa"/>
        <w:tblLook w:val="04A0" w:firstRow="1" w:lastRow="0" w:firstColumn="1" w:lastColumn="0" w:noHBand="0" w:noVBand="1"/>
      </w:tblPr>
      <w:tblGrid>
        <w:gridCol w:w="4785"/>
        <w:gridCol w:w="4962"/>
      </w:tblGrid>
      <w:tr w:rsidR="00DC0067" w:rsidRPr="00DC0067" w:rsidTr="00786376">
        <w:tc>
          <w:tcPr>
            <w:tcW w:w="4785"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Мотивационные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образовательные результаты</w:t>
            </w:r>
          </w:p>
        </w:tc>
        <w:tc>
          <w:tcPr>
            <w:tcW w:w="496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Предметные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образовательные результаты</w:t>
            </w:r>
          </w:p>
        </w:tc>
      </w:tr>
      <w:tr w:rsidR="00DC0067" w:rsidRPr="00DC0067" w:rsidTr="00786376">
        <w:tc>
          <w:tcPr>
            <w:tcW w:w="4785"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Ценностные представления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 мотивационные ресурсы</w:t>
            </w:r>
          </w:p>
        </w:tc>
        <w:tc>
          <w:tcPr>
            <w:tcW w:w="496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Знания, умения, навыки</w:t>
            </w:r>
          </w:p>
        </w:tc>
      </w:tr>
      <w:tr w:rsidR="00786376" w:rsidRPr="00DC0067" w:rsidTr="00786376">
        <w:tc>
          <w:tcPr>
            <w:tcW w:w="4785"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Инициативность.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Позитивное отношения к самому себе,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чувство собственного достоинства, уверен-ность в своих силах.</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Позитивное отношение к разным видам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труда, ответственность за начатое дело.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Сформированность первичных ценност-ных представлений о том, «что такое хоро-шо и что такое плохо», стремление поступать правильно, «быть хорошим».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Патриотизм, чувство гражданской прина-длежности и социальной ответственности.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Уважительное отношение к духовно-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нравственным ценностям, историческим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 национально-культурным традициям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народов нашей страны.</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Отношение к образованию как к одной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из ведущих жизненных ценностей.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Стремление к здоровому образу жизни.</w:t>
            </w:r>
          </w:p>
        </w:tc>
        <w:tc>
          <w:tcPr>
            <w:tcW w:w="496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Овладение основными культурными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способами деятельности, необходимыми для осуществления различных видов детской деятельности.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Овладение начальными знаниями о себе, семье, обществе, государстве, мире.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Овладение основными культурно-гигие-ническими навыками, начальными предста-влениями о принципах здорового образа жизни.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Хорошее физическое развитие (крупная и мелкая моторика, выносливость, владение основными движениями).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Хорошее владение устной речью, сформи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рованность предпосылок грамотности.</w:t>
            </w:r>
          </w:p>
        </w:tc>
      </w:tr>
    </w:tbl>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p>
    <w:p w:rsidR="00786376" w:rsidRPr="00DC0067" w:rsidRDefault="00101929" w:rsidP="00101929">
      <w:pPr>
        <w:spacing w:after="0" w:line="240" w:lineRule="auto"/>
        <w:ind w:right="-284"/>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5</w:t>
      </w:r>
    </w:p>
    <w:tbl>
      <w:tblPr>
        <w:tblStyle w:val="a5"/>
        <w:tblW w:w="9747" w:type="dxa"/>
        <w:tblLook w:val="04A0" w:firstRow="1" w:lastRow="0" w:firstColumn="1" w:lastColumn="0" w:noHBand="0" w:noVBand="1"/>
      </w:tblPr>
      <w:tblGrid>
        <w:gridCol w:w="4218"/>
        <w:gridCol w:w="2835"/>
        <w:gridCol w:w="2694"/>
      </w:tblGrid>
      <w:tr w:rsidR="00DC0067" w:rsidRPr="00DC0067" w:rsidTr="00786376">
        <w:tc>
          <w:tcPr>
            <w:tcW w:w="9747" w:type="dxa"/>
            <w:gridSpan w:val="3"/>
          </w:tcPr>
          <w:p w:rsidR="00786376" w:rsidRPr="00DC0067" w:rsidRDefault="00786376" w:rsidP="006F115E">
            <w:pPr>
              <w:autoSpaceDE w:val="0"/>
              <w:autoSpaceDN w:val="0"/>
              <w:adjustRightInd w:val="0"/>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Универсальные образовательные результаты</w:t>
            </w:r>
          </w:p>
        </w:tc>
      </w:tr>
      <w:tr w:rsidR="00DC0067" w:rsidRPr="00DC0067" w:rsidTr="00786376">
        <w:tc>
          <w:tcPr>
            <w:tcW w:w="4218" w:type="dxa"/>
          </w:tcPr>
          <w:p w:rsidR="00786376" w:rsidRPr="00DC0067" w:rsidRDefault="00786376" w:rsidP="00786376">
            <w:pPr>
              <w:tabs>
                <w:tab w:val="center" w:pos="2072"/>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Когнитивные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способности</w:t>
            </w:r>
          </w:p>
        </w:tc>
        <w:tc>
          <w:tcPr>
            <w:tcW w:w="2835"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Коммуникативные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способности</w:t>
            </w:r>
          </w:p>
        </w:tc>
        <w:tc>
          <w:tcPr>
            <w:tcW w:w="2694"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Регуляторные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способности</w:t>
            </w:r>
          </w:p>
        </w:tc>
      </w:tr>
      <w:tr w:rsidR="00786376" w:rsidRPr="00DC0067" w:rsidTr="00786376">
        <w:tc>
          <w:tcPr>
            <w:tcW w:w="4218"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Любознательность.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Развитое воображение.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Умение видеть проблему, ставить вопросы, выдвигать гипотезы, нахо-дить оптимальные пути решения.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Способность самостоятельно выде-лять и формулировать цель.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Умение искать и выделять необходимую информацию.</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Умение анализировать, выделять главное и второстепенное, составлять целое из частей, классифицировать, моделировать.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Умение устанавливать причинно-следственные связи, наблюдать, экспериментировать, формулировать выводы.</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Умение доказывать, аргументиро-ванно защищать свои идеи.</w:t>
            </w:r>
          </w:p>
          <w:p w:rsidR="00786376" w:rsidRPr="00DC0067" w:rsidRDefault="00786376" w:rsidP="00786376">
            <w:pPr>
              <w:autoSpaceDE w:val="0"/>
              <w:autoSpaceDN w:val="0"/>
              <w:adjustRightInd w:val="0"/>
              <w:spacing w:after="0" w:line="240" w:lineRule="auto"/>
              <w:ind w:right="-108"/>
              <w:jc w:val="both"/>
              <w:rPr>
                <w:rFonts w:ascii="Times New Roman" w:hAnsi="Times New Roman" w:cs="Times New Roman"/>
                <w:sz w:val="24"/>
                <w:szCs w:val="24"/>
              </w:rPr>
            </w:pPr>
            <w:r w:rsidRPr="00DC0067">
              <w:rPr>
                <w:rFonts w:ascii="Times New Roman" w:hAnsi="Times New Roman" w:cs="Times New Roman"/>
                <w:sz w:val="24"/>
                <w:szCs w:val="24"/>
              </w:rPr>
              <w:t>• Критическое мышление, способность к принятию собственных решений, опираясь на свои знания и умения.</w:t>
            </w:r>
          </w:p>
        </w:tc>
        <w:tc>
          <w:tcPr>
            <w:tcW w:w="2835"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Умение общаться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 взаимодействовать с партнерами по игре,</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совместной деятельнос-ти или обмену информа- цией.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Способность действо-</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вать с учетом позиции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другого и согласовывать </w:t>
            </w:r>
            <w:r w:rsidRPr="00DC0067">
              <w:rPr>
                <w:rFonts w:ascii="Times New Roman" w:hAnsi="Times New Roman" w:cs="Times New Roman"/>
                <w:sz w:val="24"/>
                <w:szCs w:val="24"/>
              </w:rPr>
              <w:lastRenderedPageBreak/>
              <w:t>свои действия с осталь-ными участниками процесса.</w:t>
            </w:r>
          </w:p>
          <w:p w:rsidR="00786376" w:rsidRPr="00DC0067" w:rsidRDefault="00786376" w:rsidP="00786376">
            <w:pPr>
              <w:autoSpaceDE w:val="0"/>
              <w:autoSpaceDN w:val="0"/>
              <w:adjustRightInd w:val="0"/>
              <w:spacing w:after="0" w:line="240" w:lineRule="auto"/>
              <w:ind w:right="-108"/>
              <w:jc w:val="both"/>
              <w:rPr>
                <w:rFonts w:ascii="Times New Roman" w:hAnsi="Times New Roman" w:cs="Times New Roman"/>
                <w:sz w:val="24"/>
                <w:szCs w:val="24"/>
              </w:rPr>
            </w:pPr>
            <w:r w:rsidRPr="00DC0067">
              <w:rPr>
                <w:rFonts w:ascii="Times New Roman" w:hAnsi="Times New Roman" w:cs="Times New Roman"/>
                <w:sz w:val="24"/>
                <w:szCs w:val="24"/>
              </w:rPr>
              <w:t>• Умение организовывать и планировать совмест-ные действия со сверст-</w:t>
            </w:r>
          </w:p>
          <w:p w:rsidR="00786376" w:rsidRPr="00DC0067" w:rsidRDefault="00786376" w:rsidP="00786376">
            <w:pPr>
              <w:autoSpaceDE w:val="0"/>
              <w:autoSpaceDN w:val="0"/>
              <w:adjustRightInd w:val="0"/>
              <w:spacing w:after="0" w:line="240" w:lineRule="auto"/>
              <w:ind w:right="-108"/>
              <w:jc w:val="both"/>
              <w:rPr>
                <w:rFonts w:ascii="Times New Roman" w:hAnsi="Times New Roman" w:cs="Times New Roman"/>
                <w:sz w:val="24"/>
                <w:szCs w:val="24"/>
              </w:rPr>
            </w:pPr>
            <w:r w:rsidRPr="00DC0067">
              <w:rPr>
                <w:rFonts w:ascii="Times New Roman" w:hAnsi="Times New Roman" w:cs="Times New Roman"/>
                <w:sz w:val="24"/>
                <w:szCs w:val="24"/>
              </w:rPr>
              <w:t>никами и взрослыми.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Умение работать в команде, включая трудо-</w:t>
            </w:r>
          </w:p>
          <w:p w:rsidR="00786376" w:rsidRPr="00DC0067" w:rsidRDefault="00786376" w:rsidP="00786376">
            <w:pPr>
              <w:autoSpaceDE w:val="0"/>
              <w:autoSpaceDN w:val="0"/>
              <w:adjustRightInd w:val="0"/>
              <w:spacing w:after="0" w:line="240" w:lineRule="auto"/>
              <w:ind w:right="-108"/>
              <w:jc w:val="both"/>
              <w:rPr>
                <w:rFonts w:ascii="Times New Roman" w:hAnsi="Times New Roman" w:cs="Times New Roman"/>
                <w:sz w:val="24"/>
                <w:szCs w:val="24"/>
              </w:rPr>
            </w:pPr>
            <w:r w:rsidRPr="00DC0067">
              <w:rPr>
                <w:rFonts w:ascii="Times New Roman" w:hAnsi="Times New Roman" w:cs="Times New Roman"/>
                <w:sz w:val="24"/>
                <w:szCs w:val="24"/>
              </w:rPr>
              <w:t>вую и проектную деятель-ность.</w:t>
            </w:r>
          </w:p>
        </w:tc>
        <w:tc>
          <w:tcPr>
            <w:tcW w:w="2694"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Умение подчиняться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правилам и социальным нормам.</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Целеполагание и</w:t>
            </w:r>
          </w:p>
          <w:p w:rsidR="00786376" w:rsidRPr="00DC0067" w:rsidRDefault="00786376" w:rsidP="00786376">
            <w:pPr>
              <w:autoSpaceDE w:val="0"/>
              <w:autoSpaceDN w:val="0"/>
              <w:adjustRightInd w:val="0"/>
              <w:spacing w:after="0" w:line="240" w:lineRule="auto"/>
              <w:ind w:right="-143"/>
              <w:jc w:val="both"/>
              <w:rPr>
                <w:rFonts w:ascii="Times New Roman" w:hAnsi="Times New Roman" w:cs="Times New Roman"/>
                <w:sz w:val="24"/>
                <w:szCs w:val="24"/>
              </w:rPr>
            </w:pPr>
            <w:r w:rsidRPr="00DC0067">
              <w:rPr>
                <w:rFonts w:ascii="Times New Roman" w:hAnsi="Times New Roman" w:cs="Times New Roman"/>
                <w:sz w:val="24"/>
                <w:szCs w:val="24"/>
              </w:rPr>
              <w:t>планирование (способ-</w:t>
            </w:r>
          </w:p>
          <w:p w:rsidR="00786376" w:rsidRPr="00DC0067" w:rsidRDefault="00786376" w:rsidP="00786376">
            <w:pPr>
              <w:autoSpaceDE w:val="0"/>
              <w:autoSpaceDN w:val="0"/>
              <w:adjustRightInd w:val="0"/>
              <w:spacing w:after="0" w:line="240" w:lineRule="auto"/>
              <w:ind w:right="-143"/>
              <w:jc w:val="both"/>
              <w:rPr>
                <w:rFonts w:ascii="Times New Roman" w:hAnsi="Times New Roman" w:cs="Times New Roman"/>
                <w:sz w:val="24"/>
                <w:szCs w:val="24"/>
              </w:rPr>
            </w:pPr>
            <w:r w:rsidRPr="00DC0067">
              <w:rPr>
                <w:rFonts w:ascii="Times New Roman" w:hAnsi="Times New Roman" w:cs="Times New Roman"/>
                <w:sz w:val="24"/>
                <w:szCs w:val="24"/>
              </w:rPr>
              <w:t xml:space="preserve">ность планировать </w:t>
            </w:r>
          </w:p>
          <w:p w:rsidR="00786376" w:rsidRPr="00DC0067" w:rsidRDefault="00786376" w:rsidP="00786376">
            <w:pPr>
              <w:autoSpaceDE w:val="0"/>
              <w:autoSpaceDN w:val="0"/>
              <w:adjustRightInd w:val="0"/>
              <w:spacing w:after="0" w:line="240" w:lineRule="auto"/>
              <w:ind w:right="-143"/>
              <w:jc w:val="both"/>
              <w:rPr>
                <w:rFonts w:ascii="Times New Roman" w:hAnsi="Times New Roman" w:cs="Times New Roman"/>
                <w:sz w:val="24"/>
                <w:szCs w:val="24"/>
              </w:rPr>
            </w:pPr>
            <w:r w:rsidRPr="00DC0067">
              <w:rPr>
                <w:rFonts w:ascii="Times New Roman" w:hAnsi="Times New Roman" w:cs="Times New Roman"/>
                <w:sz w:val="24"/>
                <w:szCs w:val="24"/>
              </w:rPr>
              <w:t>свои действия, направ-</w:t>
            </w:r>
          </w:p>
          <w:p w:rsidR="00786376" w:rsidRPr="00DC0067" w:rsidRDefault="00786376" w:rsidP="00786376">
            <w:pPr>
              <w:autoSpaceDE w:val="0"/>
              <w:autoSpaceDN w:val="0"/>
              <w:adjustRightInd w:val="0"/>
              <w:spacing w:after="0" w:line="240" w:lineRule="auto"/>
              <w:ind w:right="-143"/>
              <w:jc w:val="both"/>
              <w:rPr>
                <w:rFonts w:ascii="Times New Roman" w:hAnsi="Times New Roman" w:cs="Times New Roman"/>
                <w:sz w:val="24"/>
                <w:szCs w:val="24"/>
              </w:rPr>
            </w:pPr>
            <w:r w:rsidRPr="00DC0067">
              <w:rPr>
                <w:rFonts w:ascii="Times New Roman" w:hAnsi="Times New Roman" w:cs="Times New Roman"/>
                <w:sz w:val="24"/>
                <w:szCs w:val="24"/>
              </w:rPr>
              <w:t>ленные на достижение конкретной цели).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Прогнозирование.</w:t>
            </w:r>
          </w:p>
          <w:p w:rsidR="00786376" w:rsidRPr="00DC0067" w:rsidRDefault="00786376" w:rsidP="00786376">
            <w:pPr>
              <w:autoSpaceDE w:val="0"/>
              <w:autoSpaceDN w:val="0"/>
              <w:adjustRightInd w:val="0"/>
              <w:spacing w:after="0" w:line="240" w:lineRule="auto"/>
              <w:ind w:right="-143"/>
              <w:jc w:val="both"/>
              <w:rPr>
                <w:rFonts w:ascii="Times New Roman" w:hAnsi="Times New Roman" w:cs="Times New Roman"/>
                <w:sz w:val="24"/>
                <w:szCs w:val="24"/>
              </w:rPr>
            </w:pPr>
            <w:r w:rsidRPr="00DC0067">
              <w:rPr>
                <w:rFonts w:ascii="Times New Roman" w:hAnsi="Times New Roman" w:cs="Times New Roman"/>
                <w:sz w:val="24"/>
                <w:szCs w:val="24"/>
              </w:rPr>
              <w:t>• Способность адекватно оценивать результаты своей деятельности.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Самоконтроль и коррекция.</w:t>
            </w:r>
          </w:p>
        </w:tc>
      </w:tr>
    </w:tbl>
    <w:p w:rsidR="00786376" w:rsidRPr="00DC0067" w:rsidRDefault="00786376" w:rsidP="00786376">
      <w:pPr>
        <w:autoSpaceDE w:val="0"/>
        <w:autoSpaceDN w:val="0"/>
        <w:adjustRightInd w:val="0"/>
        <w:spacing w:after="0" w:line="240" w:lineRule="auto"/>
        <w:ind w:right="-284"/>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p>
    <w:p w:rsidR="002B4DA8" w:rsidRPr="00DC0067" w:rsidRDefault="002B4DA8" w:rsidP="00786376">
      <w:pPr>
        <w:autoSpaceDE w:val="0"/>
        <w:autoSpaceDN w:val="0"/>
        <w:adjustRightInd w:val="0"/>
        <w:spacing w:after="0" w:line="240" w:lineRule="auto"/>
        <w:jc w:val="both"/>
        <w:rPr>
          <w:rFonts w:ascii="Times New Roman" w:hAnsi="Times New Roman" w:cs="Times New Roman"/>
          <w:sz w:val="24"/>
          <w:szCs w:val="24"/>
        </w:rPr>
      </w:pPr>
    </w:p>
    <w:p w:rsidR="00786376" w:rsidRPr="00DC0067" w:rsidRDefault="00786376" w:rsidP="00786376">
      <w:pPr>
        <w:pStyle w:val="Default"/>
        <w:tabs>
          <w:tab w:val="left" w:pos="567"/>
        </w:tabs>
        <w:jc w:val="both"/>
        <w:rPr>
          <w:b/>
          <w:color w:val="auto"/>
        </w:rPr>
      </w:pPr>
      <w:r w:rsidRPr="00DC0067">
        <w:rPr>
          <w:b/>
          <w:color w:val="auto"/>
          <w:lang w:val="en-US"/>
        </w:rPr>
        <w:t>II</w:t>
      </w:r>
      <w:r w:rsidRPr="00DC0067">
        <w:rPr>
          <w:b/>
          <w:color w:val="auto"/>
        </w:rPr>
        <w:t xml:space="preserve">. Содержательный раздел программы. </w:t>
      </w:r>
    </w:p>
    <w:p w:rsidR="00786376" w:rsidRPr="00DC0067" w:rsidRDefault="00786376" w:rsidP="00101929">
      <w:pPr>
        <w:pStyle w:val="Default"/>
        <w:tabs>
          <w:tab w:val="left" w:pos="567"/>
        </w:tabs>
        <w:jc w:val="right"/>
        <w:rPr>
          <w:b/>
          <w:color w:val="auto"/>
        </w:rPr>
      </w:pPr>
      <w:r w:rsidRPr="00DC0067">
        <w:rPr>
          <w:b/>
          <w:color w:val="auto"/>
        </w:rPr>
        <w:t>Обязательная часть</w:t>
      </w:r>
    </w:p>
    <w:p w:rsidR="00786376" w:rsidRPr="00DC0067" w:rsidRDefault="00786376" w:rsidP="00786376">
      <w:pPr>
        <w:spacing w:after="0" w:line="240" w:lineRule="auto"/>
        <w:ind w:right="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Задачи и содержание образования (обучения и воспитания) по образовательным областям.</w:t>
      </w:r>
    </w:p>
    <w:p w:rsidR="00786376" w:rsidRPr="00DC0067" w:rsidRDefault="00786376" w:rsidP="00786376">
      <w:pPr>
        <w:spacing w:after="0" w:line="240" w:lineRule="auto"/>
        <w:ind w:right="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Программе, в соответствии с ФОП ДО, определены содержательные линии образовательной деятельности, реализуемые Учреждением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786376" w:rsidRPr="00DC0067" w:rsidRDefault="00786376" w:rsidP="00786376">
      <w:pPr>
        <w:spacing w:after="0" w:line="240" w:lineRule="auto"/>
        <w:ind w:right="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86376" w:rsidRPr="00DC0067" w:rsidRDefault="00786376" w:rsidP="00786376">
      <w:pPr>
        <w:spacing w:after="0" w:line="240" w:lineRule="auto"/>
        <w:ind w:left="29" w:right="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Содержательный раздел Программы включает: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описание образовательной деятельности в соответствии с направлениями развития ребенка, представленными </w:t>
      </w:r>
      <w:r w:rsidRPr="00DC0067">
        <w:rPr>
          <w:rFonts w:ascii="Times New Roman" w:eastAsia="LiberationSerif" w:hAnsi="Times New Roman" w:cs="Times New Roman"/>
          <w:b/>
          <w:bCs/>
          <w:iCs/>
          <w:sz w:val="24"/>
          <w:szCs w:val="24"/>
        </w:rPr>
        <w:t>пятью модулями образовательной деятельности в соответствии с направлениями развития ребенка в пяти образовательных областях</w:t>
      </w:r>
      <w:r w:rsidRPr="00DC0067">
        <w:rPr>
          <w:rFonts w:ascii="Times New Roman" w:eastAsia="LiberationSerif" w:hAnsi="Times New Roman" w:cs="Times New Roman"/>
          <w:sz w:val="24"/>
          <w:szCs w:val="24"/>
        </w:rPr>
        <w:t>, с учетом используемых вариативных образовательных программ дошкольного образования и методических пособий, обеспечивающих реализацию данного содержания;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описание вариативных форм, способов, методов и средств реализации ФОП ДО с учетом возрастных и индивидуальных особенностей воспитанников, специфики их образовательных потребностей и интересов.</w:t>
      </w:r>
    </w:p>
    <w:p w:rsidR="005A0C3F" w:rsidRPr="00DC0067" w:rsidRDefault="005A0C3F" w:rsidP="005A0C3F">
      <w:pPr>
        <w:spacing w:after="0" w:line="240" w:lineRule="auto"/>
        <w:outlineLvl w:val="2"/>
        <w:rPr>
          <w:rFonts w:ascii="Times New Roman" w:hAnsi="Times New Roman" w:cs="Times New Roman"/>
          <w:sz w:val="24"/>
          <w:szCs w:val="24"/>
        </w:rPr>
      </w:pPr>
      <w:r w:rsidRPr="00DC0067">
        <w:rPr>
          <w:rFonts w:ascii="Times New Roman" w:hAnsi="Times New Roman" w:cs="Times New Roman"/>
          <w:bCs/>
          <w:sz w:val="24"/>
          <w:szCs w:val="24"/>
        </w:rPr>
        <w:t xml:space="preserve">Приложении № 4. </w:t>
      </w:r>
      <w:r w:rsidRPr="00DC0067">
        <w:rPr>
          <w:rFonts w:ascii="Times New Roman" w:hAnsi="Times New Roman" w:cs="Times New Roman"/>
          <w:sz w:val="24"/>
          <w:szCs w:val="24"/>
        </w:rPr>
        <w:t>Анализ соответствия задач и содержания УМК и ФОП ДО</w:t>
      </w:r>
    </w:p>
    <w:p w:rsidR="005A0C3F" w:rsidRPr="00DC0067" w:rsidRDefault="005A0C3F" w:rsidP="005A0C3F">
      <w:pPr>
        <w:spacing w:after="0" w:line="240" w:lineRule="auto"/>
        <w:outlineLvl w:val="2"/>
        <w:rPr>
          <w:rFonts w:ascii="Times New Roman" w:hAnsi="Times New Roman" w:cs="Times New Roman"/>
          <w:sz w:val="24"/>
          <w:szCs w:val="24"/>
        </w:rPr>
      </w:pPr>
      <w:r w:rsidRPr="00DC0067">
        <w:rPr>
          <w:rFonts w:ascii="Times New Roman" w:hAnsi="Times New Roman" w:cs="Times New Roman"/>
          <w:bCs/>
          <w:sz w:val="24"/>
          <w:szCs w:val="24"/>
        </w:rPr>
        <w:t xml:space="preserve">Приложении № 5. </w:t>
      </w:r>
      <w:r w:rsidRPr="00DC0067">
        <w:rPr>
          <w:rFonts w:ascii="Times New Roman" w:hAnsi="Times New Roman" w:cs="Times New Roman"/>
          <w:sz w:val="24"/>
          <w:szCs w:val="24"/>
        </w:rPr>
        <w:t xml:space="preserve">Анализ задач ФОП ДО по возрастам в соответствии с </w:t>
      </w:r>
    </w:p>
    <w:p w:rsidR="005A0C3F" w:rsidRPr="00DC0067" w:rsidRDefault="005A0C3F" w:rsidP="005A0C3F">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планируемыми результатами ФГОС ДО</w:t>
      </w:r>
    </w:p>
    <w:p w:rsidR="005A0C3F" w:rsidRPr="00DC0067" w:rsidRDefault="005A0C3F" w:rsidP="005A0C3F">
      <w:pPr>
        <w:spacing w:after="0" w:line="240" w:lineRule="auto"/>
        <w:rPr>
          <w:rFonts w:ascii="Times New Roman" w:hAnsi="Times New Roman" w:cs="Times New Roman"/>
          <w:sz w:val="24"/>
          <w:szCs w:val="24"/>
        </w:rPr>
      </w:pPr>
    </w:p>
    <w:p w:rsidR="00786376" w:rsidRPr="00DC0067" w:rsidRDefault="00786376" w:rsidP="00101929">
      <w:pPr>
        <w:autoSpaceDE w:val="0"/>
        <w:autoSpaceDN w:val="0"/>
        <w:adjustRightInd w:val="0"/>
        <w:spacing w:after="0" w:line="240" w:lineRule="auto"/>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содержательном разделе Программы представлены: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особенности образовательной деятельности разных видов и культурных практик;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способы и направления поддержки детской инициативы;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особенности взаимодействия педагогического коллектива с семьями воспитанников;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описание образовательной деятельности по профессиональной коррекции нарушений развития детей (далее – ОВЗ);</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иные характеристики содержания Программы, наиболее существенные с точки зрения педагогического коллектива.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Cs/>
          <w:sz w:val="24"/>
          <w:szCs w:val="24"/>
        </w:rPr>
      </w:pPr>
      <w:r w:rsidRPr="00DC0067">
        <w:rPr>
          <w:rFonts w:ascii="Times New Roman" w:eastAsia="LiberationSerif" w:hAnsi="Times New Roman" w:cs="Times New Roman"/>
          <w:iCs/>
          <w:sz w:val="24"/>
          <w:szCs w:val="24"/>
        </w:rPr>
        <w:lastRenderedPageBreak/>
        <w:t>В Учреждении для детей с ОВЗ представлена адаптированная основная общеобразовательная программа работы с детьми с тяжелыми нарушения речи, описывающая образовательную деятельность по профессиональной коррекции нарушений развития детей (далее – АООП ДО) (основание: п. 2.11.12 ФГОС ДО).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Cs/>
          <w:sz w:val="24"/>
          <w:szCs w:val="24"/>
        </w:rPr>
      </w:pPr>
      <w:r w:rsidRPr="00DC0067">
        <w:rPr>
          <w:rFonts w:ascii="Times New Roman" w:eastAsia="LiberationSerif" w:hAnsi="Times New Roman" w:cs="Times New Roman"/>
          <w:iCs/>
          <w:sz w:val="24"/>
          <w:szCs w:val="24"/>
        </w:rPr>
        <w:t>При наличии в Учреждении детей с ОВЗ разрабатывается адаптированная образовательная программа.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Cs/>
          <w:sz w:val="24"/>
          <w:szCs w:val="24"/>
        </w:rPr>
        <w:t xml:space="preserve">При наличии одаренных детей разрабатывается </w:t>
      </w:r>
      <w:r w:rsidR="005A0C3F" w:rsidRPr="00DC0067">
        <w:rPr>
          <w:rFonts w:ascii="Times New Roman" w:eastAsia="LiberationSerif" w:hAnsi="Times New Roman" w:cs="Times New Roman"/>
          <w:iCs/>
          <w:sz w:val="24"/>
          <w:szCs w:val="24"/>
        </w:rPr>
        <w:t>ИОМ развития воспитанника с творческими способностями (Приложение № 3).</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p w:rsidR="00786376" w:rsidRPr="00DC0067" w:rsidRDefault="00786376" w:rsidP="00786376">
      <w:pPr>
        <w:tabs>
          <w:tab w:val="left" w:pos="567"/>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2.1.  Социально-коммуникативное развитие</w:t>
      </w:r>
    </w:p>
    <w:p w:rsidR="00860501" w:rsidRPr="00DC0067" w:rsidRDefault="00860501" w:rsidP="00860501">
      <w:pPr>
        <w:tabs>
          <w:tab w:val="left" w:pos="567"/>
        </w:tabs>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Образовательная область «Социально-коммуникативное развитие» направлена на:</w:t>
      </w:r>
      <w:r w:rsidR="00860501" w:rsidRPr="00DC0067">
        <w:rPr>
          <w:rFonts w:ascii="Times New Roman" w:eastAsia="LiberationSerif" w:hAnsi="Times New Roman" w:cs="Times New Roman"/>
          <w:sz w:val="24"/>
          <w:szCs w:val="24"/>
        </w:rPr>
        <w:t xml:space="preserve">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усвоение и присвоение норм, правил поведения и морально-нравственных ценностей, принятых в российском обществе;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развитие общения ребенка со взрослыми и сверстниками, формирование готовности к совместной деятельности и сотрудничеству;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развитие эмоциональной отзывчивости и сопереживания, социального и эмоционального интеллекта, воспитание гуманных чувств и отношений; </w:t>
      </w:r>
    </w:p>
    <w:p w:rsidR="00786376" w:rsidRPr="00DC0067" w:rsidRDefault="00786376" w:rsidP="00786376">
      <w:pPr>
        <w:autoSpaceDE w:val="0"/>
        <w:autoSpaceDN w:val="0"/>
        <w:adjustRightInd w:val="0"/>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 развитие самостоятельности и инициативности, планирования и регуляции ребенком собственных действий; </w:t>
      </w:r>
    </w:p>
    <w:p w:rsidR="00786376" w:rsidRPr="00DC0067" w:rsidRDefault="00786376" w:rsidP="00786376">
      <w:pPr>
        <w:autoSpaceDE w:val="0"/>
        <w:autoSpaceDN w:val="0"/>
        <w:adjustRightInd w:val="0"/>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 формирование позитивных установок к различным видам труда и творчества; </w:t>
      </w:r>
    </w:p>
    <w:p w:rsidR="00786376" w:rsidRPr="00DC0067" w:rsidRDefault="00786376" w:rsidP="00786376">
      <w:pPr>
        <w:autoSpaceDE w:val="0"/>
        <w:autoSpaceDN w:val="0"/>
        <w:adjustRightInd w:val="0"/>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 формирование основ социальной навигации и безопасного поведения в быту и природе, социуме и медиапространстве (цифровой среде). </w:t>
      </w:r>
    </w:p>
    <w:p w:rsidR="00786376" w:rsidRPr="00DC0067" w:rsidRDefault="00786376" w:rsidP="00786376">
      <w:pPr>
        <w:tabs>
          <w:tab w:val="left" w:pos="567"/>
        </w:tabs>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2.1.1. От 2 лет до 3 лет.</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 области социально-коммуникативного развития </w:t>
      </w:r>
      <w:r w:rsidRPr="00DC0067">
        <w:rPr>
          <w:rFonts w:ascii="Times New Roman" w:eastAsia="Batang" w:hAnsi="Times New Roman" w:cs="Times New Roman"/>
          <w:b/>
          <w:sz w:val="24"/>
          <w:szCs w:val="24"/>
          <w:lang w:eastAsia="ko-KR"/>
        </w:rPr>
        <w:t>основными задачами</w:t>
      </w:r>
      <w:r w:rsidRPr="00DC0067">
        <w:rPr>
          <w:rFonts w:ascii="Times New Roman" w:eastAsia="Batang" w:hAnsi="Times New Roman" w:cs="Times New Roman"/>
          <w:sz w:val="24"/>
          <w:szCs w:val="24"/>
          <w:lang w:eastAsia="ko-KR"/>
        </w:rPr>
        <w:t xml:space="preserve"> образовательной деятельности являются: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формировать первичные представления ребёнка о себе, о своем возрасте, поле, о родителях (законных представителях) и близких членах семьи.</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Содержание образовательной деятельности.</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w:t>
      </w:r>
      <w:r w:rsidRPr="00DC0067">
        <w:rPr>
          <w:rFonts w:ascii="Times New Roman" w:eastAsia="Batang" w:hAnsi="Times New Roman" w:cs="Times New Roman"/>
          <w:sz w:val="24"/>
          <w:szCs w:val="24"/>
          <w:lang w:eastAsia="ko-KR"/>
        </w:rPr>
        <w:lastRenderedPageBreak/>
        <w:t>детям задания, помогающие закрепить представление об эмоциях, в том числе их узнавание на картинках.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2.1.2. От 3 лет до 4 лет.</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 области социально-коммуникативного развития </w:t>
      </w:r>
      <w:r w:rsidRPr="00DC0067">
        <w:rPr>
          <w:rFonts w:ascii="Times New Roman" w:eastAsia="Batang" w:hAnsi="Times New Roman" w:cs="Times New Roman"/>
          <w:b/>
          <w:sz w:val="24"/>
          <w:szCs w:val="24"/>
          <w:lang w:eastAsia="ko-KR"/>
        </w:rPr>
        <w:t>основными задачами</w:t>
      </w:r>
      <w:r w:rsidRPr="00DC0067">
        <w:rPr>
          <w:rFonts w:ascii="Times New Roman" w:eastAsia="Batang" w:hAnsi="Times New Roman" w:cs="Times New Roman"/>
          <w:sz w:val="24"/>
          <w:szCs w:val="24"/>
          <w:lang w:eastAsia="ko-KR"/>
        </w:rPr>
        <w:t xml:space="preserve"> образовательной деятельности являются: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обогащать представления детей о действиях, в которых проявляются доброе отношение и забота о членах семьи, близком окружении;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оказывать помощь в освоении способов взаимодействия со сверстниками в игре, в повседневном общении и бытовой деятельности;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приучать детей к выполнению элементарных правил культуры поведения в ДОО,</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обогащать представления детей о малой родине и поддерживать их отражения в различных видах деятельности;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в сфере трудового воспитания: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4) в области формирования основ безопасного поведения: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интерес к правилам безопасного поведения;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A3EA0" w:rsidRPr="00DC0067" w:rsidRDefault="004A3EA0" w:rsidP="00786376">
      <w:pPr>
        <w:spacing w:after="0" w:line="240" w:lineRule="auto"/>
        <w:ind w:left="29" w:right="14"/>
        <w:jc w:val="both"/>
        <w:rPr>
          <w:rFonts w:ascii="Times New Roman" w:eastAsia="Batang" w:hAnsi="Times New Roman" w:cs="Times New Roman"/>
          <w:sz w:val="24"/>
          <w:szCs w:val="24"/>
          <w:lang w:eastAsia="ko-KR"/>
        </w:rPr>
      </w:pP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lastRenderedPageBreak/>
        <w:t>Содержание образовательной деятельности.</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86376" w:rsidRPr="00DC0067" w:rsidRDefault="00786376" w:rsidP="00786376">
      <w:pPr>
        <w:spacing w:after="0" w:line="240" w:lineRule="auto"/>
        <w:ind w:right="125"/>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86376" w:rsidRPr="00DC0067" w:rsidRDefault="00786376" w:rsidP="00786376">
      <w:pPr>
        <w:spacing w:after="0" w:line="240" w:lineRule="auto"/>
        <w:ind w:right="13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86376" w:rsidRPr="00DC0067" w:rsidRDefault="00786376" w:rsidP="00786376">
      <w:pPr>
        <w:spacing w:after="0" w:line="240" w:lineRule="auto"/>
        <w:ind w:right="14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86376" w:rsidRPr="00DC0067" w:rsidRDefault="00786376" w:rsidP="00786376">
      <w:pPr>
        <w:spacing w:after="0" w:line="240" w:lineRule="auto"/>
        <w:ind w:right="163"/>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left="29" w:right="163"/>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86376" w:rsidRPr="00DC0067" w:rsidRDefault="00786376" w:rsidP="00A20A5F">
      <w:pPr>
        <w:pStyle w:val="a3"/>
        <w:numPr>
          <w:ilvl w:val="0"/>
          <w:numId w:val="45"/>
        </w:numPr>
        <w:tabs>
          <w:tab w:val="left" w:pos="284"/>
        </w:tabs>
        <w:spacing w:after="0" w:line="240" w:lineRule="auto"/>
        <w:ind w:left="0" w:right="14" w:hanging="1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 сфере трудового воспитания.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w:t>
      </w:r>
      <w:r w:rsidRPr="00DC0067">
        <w:rPr>
          <w:rFonts w:ascii="Times New Roman" w:eastAsia="Batang" w:hAnsi="Times New Roman" w:cs="Times New Roman"/>
          <w:sz w:val="24"/>
          <w:szCs w:val="24"/>
          <w:lang w:eastAsia="ko-KR"/>
        </w:rPr>
        <w:lastRenderedPageBreak/>
        <w:t>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noProof/>
          <w:sz w:val="24"/>
          <w:szCs w:val="24"/>
        </w:rPr>
        <w:drawing>
          <wp:anchor distT="0" distB="0" distL="114300" distR="114300" simplePos="0" relativeHeight="251474432" behindDoc="0" locked="0" layoutInCell="1" allowOverlap="0" wp14:anchorId="27D9BD4C" wp14:editId="673FE193">
            <wp:simplePos x="0" y="0"/>
            <wp:positionH relativeFrom="page">
              <wp:posOffset>3869455</wp:posOffset>
            </wp:positionH>
            <wp:positionV relativeFrom="page">
              <wp:posOffset>576072</wp:posOffset>
            </wp:positionV>
            <wp:extent cx="9148" cy="9144"/>
            <wp:effectExtent l="0" t="0" r="0" b="0"/>
            <wp:wrapTopAndBottom/>
            <wp:docPr id="51403"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18"/>
                    <a:stretch>
                      <a:fillRect/>
                    </a:stretch>
                  </pic:blipFill>
                  <pic:spPr>
                    <a:xfrm>
                      <a:off x="0" y="0"/>
                      <a:ext cx="9148" cy="9144"/>
                    </a:xfrm>
                    <a:prstGeom prst="rect">
                      <a:avLst/>
                    </a:prstGeom>
                  </pic:spPr>
                </pic:pic>
              </a:graphicData>
            </a:graphic>
          </wp:anchor>
        </w:drawing>
      </w:r>
      <w:r w:rsidRPr="00DC0067">
        <w:rPr>
          <w:rFonts w:ascii="Times New Roman" w:eastAsia="Batang" w:hAnsi="Times New Roman" w:cs="Times New Roman"/>
          <w:sz w:val="24"/>
          <w:szCs w:val="24"/>
          <w:lang w:eastAsia="ko-KR"/>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noProof/>
          <w:sz w:val="24"/>
          <w:szCs w:val="24"/>
        </w:rPr>
        <w:drawing>
          <wp:anchor distT="0" distB="0" distL="114300" distR="114300" simplePos="0" relativeHeight="251480576" behindDoc="0" locked="0" layoutInCell="1" allowOverlap="0" wp14:anchorId="18BDC3DC" wp14:editId="430F8146">
            <wp:simplePos x="0" y="0"/>
            <wp:positionH relativeFrom="column">
              <wp:posOffset>6494828</wp:posOffset>
            </wp:positionH>
            <wp:positionV relativeFrom="paragraph">
              <wp:posOffset>407971</wp:posOffset>
            </wp:positionV>
            <wp:extent cx="6097" cy="6096"/>
            <wp:effectExtent l="0" t="0" r="0" b="0"/>
            <wp:wrapSquare wrapText="bothSides"/>
            <wp:docPr id="51404"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19"/>
                    <a:stretch>
                      <a:fillRect/>
                    </a:stretch>
                  </pic:blipFill>
                  <pic:spPr>
                    <a:xfrm>
                      <a:off x="0" y="0"/>
                      <a:ext cx="6097" cy="6096"/>
                    </a:xfrm>
                    <a:prstGeom prst="rect">
                      <a:avLst/>
                    </a:prstGeom>
                  </pic:spPr>
                </pic:pic>
              </a:graphicData>
            </a:graphic>
          </wp:anchor>
        </w:drawing>
      </w:r>
      <w:r w:rsidRPr="00DC0067">
        <w:rPr>
          <w:rFonts w:ascii="Times New Roman" w:eastAsia="Batang" w:hAnsi="Times New Roman" w:cs="Times New Roman"/>
          <w:sz w:val="24"/>
          <w:szCs w:val="24"/>
          <w:lang w:eastAsia="ko-KR"/>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В области формирования основ безопасного поведения.</w:t>
      </w:r>
    </w:p>
    <w:p w:rsidR="00786376" w:rsidRPr="00DC0067" w:rsidRDefault="00786376" w:rsidP="00786376">
      <w:pPr>
        <w:spacing w:after="0" w:line="240" w:lineRule="auto"/>
        <w:ind w:left="29" w:right="9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noProof/>
          <w:sz w:val="24"/>
          <w:szCs w:val="24"/>
        </w:rPr>
        <w:drawing>
          <wp:anchor distT="0" distB="0" distL="114300" distR="114300" simplePos="0" relativeHeight="251484672" behindDoc="0" locked="0" layoutInCell="1" allowOverlap="0" wp14:anchorId="44DF36AB" wp14:editId="4241089A">
            <wp:simplePos x="0" y="0"/>
            <wp:positionH relativeFrom="page">
              <wp:posOffset>676656</wp:posOffset>
            </wp:positionH>
            <wp:positionV relativeFrom="page">
              <wp:posOffset>10058400</wp:posOffset>
            </wp:positionV>
            <wp:extent cx="3048" cy="9144"/>
            <wp:effectExtent l="0" t="0" r="0" b="0"/>
            <wp:wrapSquare wrapText="bothSides"/>
            <wp:docPr id="53497" name="Picture 53497"/>
            <wp:cNvGraphicFramePr/>
            <a:graphic xmlns:a="http://schemas.openxmlformats.org/drawingml/2006/main">
              <a:graphicData uri="http://schemas.openxmlformats.org/drawingml/2006/picture">
                <pic:pic xmlns:pic="http://schemas.openxmlformats.org/drawingml/2006/picture">
                  <pic:nvPicPr>
                    <pic:cNvPr id="53497" name="Picture 53497"/>
                    <pic:cNvPicPr/>
                  </pic:nvPicPr>
                  <pic:blipFill>
                    <a:blip r:embed="rId20"/>
                    <a:stretch>
                      <a:fillRect/>
                    </a:stretch>
                  </pic:blipFill>
                  <pic:spPr>
                    <a:xfrm>
                      <a:off x="0" y="0"/>
                      <a:ext cx="3048" cy="9144"/>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490816" behindDoc="0" locked="0" layoutInCell="1" allowOverlap="0" wp14:anchorId="53F3C48D" wp14:editId="49C82F70">
            <wp:simplePos x="0" y="0"/>
            <wp:positionH relativeFrom="page">
              <wp:posOffset>661416</wp:posOffset>
            </wp:positionH>
            <wp:positionV relativeFrom="page">
              <wp:posOffset>10067544</wp:posOffset>
            </wp:positionV>
            <wp:extent cx="3048" cy="6096"/>
            <wp:effectExtent l="0" t="0" r="0" b="0"/>
            <wp:wrapSquare wrapText="bothSides"/>
            <wp:docPr id="53498" name="Picture 53498"/>
            <wp:cNvGraphicFramePr/>
            <a:graphic xmlns:a="http://schemas.openxmlformats.org/drawingml/2006/main">
              <a:graphicData uri="http://schemas.openxmlformats.org/drawingml/2006/picture">
                <pic:pic xmlns:pic="http://schemas.openxmlformats.org/drawingml/2006/picture">
                  <pic:nvPicPr>
                    <pic:cNvPr id="53498" name="Picture 53498"/>
                    <pic:cNvPicPr/>
                  </pic:nvPicPr>
                  <pic:blipFill>
                    <a:blip r:embed="rId21"/>
                    <a:stretch>
                      <a:fillRect/>
                    </a:stretch>
                  </pic:blipFill>
                  <pic:spPr>
                    <a:xfrm>
                      <a:off x="0" y="0"/>
                      <a:ext cx="3048" cy="6096"/>
                    </a:xfrm>
                    <a:prstGeom prst="rect">
                      <a:avLst/>
                    </a:prstGeom>
                  </pic:spPr>
                </pic:pic>
              </a:graphicData>
            </a:graphic>
          </wp:anchor>
        </w:drawing>
      </w:r>
      <w:r w:rsidRPr="00DC0067">
        <w:rPr>
          <w:rFonts w:ascii="Times New Roman" w:eastAsia="Batang" w:hAnsi="Times New Roman" w:cs="Times New Roman"/>
          <w:sz w:val="24"/>
          <w:szCs w:val="24"/>
          <w:lang w:eastAsia="ko-KR"/>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2.1.3. От 4 лет до 5 лет.</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 области социально-коммуникативного развития </w:t>
      </w:r>
      <w:r w:rsidRPr="00DC0067">
        <w:rPr>
          <w:rFonts w:ascii="Times New Roman" w:eastAsia="Batang" w:hAnsi="Times New Roman" w:cs="Times New Roman"/>
          <w:b/>
          <w:sz w:val="24"/>
          <w:szCs w:val="24"/>
          <w:lang w:eastAsia="ko-KR"/>
        </w:rPr>
        <w:t>основными задачами</w:t>
      </w:r>
      <w:r w:rsidRPr="00DC0067">
        <w:rPr>
          <w:rFonts w:ascii="Times New Roman" w:eastAsia="Batang" w:hAnsi="Times New Roman" w:cs="Times New Roman"/>
          <w:sz w:val="24"/>
          <w:szCs w:val="24"/>
          <w:lang w:eastAsia="ko-KR"/>
        </w:rPr>
        <w:t xml:space="preserve"> образовательной деятельности являются: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положительную самооценку, уверенность в своих силах, стремление к самостоятельности;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lastRenderedPageBreak/>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доброжелательное отношение ко взрослым и детям;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развивать стремление к совместным играм, взаимодействию в паре или небольшой подгруппе, к взаимодействию в практической деятельности;</w:t>
      </w:r>
    </w:p>
    <w:p w:rsidR="00786376" w:rsidRPr="00DC0067" w:rsidRDefault="00786376" w:rsidP="00A20A5F">
      <w:pPr>
        <w:numPr>
          <w:ilvl w:val="0"/>
          <w:numId w:val="44"/>
        </w:numPr>
        <w:tabs>
          <w:tab w:val="left" w:pos="284"/>
        </w:tabs>
        <w:spacing w:after="0" w:line="240" w:lineRule="auto"/>
        <w:ind w:left="0" w:right="14" w:firstLine="12"/>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 области формирования основ гражданственности и патриотизма:</w:t>
      </w:r>
    </w:p>
    <w:p w:rsidR="00786376" w:rsidRPr="00DC0067" w:rsidRDefault="00786376" w:rsidP="00786376">
      <w:pPr>
        <w:spacing w:after="0" w:line="240" w:lineRule="auto"/>
        <w:ind w:right="12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уважительное отношение к Родине, символам страны, памятным датам; </w:t>
      </w:r>
    </w:p>
    <w:p w:rsidR="00786376" w:rsidRPr="00DC0067" w:rsidRDefault="00786376" w:rsidP="00786376">
      <w:pPr>
        <w:spacing w:after="0" w:line="240" w:lineRule="auto"/>
        <w:ind w:right="12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гордость за достижения страны в области спорта, науки, искусства и других областях; </w:t>
      </w:r>
    </w:p>
    <w:p w:rsidR="00786376" w:rsidRPr="00DC0067" w:rsidRDefault="00786376" w:rsidP="00786376">
      <w:pPr>
        <w:spacing w:after="0" w:line="240" w:lineRule="auto"/>
        <w:ind w:right="12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развивать интерес детей к основным достопримечательностями населенного пункта, в котором они живут.</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в сфере трудового воспитания:</w:t>
      </w:r>
    </w:p>
    <w:p w:rsidR="00786376" w:rsidRPr="00DC0067" w:rsidRDefault="00786376" w:rsidP="00786376">
      <w:pPr>
        <w:spacing w:after="0" w:line="240" w:lineRule="auto"/>
        <w:ind w:right="13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представления об отдельных профессиях взрослых на основе ознакомления с конкретными видами труда; </w:t>
      </w:r>
    </w:p>
    <w:p w:rsidR="00786376" w:rsidRPr="00DC0067" w:rsidRDefault="00786376" w:rsidP="00786376">
      <w:pPr>
        <w:spacing w:after="0" w:line="240" w:lineRule="auto"/>
        <w:ind w:right="13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уважение и благодарность взрослым за их труд, заботу о детях; </w:t>
      </w:r>
    </w:p>
    <w:p w:rsidR="00786376" w:rsidRPr="00DC0067" w:rsidRDefault="00786376" w:rsidP="00786376">
      <w:pPr>
        <w:spacing w:after="0" w:line="240" w:lineRule="auto"/>
        <w:ind w:right="13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вовлекать в простейшие процессы хозяйственно-бытового труда; </w:t>
      </w:r>
    </w:p>
    <w:p w:rsidR="00786376" w:rsidRPr="00DC0067" w:rsidRDefault="00786376" w:rsidP="00786376">
      <w:pPr>
        <w:spacing w:after="0" w:line="240" w:lineRule="auto"/>
        <w:ind w:right="13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самостоятельность и уверенность в самообслуживании, желании включаться в повседневные трудовые дела в ДОО и семье; </w:t>
      </w:r>
    </w:p>
    <w:p w:rsidR="00786376" w:rsidRPr="00DC0067" w:rsidRDefault="00786376" w:rsidP="00786376">
      <w:pPr>
        <w:spacing w:after="0" w:line="240" w:lineRule="auto"/>
        <w:ind w:right="13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в области формирования основ безопасного поведения:</w:t>
      </w:r>
    </w:p>
    <w:p w:rsidR="00786376" w:rsidRPr="00DC0067" w:rsidRDefault="00786376" w:rsidP="00786376">
      <w:pPr>
        <w:spacing w:after="0" w:line="240" w:lineRule="auto"/>
        <w:ind w:right="13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786376" w:rsidRPr="00DC0067" w:rsidRDefault="00786376" w:rsidP="00786376">
      <w:pPr>
        <w:spacing w:after="0" w:line="240" w:lineRule="auto"/>
        <w:ind w:right="13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знакомить детей с простейшими способами безопасного поведения в опасных ситуациях; формировать представления о правилах</w:t>
      </w:r>
    </w:p>
    <w:p w:rsidR="00786376" w:rsidRPr="00DC0067" w:rsidRDefault="00786376" w:rsidP="00786376">
      <w:pPr>
        <w:spacing w:after="0" w:line="240" w:lineRule="auto"/>
        <w:ind w:right="13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безопасного дорожного движения в качестве пешехода и пассажира транспортного средства;</w:t>
      </w:r>
    </w:p>
    <w:p w:rsidR="00786376" w:rsidRPr="00DC0067" w:rsidRDefault="00786376" w:rsidP="00786376">
      <w:pPr>
        <w:spacing w:after="0" w:line="240" w:lineRule="auto"/>
        <w:ind w:left="29" w:right="14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Содержание образовательной деятельности.</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5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786376" w:rsidRPr="00DC0067" w:rsidRDefault="00786376" w:rsidP="00786376">
      <w:pPr>
        <w:spacing w:after="0" w:line="240" w:lineRule="auto"/>
        <w:ind w:left="29" w:right="15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786376" w:rsidRPr="00DC0067" w:rsidRDefault="00786376" w:rsidP="00786376">
      <w:pPr>
        <w:spacing w:after="0" w:line="240" w:lineRule="auto"/>
        <w:ind w:left="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w:t>
      </w:r>
      <w:r w:rsidRPr="00DC0067">
        <w:rPr>
          <w:rFonts w:ascii="Times New Roman" w:eastAsia="Batang" w:hAnsi="Times New Roman" w:cs="Times New Roman"/>
          <w:sz w:val="24"/>
          <w:szCs w:val="24"/>
          <w:lang w:eastAsia="ko-KR"/>
        </w:rPr>
        <w:lastRenderedPageBreak/>
        <w:t>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Поддерживает интерес к народной культуре страны (традициям, устному народному творчеству, народной музыке, танцам, играм, игрушкам).</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В сфере трудового воспитания.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w:t>
      </w:r>
      <w:r w:rsidRPr="00DC0067">
        <w:rPr>
          <w:rFonts w:ascii="Times New Roman" w:eastAsia="Batang" w:hAnsi="Times New Roman" w:cs="Times New Roman"/>
          <w:sz w:val="24"/>
          <w:szCs w:val="24"/>
          <w:lang w:eastAsia="ko-KR"/>
        </w:rPr>
        <w:lastRenderedPageBreak/>
        <w:t>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В области формирования основ безопасности поведения.</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786376" w:rsidRPr="00DC0067" w:rsidRDefault="00786376" w:rsidP="00786376">
      <w:pPr>
        <w:spacing w:after="0" w:line="240" w:lineRule="auto"/>
        <w:ind w:right="82"/>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786376" w:rsidRPr="00DC0067" w:rsidRDefault="00786376" w:rsidP="00786376">
      <w:pPr>
        <w:spacing w:after="0" w:line="240" w:lineRule="auto"/>
        <w:ind w:right="9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786376" w:rsidRPr="00DC0067" w:rsidRDefault="00786376" w:rsidP="00786376">
      <w:pPr>
        <w:spacing w:after="0" w:line="240" w:lineRule="auto"/>
        <w:ind w:left="29" w:right="9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2.1.4. От 5 лет до 6 лет.</w:t>
      </w:r>
    </w:p>
    <w:p w:rsidR="00786376" w:rsidRPr="00DC0067" w:rsidRDefault="00786376" w:rsidP="00786376">
      <w:pPr>
        <w:spacing w:after="0" w:line="240" w:lineRule="auto"/>
        <w:ind w:right="11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 области социально-коммуникативного развития </w:t>
      </w:r>
      <w:r w:rsidRPr="00DC0067">
        <w:rPr>
          <w:rFonts w:ascii="Times New Roman" w:eastAsia="Batang" w:hAnsi="Times New Roman" w:cs="Times New Roman"/>
          <w:b/>
          <w:sz w:val="24"/>
          <w:szCs w:val="24"/>
          <w:lang w:eastAsia="ko-KR"/>
        </w:rPr>
        <w:t>основными задачами</w:t>
      </w:r>
      <w:r w:rsidRPr="00DC0067">
        <w:rPr>
          <w:rFonts w:ascii="Times New Roman" w:eastAsia="Batang" w:hAnsi="Times New Roman" w:cs="Times New Roman"/>
          <w:sz w:val="24"/>
          <w:szCs w:val="24"/>
          <w:lang w:eastAsia="ko-KR"/>
        </w:rPr>
        <w:t xml:space="preserve"> образовательной деятельности являются: </w:t>
      </w:r>
    </w:p>
    <w:p w:rsidR="00786376" w:rsidRPr="00DC0067" w:rsidRDefault="00786376" w:rsidP="00786376">
      <w:pPr>
        <w:spacing w:after="0" w:line="240" w:lineRule="auto"/>
        <w:ind w:right="110"/>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обогащать представления детей о формах поведения и действиях в различных ситуациях в семье и ДОО;</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lastRenderedPageBreak/>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5B400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расширять представления о правилах поведения в общественных местах; о</w:t>
      </w:r>
      <w:r w:rsidR="005B4006" w:rsidRPr="00DC0067">
        <w:rPr>
          <w:rFonts w:ascii="Times New Roman" w:eastAsia="Batang" w:hAnsi="Times New Roman" w:cs="Times New Roman"/>
          <w:sz w:val="24"/>
          <w:szCs w:val="24"/>
          <w:lang w:eastAsia="ko-KR"/>
        </w:rPr>
        <w:t>б обязанностях в группе;</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в сфере трудового воспитания:</w:t>
      </w:r>
    </w:p>
    <w:p w:rsidR="00786376" w:rsidRPr="00DC0067" w:rsidRDefault="00786376" w:rsidP="00786376">
      <w:pPr>
        <w:spacing w:after="0" w:line="240" w:lineRule="auto"/>
        <w:ind w:left="29" w:right="9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представления о профессиях и трудовых процессах; </w:t>
      </w:r>
    </w:p>
    <w:p w:rsidR="00786376" w:rsidRPr="00DC0067" w:rsidRDefault="00786376" w:rsidP="00786376">
      <w:pPr>
        <w:spacing w:after="0" w:line="240" w:lineRule="auto"/>
        <w:ind w:left="29" w:right="9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бережное отношение к труду взрослых, к результатам их труда; </w:t>
      </w:r>
    </w:p>
    <w:p w:rsidR="00786376" w:rsidRPr="00DC0067" w:rsidRDefault="00786376" w:rsidP="00786376">
      <w:pPr>
        <w:spacing w:after="0" w:line="240" w:lineRule="auto"/>
        <w:ind w:left="29" w:right="9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786376" w:rsidRPr="00DC0067" w:rsidRDefault="00786376" w:rsidP="00786376">
      <w:pPr>
        <w:spacing w:after="0" w:line="240" w:lineRule="auto"/>
        <w:ind w:left="29" w:right="9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знакомить детей с элементарными экономическими знаниями, формировать первоначальные представления о финансовой грамотности; </w:t>
      </w:r>
    </w:p>
    <w:p w:rsidR="00786376" w:rsidRPr="00DC0067" w:rsidRDefault="00786376" w:rsidP="00786376">
      <w:pPr>
        <w:spacing w:after="0" w:line="240" w:lineRule="auto"/>
        <w:ind w:left="29" w:right="9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в области формирования безопасного поведения:</w:t>
      </w:r>
    </w:p>
    <w:p w:rsidR="00786376" w:rsidRPr="00DC0067" w:rsidRDefault="00786376" w:rsidP="00786376">
      <w:pPr>
        <w:spacing w:after="0" w:line="240" w:lineRule="auto"/>
        <w:ind w:left="29" w:right="9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w:t>
      </w:r>
    </w:p>
    <w:p w:rsidR="00786376" w:rsidRPr="00DC0067" w:rsidRDefault="00786376" w:rsidP="00786376">
      <w:pPr>
        <w:spacing w:after="0" w:line="240" w:lineRule="auto"/>
        <w:ind w:left="29" w:right="9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 правилах безопасности дорожного движения в качестве пешехода и пассажира транспортного средства; </w:t>
      </w:r>
    </w:p>
    <w:p w:rsidR="00786376" w:rsidRPr="00DC0067" w:rsidRDefault="00786376" w:rsidP="00786376">
      <w:pPr>
        <w:spacing w:after="0" w:line="240" w:lineRule="auto"/>
        <w:ind w:left="29" w:right="9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Содержание образовательной деятельности.</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rsidR="00786376" w:rsidRPr="00DC0067" w:rsidRDefault="00786376" w:rsidP="00786376">
      <w:pPr>
        <w:spacing w:after="0" w:line="240" w:lineRule="auto"/>
        <w:ind w:left="29" w:right="77"/>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86376" w:rsidRPr="00DC0067" w:rsidRDefault="00786376" w:rsidP="00786376">
      <w:pPr>
        <w:spacing w:after="0" w:line="240" w:lineRule="auto"/>
        <w:ind w:left="29" w:right="8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86376" w:rsidRPr="00DC0067" w:rsidRDefault="00786376" w:rsidP="00786376">
      <w:pPr>
        <w:spacing w:after="0" w:line="240" w:lineRule="auto"/>
        <w:ind w:left="29" w:right="9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lastRenderedPageBreak/>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86376" w:rsidRPr="00DC0067" w:rsidRDefault="00786376" w:rsidP="00786376">
      <w:pPr>
        <w:spacing w:after="0" w:line="240" w:lineRule="auto"/>
        <w:ind w:left="29" w:right="105"/>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В сфере трудового воспитания.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w:t>
      </w:r>
      <w:r w:rsidRPr="00DC0067">
        <w:rPr>
          <w:rFonts w:ascii="Times New Roman" w:eastAsia="Batang" w:hAnsi="Times New Roman" w:cs="Times New Roman"/>
          <w:sz w:val="24"/>
          <w:szCs w:val="24"/>
          <w:lang w:eastAsia="ko-KR"/>
        </w:rPr>
        <w:lastRenderedPageBreak/>
        <w:t>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DC0067">
        <w:rPr>
          <w:rFonts w:ascii="Times New Roman" w:eastAsia="Batang" w:hAnsi="Times New Roman" w:cs="Times New Roman"/>
          <w:noProof/>
          <w:sz w:val="24"/>
          <w:szCs w:val="24"/>
        </w:rPr>
        <w:drawing>
          <wp:inline distT="0" distB="0" distL="0" distR="0" wp14:anchorId="1FD0A9D7" wp14:editId="231061E4">
            <wp:extent cx="6098" cy="3049"/>
            <wp:effectExtent l="0" t="0" r="0" b="0"/>
            <wp:docPr id="69839"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22"/>
                    <a:stretch>
                      <a:fillRect/>
                    </a:stretch>
                  </pic:blipFill>
                  <pic:spPr>
                    <a:xfrm>
                      <a:off x="0" y="0"/>
                      <a:ext cx="6098" cy="3049"/>
                    </a:xfrm>
                    <a:prstGeom prst="rect">
                      <a:avLst/>
                    </a:prstGeom>
                  </pic:spPr>
                </pic:pic>
              </a:graphicData>
            </a:graphic>
          </wp:inline>
        </w:drawing>
      </w:r>
    </w:p>
    <w:p w:rsidR="00786376" w:rsidRPr="00DC0067" w:rsidRDefault="00786376" w:rsidP="00786376">
      <w:pPr>
        <w:spacing w:after="0" w:line="240" w:lineRule="auto"/>
        <w:ind w:left="29" w:right="77"/>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В области формирования безопасного поведения.</w:t>
      </w:r>
    </w:p>
    <w:p w:rsidR="00786376" w:rsidRPr="00DC0067" w:rsidRDefault="00786376" w:rsidP="00786376">
      <w:pPr>
        <w:spacing w:after="0" w:line="240" w:lineRule="auto"/>
        <w:ind w:left="29" w:right="82"/>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86376" w:rsidRPr="00DC0067" w:rsidRDefault="00786376" w:rsidP="00786376">
      <w:pPr>
        <w:spacing w:after="0" w:line="240" w:lineRule="auto"/>
        <w:ind w:right="101"/>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обсуждает с детьми правила пользования сетью Интернет, цифровыми ресурсами.</w:t>
      </w:r>
    </w:p>
    <w:p w:rsidR="004A3EA0" w:rsidRPr="00DC0067" w:rsidRDefault="004A3EA0" w:rsidP="00786376">
      <w:pPr>
        <w:spacing w:after="0" w:line="240" w:lineRule="auto"/>
        <w:ind w:right="14"/>
        <w:jc w:val="both"/>
        <w:rPr>
          <w:rFonts w:ascii="Times New Roman" w:eastAsia="Batang" w:hAnsi="Times New Roman" w:cs="Times New Roman"/>
          <w:sz w:val="24"/>
          <w:szCs w:val="24"/>
          <w:lang w:eastAsia="ko-KR"/>
        </w:rPr>
      </w:pPr>
    </w:p>
    <w:p w:rsidR="004A3EA0" w:rsidRPr="00DC0067" w:rsidRDefault="004A3EA0" w:rsidP="00786376">
      <w:pPr>
        <w:spacing w:after="0" w:line="240" w:lineRule="auto"/>
        <w:ind w:right="14"/>
        <w:jc w:val="both"/>
        <w:rPr>
          <w:rFonts w:ascii="Times New Roman" w:eastAsia="Batang" w:hAnsi="Times New Roman" w:cs="Times New Roman"/>
          <w:sz w:val="24"/>
          <w:szCs w:val="24"/>
          <w:lang w:eastAsia="ko-KR"/>
        </w:rPr>
      </w:pP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lastRenderedPageBreak/>
        <w:t>2.1.5. От 6 лет до 7 лет.</w:t>
      </w:r>
    </w:p>
    <w:p w:rsidR="00786376" w:rsidRPr="00DC0067" w:rsidRDefault="00786376" w:rsidP="00786376">
      <w:pPr>
        <w:spacing w:after="0" w:line="240" w:lineRule="auto"/>
        <w:ind w:left="29" w:right="125"/>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 области социально-коммуникативного развития </w:t>
      </w:r>
      <w:r w:rsidRPr="00DC0067">
        <w:rPr>
          <w:rFonts w:ascii="Times New Roman" w:eastAsia="Batang" w:hAnsi="Times New Roman" w:cs="Times New Roman"/>
          <w:b/>
          <w:sz w:val="24"/>
          <w:szCs w:val="24"/>
          <w:lang w:eastAsia="ko-KR"/>
        </w:rPr>
        <w:t>основными задачами</w:t>
      </w:r>
      <w:r w:rsidRPr="00DC0067">
        <w:rPr>
          <w:rFonts w:ascii="Times New Roman" w:eastAsia="Batang" w:hAnsi="Times New Roman" w:cs="Times New Roman"/>
          <w:sz w:val="24"/>
          <w:szCs w:val="24"/>
          <w:lang w:eastAsia="ko-KR"/>
        </w:rPr>
        <w:t xml:space="preserve"> образовательной деятельности являются: </w:t>
      </w:r>
    </w:p>
    <w:p w:rsidR="00786376" w:rsidRPr="00DC0067" w:rsidRDefault="00786376" w:rsidP="00786376">
      <w:pPr>
        <w:spacing w:after="0" w:line="240" w:lineRule="auto"/>
        <w:ind w:left="29" w:right="125"/>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обогащать опыт применения разнообразных способов взаимодействия со взрослыми и сверстниками; </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развитие начал социально-значимой активности; </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способность ребёнка понимать и учитывать интересы и чувства других; договариваться и дружить со сверстниками; </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разрешать возникающие конфликты конструктивными способами; </w:t>
      </w:r>
    </w:p>
    <w:p w:rsidR="00786376" w:rsidRPr="00DC0067" w:rsidRDefault="00786376" w:rsidP="00786376">
      <w:pPr>
        <w:spacing w:after="0" w:line="240" w:lineRule="auto"/>
        <w:ind w:left="29" w:right="129"/>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воспитывать привычки культурного поведения и общения с людьми, основ этикета, правил поведения в общественных местах;</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поощрять активное участие в праздновании событий, связанных с его местом проживания;</w:t>
      </w:r>
    </w:p>
    <w:p w:rsidR="00786376" w:rsidRPr="00DC0067" w:rsidRDefault="00786376" w:rsidP="00A20A5F">
      <w:pPr>
        <w:pStyle w:val="a3"/>
        <w:numPr>
          <w:ilvl w:val="0"/>
          <w:numId w:val="44"/>
        </w:numPr>
        <w:tabs>
          <w:tab w:val="left" w:pos="284"/>
        </w:tabs>
        <w:spacing w:after="0" w:line="240" w:lineRule="auto"/>
        <w:ind w:left="0"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 сфере трудового воспитания:</w:t>
      </w:r>
    </w:p>
    <w:p w:rsidR="00786376" w:rsidRPr="00DC0067" w:rsidRDefault="00786376" w:rsidP="00786376">
      <w:pPr>
        <w:spacing w:after="0" w:line="240" w:lineRule="auto"/>
        <w:ind w:right="8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ценностное отношение к труду взрослых; </w:t>
      </w:r>
    </w:p>
    <w:p w:rsidR="00786376" w:rsidRPr="00DC0067" w:rsidRDefault="00786376" w:rsidP="00786376">
      <w:pPr>
        <w:spacing w:after="0" w:line="240" w:lineRule="auto"/>
        <w:ind w:right="8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представления о труде как ценности общества, о разнообразии и взаимосвязи видов труда и профессий; </w:t>
      </w:r>
    </w:p>
    <w:p w:rsidR="00786376" w:rsidRPr="00DC0067" w:rsidRDefault="00786376" w:rsidP="00786376">
      <w:pPr>
        <w:spacing w:after="0" w:line="240" w:lineRule="auto"/>
        <w:ind w:right="8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786376" w:rsidRPr="00DC0067" w:rsidRDefault="00786376" w:rsidP="00786376">
      <w:pPr>
        <w:spacing w:after="0" w:line="240" w:lineRule="auto"/>
        <w:ind w:right="8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786376" w:rsidRPr="00DC0067" w:rsidRDefault="00786376" w:rsidP="00786376">
      <w:pPr>
        <w:spacing w:after="0" w:line="240" w:lineRule="auto"/>
        <w:ind w:right="8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воспитывать ответственность, добросовестность, стремление к участию в труде взрослых, оказанию посильной помощи;</w:t>
      </w:r>
    </w:p>
    <w:p w:rsidR="00786376" w:rsidRPr="00DC0067" w:rsidRDefault="00786376" w:rsidP="00A20A5F">
      <w:pPr>
        <w:pStyle w:val="a3"/>
        <w:numPr>
          <w:ilvl w:val="0"/>
          <w:numId w:val="44"/>
        </w:numPr>
        <w:tabs>
          <w:tab w:val="left" w:pos="284"/>
        </w:tabs>
        <w:spacing w:after="0" w:line="240" w:lineRule="auto"/>
        <w:ind w:left="0"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 области формирования безопасного поведения:</w:t>
      </w:r>
    </w:p>
    <w:p w:rsidR="00786376" w:rsidRPr="00DC0067" w:rsidRDefault="00786376" w:rsidP="00786376">
      <w:pPr>
        <w:spacing w:after="0" w:line="240" w:lineRule="auto"/>
        <w:ind w:left="29" w:right="10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формировать представления об опасных для человека ситуациях в быту, в природе и способах правильного поведения; </w:t>
      </w:r>
    </w:p>
    <w:p w:rsidR="00786376" w:rsidRPr="00DC0067" w:rsidRDefault="00786376" w:rsidP="00786376">
      <w:pPr>
        <w:spacing w:after="0" w:line="240" w:lineRule="auto"/>
        <w:ind w:left="29" w:right="10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о правилах безопасности дорожного движения в качестве пешехода и пассажира транспортного средства; </w:t>
      </w:r>
    </w:p>
    <w:p w:rsidR="00786376" w:rsidRPr="00DC0067" w:rsidRDefault="00786376" w:rsidP="00786376">
      <w:pPr>
        <w:spacing w:after="0" w:line="240" w:lineRule="auto"/>
        <w:ind w:left="29" w:right="10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786376" w:rsidRPr="00DC0067" w:rsidRDefault="00786376" w:rsidP="00786376">
      <w:pPr>
        <w:spacing w:after="0" w:line="240" w:lineRule="auto"/>
        <w:ind w:right="14"/>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Содержание образовательной деятельности.</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1) В сфере социальных отношений.</w:t>
      </w:r>
    </w:p>
    <w:p w:rsidR="00786376" w:rsidRPr="00DC0067" w:rsidRDefault="00786376" w:rsidP="00786376">
      <w:pPr>
        <w:spacing w:after="0" w:line="240" w:lineRule="auto"/>
        <w:ind w:left="29" w:right="106"/>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r w:rsidRPr="00DC0067">
        <w:rPr>
          <w:rFonts w:ascii="Times New Roman" w:eastAsia="Batang" w:hAnsi="Times New Roman" w:cs="Times New Roman"/>
          <w:sz w:val="24"/>
          <w:szCs w:val="24"/>
          <w:lang w:eastAsia="ko-KR"/>
        </w:rPr>
        <w:lastRenderedPageBreak/>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noProof/>
          <w:sz w:val="24"/>
          <w:szCs w:val="24"/>
        </w:rPr>
        <w:drawing>
          <wp:anchor distT="0" distB="0" distL="114300" distR="114300" simplePos="0" relativeHeight="251494912" behindDoc="0" locked="0" layoutInCell="1" allowOverlap="0" wp14:anchorId="468837ED" wp14:editId="72D65F9A">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23"/>
                    <a:stretch>
                      <a:fillRect/>
                    </a:stretch>
                  </pic:blipFill>
                  <pic:spPr>
                    <a:xfrm>
                      <a:off x="0" y="0"/>
                      <a:ext cx="9144" cy="9144"/>
                    </a:xfrm>
                    <a:prstGeom prst="rect">
                      <a:avLst/>
                    </a:prstGeom>
                  </pic:spPr>
                </pic:pic>
              </a:graphicData>
            </a:graphic>
          </wp:anchor>
        </w:drawing>
      </w:r>
      <w:r w:rsidRPr="00DC0067">
        <w:rPr>
          <w:rFonts w:ascii="Times New Roman" w:eastAsia="Batang" w:hAnsi="Times New Roman" w:cs="Times New Roman"/>
          <w:sz w:val="24"/>
          <w:szCs w:val="24"/>
          <w:lang w:eastAsia="ko-KR"/>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Обогащает представления о нравственных качествах людей, их проявлении в поступках и взаимоотношениях.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2) В области формирования основ гражданственности и патриотизма.</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w:t>
      </w:r>
    </w:p>
    <w:p w:rsidR="00786376" w:rsidRPr="00DC0067" w:rsidRDefault="00786376" w:rsidP="00786376">
      <w:pPr>
        <w:spacing w:after="0" w:line="240" w:lineRule="auto"/>
        <w:ind w:left="34" w:right="14" w:hanging="5"/>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В сфере трудового воспитания.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lastRenderedPageBreak/>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86376" w:rsidRPr="00DC0067" w:rsidRDefault="00786376" w:rsidP="00786376">
      <w:pPr>
        <w:spacing w:after="0" w:line="240" w:lineRule="auto"/>
        <w:ind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В области формирования безопасного поведения.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86376" w:rsidRPr="00DC0067" w:rsidRDefault="00786376" w:rsidP="00786376">
      <w:pPr>
        <w:spacing w:after="0" w:line="240" w:lineRule="auto"/>
        <w:ind w:left="29" w:right="14"/>
        <w:jc w:val="both"/>
        <w:rPr>
          <w:rFonts w:ascii="Times New Roman" w:eastAsia="Batang" w:hAnsi="Times New Roman" w:cs="Times New Roman"/>
          <w:sz w:val="24"/>
          <w:szCs w:val="24"/>
          <w:lang w:eastAsia="ko-KR"/>
        </w:rPr>
      </w:pPr>
      <w:r w:rsidRPr="00DC0067">
        <w:rPr>
          <w:rFonts w:ascii="Times New Roman" w:eastAsia="Batang" w:hAnsi="Times New Roman" w:cs="Times New Roman"/>
          <w:noProof/>
          <w:sz w:val="24"/>
          <w:szCs w:val="24"/>
        </w:rPr>
        <w:drawing>
          <wp:anchor distT="0" distB="0" distL="114300" distR="114300" simplePos="0" relativeHeight="251499008" behindDoc="0" locked="0" layoutInCell="1" allowOverlap="0" wp14:anchorId="251E955A" wp14:editId="215461A8">
            <wp:simplePos x="0" y="0"/>
            <wp:positionH relativeFrom="page">
              <wp:posOffset>240889</wp:posOffset>
            </wp:positionH>
            <wp:positionV relativeFrom="page">
              <wp:posOffset>938784</wp:posOffset>
            </wp:positionV>
            <wp:extent cx="6098" cy="6096"/>
            <wp:effectExtent l="0" t="0" r="0" b="0"/>
            <wp:wrapSquare wrapText="bothSides"/>
            <wp:docPr id="82190" name="Picture 82190"/>
            <wp:cNvGraphicFramePr/>
            <a:graphic xmlns:a="http://schemas.openxmlformats.org/drawingml/2006/main">
              <a:graphicData uri="http://schemas.openxmlformats.org/drawingml/2006/picture">
                <pic:pic xmlns:pic="http://schemas.openxmlformats.org/drawingml/2006/picture">
                  <pic:nvPicPr>
                    <pic:cNvPr id="82190" name="Picture 82190"/>
                    <pic:cNvPicPr/>
                  </pic:nvPicPr>
                  <pic:blipFill>
                    <a:blip r:embed="rId24"/>
                    <a:stretch>
                      <a:fillRect/>
                    </a:stretch>
                  </pic:blipFill>
                  <pic:spPr>
                    <a:xfrm>
                      <a:off x="0" y="0"/>
                      <a:ext cx="6098" cy="6096"/>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505152" behindDoc="0" locked="0" layoutInCell="1" allowOverlap="0" wp14:anchorId="3D333A34" wp14:editId="714CC45D">
            <wp:simplePos x="0" y="0"/>
            <wp:positionH relativeFrom="page">
              <wp:posOffset>240889</wp:posOffset>
            </wp:positionH>
            <wp:positionV relativeFrom="page">
              <wp:posOffset>950976</wp:posOffset>
            </wp:positionV>
            <wp:extent cx="9148" cy="6096"/>
            <wp:effectExtent l="0" t="0" r="0" b="0"/>
            <wp:wrapSquare wrapText="bothSides"/>
            <wp:docPr id="82191" name="Picture 82191"/>
            <wp:cNvGraphicFramePr/>
            <a:graphic xmlns:a="http://schemas.openxmlformats.org/drawingml/2006/main">
              <a:graphicData uri="http://schemas.openxmlformats.org/drawingml/2006/picture">
                <pic:pic xmlns:pic="http://schemas.openxmlformats.org/drawingml/2006/picture">
                  <pic:nvPicPr>
                    <pic:cNvPr id="82191" name="Picture 82191"/>
                    <pic:cNvPicPr/>
                  </pic:nvPicPr>
                  <pic:blipFill>
                    <a:blip r:embed="rId25"/>
                    <a:stretch>
                      <a:fillRect/>
                    </a:stretch>
                  </pic:blipFill>
                  <pic:spPr>
                    <a:xfrm>
                      <a:off x="0" y="0"/>
                      <a:ext cx="9148" cy="6096"/>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509248" behindDoc="0" locked="0" layoutInCell="1" allowOverlap="0" wp14:anchorId="29161E12" wp14:editId="508C5CCC">
            <wp:simplePos x="0" y="0"/>
            <wp:positionH relativeFrom="page">
              <wp:posOffset>399448</wp:posOffset>
            </wp:positionH>
            <wp:positionV relativeFrom="page">
              <wp:posOffset>954024</wp:posOffset>
            </wp:positionV>
            <wp:extent cx="3049" cy="3048"/>
            <wp:effectExtent l="0" t="0" r="0" b="0"/>
            <wp:wrapSquare wrapText="bothSides"/>
            <wp:docPr id="82192" name="Picture 82192"/>
            <wp:cNvGraphicFramePr/>
            <a:graphic xmlns:a="http://schemas.openxmlformats.org/drawingml/2006/main">
              <a:graphicData uri="http://schemas.openxmlformats.org/drawingml/2006/picture">
                <pic:pic xmlns:pic="http://schemas.openxmlformats.org/drawingml/2006/picture">
                  <pic:nvPicPr>
                    <pic:cNvPr id="82192" name="Picture 82192"/>
                    <pic:cNvPicPr/>
                  </pic:nvPicPr>
                  <pic:blipFill>
                    <a:blip r:embed="rId26"/>
                    <a:stretch>
                      <a:fillRect/>
                    </a:stretch>
                  </pic:blipFill>
                  <pic:spPr>
                    <a:xfrm>
                      <a:off x="0" y="0"/>
                      <a:ext cx="3049" cy="3048"/>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515392" behindDoc="0" locked="0" layoutInCell="1" allowOverlap="0" wp14:anchorId="33D0EA28" wp14:editId="70B3D785">
            <wp:simplePos x="0" y="0"/>
            <wp:positionH relativeFrom="page">
              <wp:posOffset>356759</wp:posOffset>
            </wp:positionH>
            <wp:positionV relativeFrom="page">
              <wp:posOffset>1405128</wp:posOffset>
            </wp:positionV>
            <wp:extent cx="3049" cy="6096"/>
            <wp:effectExtent l="0" t="0" r="0" b="0"/>
            <wp:wrapSquare wrapText="bothSides"/>
            <wp:docPr id="82193" name="Picture 82193"/>
            <wp:cNvGraphicFramePr/>
            <a:graphic xmlns:a="http://schemas.openxmlformats.org/drawingml/2006/main">
              <a:graphicData uri="http://schemas.openxmlformats.org/drawingml/2006/picture">
                <pic:pic xmlns:pic="http://schemas.openxmlformats.org/drawingml/2006/picture">
                  <pic:nvPicPr>
                    <pic:cNvPr id="82193" name="Picture 82193"/>
                    <pic:cNvPicPr/>
                  </pic:nvPicPr>
                  <pic:blipFill>
                    <a:blip r:embed="rId27"/>
                    <a:stretch>
                      <a:fillRect/>
                    </a:stretch>
                  </pic:blipFill>
                  <pic:spPr>
                    <a:xfrm>
                      <a:off x="0" y="0"/>
                      <a:ext cx="3049" cy="6096"/>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519488" behindDoc="0" locked="0" layoutInCell="1" allowOverlap="0" wp14:anchorId="3E600519" wp14:editId="04B06C9F">
            <wp:simplePos x="0" y="0"/>
            <wp:positionH relativeFrom="page">
              <wp:posOffset>384202</wp:posOffset>
            </wp:positionH>
            <wp:positionV relativeFrom="page">
              <wp:posOffset>1405128</wp:posOffset>
            </wp:positionV>
            <wp:extent cx="3049" cy="6096"/>
            <wp:effectExtent l="0" t="0" r="0" b="0"/>
            <wp:wrapSquare wrapText="bothSides"/>
            <wp:docPr id="82194" name="Picture 82194"/>
            <wp:cNvGraphicFramePr/>
            <a:graphic xmlns:a="http://schemas.openxmlformats.org/drawingml/2006/main">
              <a:graphicData uri="http://schemas.openxmlformats.org/drawingml/2006/picture">
                <pic:pic xmlns:pic="http://schemas.openxmlformats.org/drawingml/2006/picture">
                  <pic:nvPicPr>
                    <pic:cNvPr id="82194" name="Picture 82194"/>
                    <pic:cNvPicPr/>
                  </pic:nvPicPr>
                  <pic:blipFill>
                    <a:blip r:embed="rId28"/>
                    <a:stretch>
                      <a:fillRect/>
                    </a:stretch>
                  </pic:blipFill>
                  <pic:spPr>
                    <a:xfrm>
                      <a:off x="0" y="0"/>
                      <a:ext cx="3049" cy="6096"/>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525632" behindDoc="0" locked="0" layoutInCell="1" allowOverlap="0" wp14:anchorId="7F43CFBF" wp14:editId="6785D73C">
            <wp:simplePos x="0" y="0"/>
            <wp:positionH relativeFrom="page">
              <wp:posOffset>405546</wp:posOffset>
            </wp:positionH>
            <wp:positionV relativeFrom="page">
              <wp:posOffset>1420368</wp:posOffset>
            </wp:positionV>
            <wp:extent cx="3049" cy="3048"/>
            <wp:effectExtent l="0" t="0" r="0" b="0"/>
            <wp:wrapSquare wrapText="bothSides"/>
            <wp:docPr id="82195" name="Picture 82195"/>
            <wp:cNvGraphicFramePr/>
            <a:graphic xmlns:a="http://schemas.openxmlformats.org/drawingml/2006/main">
              <a:graphicData uri="http://schemas.openxmlformats.org/drawingml/2006/picture">
                <pic:pic xmlns:pic="http://schemas.openxmlformats.org/drawingml/2006/picture">
                  <pic:nvPicPr>
                    <pic:cNvPr id="82195" name="Picture 82195"/>
                    <pic:cNvPicPr/>
                  </pic:nvPicPr>
                  <pic:blipFill>
                    <a:blip r:embed="rId29"/>
                    <a:stretch>
                      <a:fillRect/>
                    </a:stretch>
                  </pic:blipFill>
                  <pic:spPr>
                    <a:xfrm>
                      <a:off x="0" y="0"/>
                      <a:ext cx="3049" cy="3048"/>
                    </a:xfrm>
                    <a:prstGeom prst="rect">
                      <a:avLst/>
                    </a:prstGeom>
                  </pic:spPr>
                </pic:pic>
              </a:graphicData>
            </a:graphic>
          </wp:anchor>
        </w:drawing>
      </w:r>
      <w:r w:rsidRPr="00DC0067">
        <w:rPr>
          <w:rFonts w:ascii="Times New Roman" w:eastAsia="Batang" w:hAnsi="Times New Roman" w:cs="Times New Roman"/>
          <w:noProof/>
          <w:sz w:val="24"/>
          <w:szCs w:val="24"/>
        </w:rPr>
        <w:drawing>
          <wp:anchor distT="0" distB="0" distL="114300" distR="114300" simplePos="0" relativeHeight="251529728" behindDoc="0" locked="0" layoutInCell="1" allowOverlap="0" wp14:anchorId="149EF496" wp14:editId="3119E587">
            <wp:simplePos x="0" y="0"/>
            <wp:positionH relativeFrom="page">
              <wp:posOffset>353710</wp:posOffset>
            </wp:positionH>
            <wp:positionV relativeFrom="page">
              <wp:posOffset>1469136</wp:posOffset>
            </wp:positionV>
            <wp:extent cx="3049" cy="6096"/>
            <wp:effectExtent l="0" t="0" r="0" b="0"/>
            <wp:wrapSquare wrapText="bothSides"/>
            <wp:docPr id="82196" name="Picture 82196"/>
            <wp:cNvGraphicFramePr/>
            <a:graphic xmlns:a="http://schemas.openxmlformats.org/drawingml/2006/main">
              <a:graphicData uri="http://schemas.openxmlformats.org/drawingml/2006/picture">
                <pic:pic xmlns:pic="http://schemas.openxmlformats.org/drawingml/2006/picture">
                  <pic:nvPicPr>
                    <pic:cNvPr id="82196" name="Picture 82196"/>
                    <pic:cNvPicPr/>
                  </pic:nvPicPr>
                  <pic:blipFill>
                    <a:blip r:embed="rId30"/>
                    <a:stretch>
                      <a:fillRect/>
                    </a:stretch>
                  </pic:blipFill>
                  <pic:spPr>
                    <a:xfrm>
                      <a:off x="0" y="0"/>
                      <a:ext cx="3049" cy="6096"/>
                    </a:xfrm>
                    <a:prstGeom prst="rect">
                      <a:avLst/>
                    </a:prstGeom>
                  </pic:spPr>
                </pic:pic>
              </a:graphicData>
            </a:graphic>
          </wp:anchor>
        </w:drawing>
      </w:r>
      <w:r w:rsidRPr="00DC0067">
        <w:rPr>
          <w:rFonts w:ascii="Times New Roman" w:eastAsia="Batang" w:hAnsi="Times New Roman" w:cs="Times New Roman"/>
          <w:sz w:val="24"/>
          <w:szCs w:val="24"/>
          <w:lang w:eastAsia="ko-KR"/>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786376" w:rsidRPr="00DC0067" w:rsidRDefault="00786376" w:rsidP="00786376">
      <w:pPr>
        <w:spacing w:after="0" w:line="240" w:lineRule="auto"/>
        <w:ind w:left="29" w:right="77"/>
        <w:jc w:val="both"/>
        <w:rPr>
          <w:rFonts w:ascii="Times New Roman" w:eastAsia="Batang" w:hAnsi="Times New Roman" w:cs="Times New Roman"/>
          <w:b/>
          <w:sz w:val="24"/>
          <w:szCs w:val="24"/>
          <w:lang w:eastAsia="ko-KR"/>
        </w:rPr>
      </w:pPr>
    </w:p>
    <w:p w:rsidR="00786376" w:rsidRPr="00DC0067" w:rsidRDefault="00786376" w:rsidP="00786376">
      <w:pPr>
        <w:spacing w:after="0" w:line="240" w:lineRule="auto"/>
        <w:ind w:left="29" w:right="77"/>
        <w:jc w:val="both"/>
        <w:rPr>
          <w:rFonts w:ascii="Times New Roman" w:eastAsia="Batang" w:hAnsi="Times New Roman" w:cs="Times New Roman"/>
          <w:sz w:val="24"/>
          <w:szCs w:val="24"/>
          <w:lang w:eastAsia="ko-KR"/>
        </w:rPr>
      </w:pPr>
      <w:r w:rsidRPr="00DC0067">
        <w:rPr>
          <w:rFonts w:ascii="Times New Roman" w:eastAsia="Batang" w:hAnsi="Times New Roman" w:cs="Times New Roman"/>
          <w:b/>
          <w:sz w:val="24"/>
          <w:szCs w:val="24"/>
          <w:lang w:eastAsia="ko-KR"/>
        </w:rPr>
        <w:t>2.1.6.</w:t>
      </w:r>
      <w:r w:rsidRPr="00DC0067">
        <w:rPr>
          <w:rFonts w:ascii="Times New Roman" w:eastAsia="Batang" w:hAnsi="Times New Roman" w:cs="Times New Roman"/>
          <w:sz w:val="24"/>
          <w:szCs w:val="24"/>
          <w:lang w:eastAsia="ko-KR"/>
        </w:rPr>
        <w:t xml:space="preserve"> </w:t>
      </w:r>
      <w:r w:rsidRPr="00DC0067">
        <w:rPr>
          <w:rFonts w:ascii="Times New Roman" w:eastAsia="Batang" w:hAnsi="Times New Roman" w:cs="Times New Roman"/>
          <w:b/>
          <w:sz w:val="24"/>
          <w:szCs w:val="24"/>
          <w:lang w:eastAsia="ko-KR"/>
        </w:rPr>
        <w:t>Решение совокупных задач воспитания в рамках образовательной области «Социально-коммуникативное развитие»</w:t>
      </w:r>
      <w:r w:rsidRPr="00DC0067">
        <w:rPr>
          <w:rFonts w:ascii="Times New Roman" w:eastAsia="Batang" w:hAnsi="Times New Roman" w:cs="Times New Roman"/>
          <w:sz w:val="24"/>
          <w:szCs w:val="24"/>
          <w:lang w:eastAsia="ko-KR"/>
        </w:rPr>
        <w:t>.</w:t>
      </w:r>
    </w:p>
    <w:p w:rsidR="00101929" w:rsidRPr="00DC0067" w:rsidRDefault="00101929" w:rsidP="00101929">
      <w:pPr>
        <w:spacing w:after="0" w:line="240" w:lineRule="auto"/>
        <w:ind w:left="29" w:right="77"/>
        <w:jc w:val="right"/>
        <w:rPr>
          <w:rFonts w:ascii="Times New Roman" w:eastAsia="Batang" w:hAnsi="Times New Roman" w:cs="Times New Roman"/>
          <w:sz w:val="24"/>
          <w:szCs w:val="24"/>
          <w:lang w:eastAsia="ko-KR"/>
        </w:rPr>
      </w:pPr>
      <w:r w:rsidRPr="00DC0067">
        <w:rPr>
          <w:rFonts w:ascii="Times New Roman" w:eastAsia="Batang" w:hAnsi="Times New Roman" w:cs="Times New Roman"/>
          <w:b/>
          <w:sz w:val="24"/>
          <w:szCs w:val="24"/>
          <w:lang w:eastAsia="ko-KR"/>
        </w:rPr>
        <w:t>Обязательная часть</w:t>
      </w:r>
    </w:p>
    <w:p w:rsidR="00786376" w:rsidRPr="00DC0067" w:rsidRDefault="00786376" w:rsidP="00786376">
      <w:pPr>
        <w:spacing w:after="0" w:line="240" w:lineRule="auto"/>
        <w:ind w:left="29" w:right="77"/>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w:t>
      </w:r>
      <w:r w:rsidRPr="00DC0067">
        <w:rPr>
          <w:rFonts w:ascii="Times New Roman" w:eastAsia="Batang" w:hAnsi="Times New Roman" w:cs="Times New Roman"/>
          <w:sz w:val="24"/>
          <w:szCs w:val="24"/>
          <w:lang w:eastAsia="ko-KR"/>
        </w:rPr>
        <w:lastRenderedPageBreak/>
        <w:t>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786376" w:rsidRPr="00DC0067" w:rsidRDefault="00786376" w:rsidP="00786376">
      <w:pPr>
        <w:tabs>
          <w:tab w:val="left" w:pos="567"/>
        </w:tabs>
        <w:spacing w:after="0" w:line="240" w:lineRule="auto"/>
        <w:ind w:firstLine="284"/>
        <w:jc w:val="both"/>
        <w:rPr>
          <w:rFonts w:ascii="Times New Roman" w:hAnsi="Times New Roman" w:cs="Times New Roman"/>
          <w:b/>
          <w:sz w:val="24"/>
          <w:szCs w:val="24"/>
        </w:rPr>
      </w:pPr>
    </w:p>
    <w:p w:rsidR="00786376" w:rsidRPr="00DC0067" w:rsidRDefault="00786376" w:rsidP="00101929">
      <w:pPr>
        <w:spacing w:after="0" w:line="240" w:lineRule="auto"/>
        <w:jc w:val="right"/>
        <w:rPr>
          <w:rFonts w:ascii="Times New Roman" w:hAnsi="Times New Roman" w:cs="Times New Roman"/>
          <w:b/>
          <w:bCs/>
          <w:iCs/>
          <w:sz w:val="24"/>
          <w:szCs w:val="24"/>
        </w:rPr>
      </w:pPr>
      <w:r w:rsidRPr="00DC0067">
        <w:rPr>
          <w:rFonts w:ascii="Times New Roman" w:hAnsi="Times New Roman" w:cs="Times New Roman"/>
          <w:b/>
          <w:bCs/>
          <w:iCs/>
          <w:sz w:val="24"/>
          <w:szCs w:val="24"/>
        </w:rPr>
        <w:t>Часть, формируемая участниками образовательных отношений</w:t>
      </w:r>
    </w:p>
    <w:p w:rsidR="00786376" w:rsidRPr="00DC0067" w:rsidRDefault="00786376" w:rsidP="00786376">
      <w:pPr>
        <w:tabs>
          <w:tab w:val="left" w:pos="567"/>
        </w:tabs>
        <w:autoSpaceDE w:val="0"/>
        <w:autoSpaceDN w:val="0"/>
        <w:adjustRightInd w:val="0"/>
        <w:spacing w:after="0" w:line="240" w:lineRule="auto"/>
        <w:ind w:firstLine="284"/>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786376" w:rsidRPr="00DC0067" w:rsidRDefault="00786376" w:rsidP="00786376">
      <w:pPr>
        <w:spacing w:after="0" w:line="240" w:lineRule="auto"/>
        <w:jc w:val="both"/>
        <w:rPr>
          <w:rFonts w:ascii="Times New Roman" w:hAnsi="Times New Roman" w:cs="Times New Roman"/>
          <w:b/>
          <w:bCs/>
          <w:i/>
          <w:iCs/>
          <w:sz w:val="24"/>
          <w:szCs w:val="24"/>
        </w:rPr>
      </w:pP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 xml:space="preserve">Виды интеграции образовательной </w:t>
      </w:r>
      <w:r w:rsidR="00860501" w:rsidRPr="00DC0067">
        <w:rPr>
          <w:rFonts w:ascii="Times New Roman" w:hAnsi="Times New Roman" w:cs="Times New Roman"/>
          <w:b/>
          <w:bCs/>
          <w:i/>
          <w:iCs/>
          <w:sz w:val="24"/>
          <w:szCs w:val="24"/>
        </w:rPr>
        <w:t>области «</w:t>
      </w:r>
      <w:r w:rsidRPr="00DC0067">
        <w:rPr>
          <w:rFonts w:ascii="Times New Roman" w:hAnsi="Times New Roman" w:cs="Times New Roman"/>
          <w:b/>
          <w:bCs/>
          <w:i/>
          <w:iCs/>
          <w:sz w:val="24"/>
          <w:szCs w:val="24"/>
        </w:rPr>
        <w:t>Социально-коммуникативное развитие»</w:t>
      </w:r>
    </w:p>
    <w:p w:rsidR="00786376" w:rsidRPr="00DC0067" w:rsidRDefault="00786376" w:rsidP="00860501">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811"/>
      </w:tblGrid>
      <w:tr w:rsidR="00DC0067" w:rsidRPr="00DC0067" w:rsidTr="00786376">
        <w:tc>
          <w:tcPr>
            <w:tcW w:w="9781" w:type="dxa"/>
            <w:gridSpan w:val="2"/>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Основания интеграции</w:t>
            </w:r>
          </w:p>
        </w:tc>
      </w:tr>
      <w:tr w:rsidR="00DC0067" w:rsidRPr="00DC0067" w:rsidTr="00786376">
        <w:tc>
          <w:tcPr>
            <w:tcW w:w="4804"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задачам и содержанию образовательной деятельности</w:t>
            </w:r>
          </w:p>
        </w:tc>
        <w:tc>
          <w:tcPr>
            <w:tcW w:w="4977"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средствам организации и оптимизации образовательного процесса</w:t>
            </w:r>
          </w:p>
        </w:tc>
      </w:tr>
      <w:tr w:rsidR="00786376" w:rsidRPr="00DC0067" w:rsidTr="00786376">
        <w:tc>
          <w:tcPr>
            <w:tcW w:w="480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«Физическое развитие»</w:t>
            </w:r>
            <w:r w:rsidRPr="00DC0067">
              <w:rPr>
                <w:rFonts w:ascii="Times New Roman" w:hAnsi="Times New Roman" w:cs="Times New Roman"/>
                <w:sz w:val="24"/>
                <w:szCs w:val="24"/>
              </w:rPr>
              <w:t xml:space="preserve"> (развитие игровой деятельности в части подвижных игр, игр с правилами и других видов совместной двигательной деятельности с детьми и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взрослыми; формирование основ безопасности собственной жизнедеятельности в семье и обществе, а также безопасности окружающего мира).</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 xml:space="preserve"> «Познавательное развитие»</w:t>
            </w:r>
            <w:r w:rsidRPr="00DC0067">
              <w:rPr>
                <w:rFonts w:ascii="Times New Roman" w:hAnsi="Times New Roman" w:cs="Times New Roman"/>
                <w:sz w:val="24"/>
                <w:szCs w:val="24"/>
              </w:rPr>
              <w:t xml:space="preserve"> (формирование целостной картины мира и расширение кругозора в части представлений о себе, семье, гендерной принадлежности, социуме, государстве, мире)</w:t>
            </w:r>
          </w:p>
        </w:tc>
        <w:tc>
          <w:tcPr>
            <w:tcW w:w="497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 xml:space="preserve">«Физическое развитие» </w:t>
            </w:r>
            <w:r w:rsidRPr="00DC0067">
              <w:rPr>
                <w:rFonts w:ascii="Times New Roman" w:hAnsi="Times New Roman" w:cs="Times New Roman"/>
                <w:sz w:val="24"/>
                <w:szCs w:val="24"/>
              </w:rPr>
              <w:t>(использование подвижных игр и физических упражнений для реализации образовательной области «Социально-коммуникативное развитие).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«Познавательное развитие»</w:t>
            </w:r>
            <w:r w:rsidRPr="00DC0067">
              <w:rPr>
                <w:rFonts w:ascii="Times New Roman" w:hAnsi="Times New Roman" w:cs="Times New Roman"/>
                <w:sz w:val="24"/>
                <w:szCs w:val="24"/>
              </w:rPr>
              <w:t xml:space="preserve"> (использование дидактических игр как средств реализации образовательной области «Социально-коммуникативное развитие)</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«Речевое развитие»</w:t>
            </w:r>
            <w:r w:rsidRPr="00DC0067">
              <w:rPr>
                <w:rFonts w:ascii="Times New Roman" w:hAnsi="Times New Roman" w:cs="Times New Roman"/>
                <w:sz w:val="24"/>
                <w:szCs w:val="24"/>
              </w:rPr>
              <w:t xml:space="preserve"> (речевое сопровождение процесса познания социальной действительности; использование художественных произведений для формирования первичных ценностных представлений, представлений о себе, семье и окружающем мире);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«Художественно-эстетическое развитие»</w:t>
            </w:r>
            <w:r w:rsidRPr="00DC0067">
              <w:rPr>
                <w:rFonts w:ascii="Times New Roman" w:hAnsi="Times New Roman" w:cs="Times New Roman"/>
                <w:sz w:val="24"/>
                <w:szCs w:val="24"/>
              </w:rPr>
              <w:t xml:space="preserve"> (использование средств продуктивных видов деятельности для обогащения содержания, закрепления результатов освоения области «Социально-коммуникативное развитие)</w:t>
            </w:r>
          </w:p>
        </w:tc>
      </w:tr>
    </w:tbl>
    <w:p w:rsidR="00786376" w:rsidRPr="00DC0067" w:rsidRDefault="00786376" w:rsidP="00786376">
      <w:pPr>
        <w:tabs>
          <w:tab w:val="left" w:pos="567"/>
        </w:tabs>
        <w:spacing w:after="0" w:line="240" w:lineRule="auto"/>
        <w:ind w:firstLine="284"/>
        <w:jc w:val="both"/>
        <w:rPr>
          <w:rFonts w:ascii="Times New Roman" w:hAnsi="Times New Roman" w:cs="Times New Roman"/>
          <w:b/>
          <w:sz w:val="24"/>
          <w:szCs w:val="24"/>
        </w:rPr>
      </w:pPr>
    </w:p>
    <w:p w:rsidR="00786376" w:rsidRPr="00DC0067" w:rsidRDefault="00786376" w:rsidP="00786376">
      <w:pPr>
        <w:tabs>
          <w:tab w:val="left" w:pos="567"/>
        </w:tabs>
        <w:spacing w:after="0" w:line="240" w:lineRule="auto"/>
        <w:ind w:firstLine="284"/>
        <w:jc w:val="both"/>
        <w:rPr>
          <w:rFonts w:ascii="Times New Roman" w:hAnsi="Times New Roman" w:cs="Times New Roman"/>
          <w:b/>
          <w:sz w:val="24"/>
          <w:szCs w:val="24"/>
        </w:rPr>
      </w:pPr>
    </w:p>
    <w:p w:rsidR="00860501" w:rsidRPr="00DC0067" w:rsidRDefault="00786376" w:rsidP="00860501">
      <w:pPr>
        <w:tabs>
          <w:tab w:val="left" w:pos="567"/>
        </w:tabs>
        <w:spacing w:after="0" w:line="240" w:lineRule="auto"/>
        <w:rPr>
          <w:rFonts w:ascii="Times New Roman" w:hAnsi="Times New Roman" w:cs="Times New Roman"/>
          <w:b/>
          <w:sz w:val="24"/>
          <w:szCs w:val="24"/>
        </w:rPr>
      </w:pPr>
      <w:r w:rsidRPr="00DC0067">
        <w:rPr>
          <w:rFonts w:ascii="Times New Roman" w:hAnsi="Times New Roman" w:cs="Times New Roman"/>
          <w:b/>
          <w:sz w:val="24"/>
          <w:szCs w:val="24"/>
        </w:rPr>
        <w:t>2.2. Познавательное развитие</w:t>
      </w:r>
      <w:r w:rsidR="00860501" w:rsidRPr="00DC0067">
        <w:rPr>
          <w:rFonts w:ascii="Times New Roman" w:hAnsi="Times New Roman" w:cs="Times New Roman"/>
          <w:b/>
          <w:sz w:val="24"/>
          <w:szCs w:val="24"/>
        </w:rPr>
        <w:t xml:space="preserve"> </w:t>
      </w:r>
    </w:p>
    <w:p w:rsidR="00786376" w:rsidRPr="00DC0067" w:rsidRDefault="00860501" w:rsidP="00860501">
      <w:pPr>
        <w:tabs>
          <w:tab w:val="left" w:pos="567"/>
        </w:tabs>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Образовательная область «Познавательное развитие» направлена на: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развитие любознательности, интереса и мотивации к познавательной деятельности; </w:t>
      </w:r>
    </w:p>
    <w:p w:rsidR="005B400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w:t>
      </w:r>
      <w:r w:rsidR="005B4006" w:rsidRPr="00DC0067">
        <w:rPr>
          <w:rFonts w:ascii="Times New Roman" w:hAnsi="Times New Roman" w:cs="Times New Roman"/>
          <w:sz w:val="24"/>
          <w:szCs w:val="24"/>
        </w:rPr>
        <w:t>познания, становление сознания;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целостной картины мира, представлений об объектах окружающего мира, их свойствах и отношениях;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представлений о цифровых средствах познания окружающего мира, способах их безопасного использования. </w:t>
      </w:r>
    </w:p>
    <w:p w:rsidR="00786376" w:rsidRPr="00DC0067" w:rsidRDefault="00786376" w:rsidP="00786376">
      <w:pPr>
        <w:tabs>
          <w:tab w:val="left" w:pos="567"/>
        </w:tabs>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2.2.1. От 2 лет до 3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познавательного развития </w:t>
      </w:r>
      <w:r w:rsidRPr="00DC0067">
        <w:rPr>
          <w:rFonts w:ascii="Times New Roman" w:hAnsi="Times New Roman" w:cs="Times New Roman"/>
          <w:b/>
          <w:sz w:val="24"/>
          <w:szCs w:val="24"/>
        </w:rPr>
        <w:t xml:space="preserve">основными задачами </w:t>
      </w:r>
      <w:r w:rsidRPr="00DC0067">
        <w:rPr>
          <w:rFonts w:ascii="Times New Roman" w:hAnsi="Times New Roman" w:cs="Times New Roman"/>
          <w:sz w:val="24"/>
          <w:szCs w:val="24"/>
        </w:rPr>
        <w:t>образовательной деятельности являются:</w:t>
      </w:r>
    </w:p>
    <w:p w:rsidR="00786376" w:rsidRPr="00DC0067" w:rsidRDefault="00786376" w:rsidP="00A20A5F">
      <w:pPr>
        <w:numPr>
          <w:ilvl w:val="0"/>
          <w:numId w:val="4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разные виды восприятия: зрительного, слухового, осязательного, вкусового, обонятельного;</w:t>
      </w:r>
    </w:p>
    <w:p w:rsidR="00786376" w:rsidRPr="00DC0067" w:rsidRDefault="00786376" w:rsidP="00A20A5F">
      <w:pPr>
        <w:numPr>
          <w:ilvl w:val="0"/>
          <w:numId w:val="4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86376" w:rsidRPr="00DC0067" w:rsidRDefault="00786376" w:rsidP="00A20A5F">
      <w:pPr>
        <w:numPr>
          <w:ilvl w:val="0"/>
          <w:numId w:val="4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786376" w:rsidRPr="00DC0067" w:rsidRDefault="00786376" w:rsidP="00A20A5F">
      <w:pPr>
        <w:numPr>
          <w:ilvl w:val="0"/>
          <w:numId w:val="4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786376" w:rsidRPr="00DC0067" w:rsidRDefault="00786376" w:rsidP="00A20A5F">
      <w:pPr>
        <w:numPr>
          <w:ilvl w:val="0"/>
          <w:numId w:val="4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786376" w:rsidRPr="00DC0067" w:rsidRDefault="00786376" w:rsidP="00A20A5F">
      <w:pPr>
        <w:numPr>
          <w:ilvl w:val="0"/>
          <w:numId w:val="4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786376" w:rsidRPr="00DC0067" w:rsidRDefault="00786376" w:rsidP="00A20A5F">
      <w:pPr>
        <w:numPr>
          <w:ilvl w:val="0"/>
          <w:numId w:val="4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786376" w:rsidRPr="00DC0067" w:rsidRDefault="00786376" w:rsidP="00786376">
      <w:pPr>
        <w:spacing w:after="0" w:line="240" w:lineRule="auto"/>
        <w:ind w:right="3370" w:hanging="5"/>
        <w:jc w:val="both"/>
        <w:rPr>
          <w:rFonts w:ascii="Times New Roman" w:hAnsi="Times New Roman" w:cs="Times New Roman"/>
          <w:b/>
          <w:sz w:val="24"/>
          <w:szCs w:val="24"/>
        </w:rPr>
      </w:pPr>
      <w:r w:rsidRPr="00DC0067">
        <w:rPr>
          <w:rFonts w:ascii="Times New Roman" w:hAnsi="Times New Roman" w:cs="Times New Roman"/>
          <w:b/>
          <w:sz w:val="24"/>
          <w:szCs w:val="24"/>
        </w:rPr>
        <w:t xml:space="preserve">Содержание образовательной деятельности. </w:t>
      </w:r>
    </w:p>
    <w:p w:rsidR="00786376" w:rsidRPr="00DC0067" w:rsidRDefault="00786376" w:rsidP="00786376">
      <w:pPr>
        <w:spacing w:after="0" w:line="240" w:lineRule="auto"/>
        <w:ind w:right="3370" w:hanging="5"/>
        <w:jc w:val="both"/>
        <w:rPr>
          <w:rFonts w:ascii="Times New Roman" w:hAnsi="Times New Roman" w:cs="Times New Roman"/>
          <w:sz w:val="24"/>
          <w:szCs w:val="24"/>
        </w:rPr>
      </w:pPr>
      <w:r w:rsidRPr="00DC0067">
        <w:rPr>
          <w:rFonts w:ascii="Times New Roman" w:hAnsi="Times New Roman" w:cs="Times New Roman"/>
          <w:sz w:val="24"/>
          <w:szCs w:val="24"/>
        </w:rPr>
        <w:t>1) Сенсорные эталоны и познавательные действия: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w:t>
      </w:r>
      <w:r w:rsidRPr="00DC0067">
        <w:rPr>
          <w:rFonts w:ascii="Times New Roman" w:hAnsi="Times New Roman" w:cs="Times New Roman"/>
          <w:sz w:val="24"/>
          <w:szCs w:val="24"/>
        </w:rPr>
        <w:lastRenderedPageBreak/>
        <w:t xml:space="preserve">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Математические представления:</w:t>
      </w:r>
    </w:p>
    <w:p w:rsidR="00786376" w:rsidRPr="00DC0067" w:rsidRDefault="00786376" w:rsidP="00786376">
      <w:pPr>
        <w:spacing w:after="0" w:line="240" w:lineRule="auto"/>
        <w:ind w:right="178"/>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786376" w:rsidRPr="00DC0067" w:rsidRDefault="00786376" w:rsidP="00786376">
      <w:pPr>
        <w:spacing w:after="0" w:line="240" w:lineRule="auto"/>
        <w:ind w:right="178"/>
        <w:jc w:val="both"/>
        <w:rPr>
          <w:rFonts w:ascii="Times New Roman" w:hAnsi="Times New Roman" w:cs="Times New Roman"/>
          <w:sz w:val="24"/>
          <w:szCs w:val="24"/>
        </w:rPr>
      </w:pPr>
      <w:r w:rsidRPr="00DC0067">
        <w:rPr>
          <w:rFonts w:ascii="Times New Roman" w:hAnsi="Times New Roman" w:cs="Times New Roman"/>
          <w:sz w:val="24"/>
          <w:szCs w:val="24"/>
        </w:rPr>
        <w:t>3) Окружающий мир:</w:t>
      </w:r>
    </w:p>
    <w:p w:rsidR="00786376" w:rsidRPr="00DC0067" w:rsidRDefault="00786376" w:rsidP="00786376">
      <w:pPr>
        <w:spacing w:after="0" w:line="240" w:lineRule="auto"/>
        <w:ind w:right="202"/>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насытился, устал отдохнул; намочил вытер; заплакал </w:t>
      </w:r>
      <w:r w:rsidRPr="00DC0067">
        <w:rPr>
          <w:rFonts w:ascii="Times New Roman" w:hAnsi="Times New Roman" w:cs="Times New Roman"/>
          <w:noProof/>
          <w:sz w:val="24"/>
          <w:szCs w:val="24"/>
        </w:rPr>
        <w:drawing>
          <wp:inline distT="0" distB="0" distL="0" distR="0" wp14:anchorId="49872703" wp14:editId="60F0760E">
            <wp:extent cx="91477" cy="9144"/>
            <wp:effectExtent l="0" t="0" r="0" b="0"/>
            <wp:docPr id="92596" name="Picture 92596"/>
            <wp:cNvGraphicFramePr/>
            <a:graphic xmlns:a="http://schemas.openxmlformats.org/drawingml/2006/main">
              <a:graphicData uri="http://schemas.openxmlformats.org/drawingml/2006/picture">
                <pic:pic xmlns:pic="http://schemas.openxmlformats.org/drawingml/2006/picture">
                  <pic:nvPicPr>
                    <pic:cNvPr id="92596" name="Picture 92596"/>
                    <pic:cNvPicPr/>
                  </pic:nvPicPr>
                  <pic:blipFill>
                    <a:blip r:embed="rId31"/>
                    <a:stretch>
                      <a:fillRect/>
                    </a:stretch>
                  </pic:blipFill>
                  <pic:spPr>
                    <a:xfrm>
                      <a:off x="0" y="0"/>
                      <a:ext cx="91477" cy="9144"/>
                    </a:xfrm>
                    <a:prstGeom prst="rect">
                      <a:avLst/>
                    </a:prstGeom>
                  </pic:spPr>
                </pic:pic>
              </a:graphicData>
            </a:graphic>
          </wp:inline>
        </w:drawing>
      </w:r>
      <w:r w:rsidRPr="00DC0067">
        <w:rPr>
          <w:rFonts w:ascii="Times New Roman" w:hAnsi="Times New Roman" w:cs="Times New Roman"/>
          <w:sz w:val="24"/>
          <w:szCs w:val="24"/>
        </w:rPr>
        <w:t>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786376" w:rsidRPr="00DC0067" w:rsidRDefault="00786376" w:rsidP="00786376">
      <w:pPr>
        <w:spacing w:after="0" w:line="240" w:lineRule="auto"/>
        <w:ind w:right="202"/>
        <w:jc w:val="both"/>
        <w:rPr>
          <w:rFonts w:ascii="Times New Roman" w:hAnsi="Times New Roman" w:cs="Times New Roman"/>
          <w:sz w:val="24"/>
          <w:szCs w:val="24"/>
        </w:rPr>
      </w:pPr>
      <w:r w:rsidRPr="00DC0067">
        <w:rPr>
          <w:rFonts w:ascii="Times New Roman" w:hAnsi="Times New Roman" w:cs="Times New Roman"/>
          <w:sz w:val="24"/>
          <w:szCs w:val="24"/>
        </w:rPr>
        <w:t>4) Природа:</w:t>
      </w:r>
    </w:p>
    <w:p w:rsidR="00786376" w:rsidRPr="00DC0067" w:rsidRDefault="00786376" w:rsidP="00786376">
      <w:pPr>
        <w:spacing w:after="0" w:line="240" w:lineRule="auto"/>
        <w:ind w:right="240"/>
        <w:jc w:val="both"/>
        <w:rPr>
          <w:rFonts w:ascii="Times New Roman" w:hAnsi="Times New Roman" w:cs="Times New Roman"/>
          <w:sz w:val="24"/>
          <w:szCs w:val="24"/>
        </w:rPr>
      </w:pPr>
      <w:r w:rsidRPr="00DC0067">
        <w:rPr>
          <w:rFonts w:ascii="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2.2.2. От 3 лет до 4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познавательного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A20A5F">
      <w:pPr>
        <w:numPr>
          <w:ilvl w:val="0"/>
          <w:numId w:val="48"/>
        </w:numPr>
        <w:tabs>
          <w:tab w:val="left" w:pos="284"/>
        </w:tabs>
        <w:spacing w:after="0" w:line="240" w:lineRule="auto"/>
        <w:ind w:left="0" w:right="110"/>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786376" w:rsidRPr="00DC0067" w:rsidRDefault="00786376" w:rsidP="00A20A5F">
      <w:pPr>
        <w:numPr>
          <w:ilvl w:val="0"/>
          <w:numId w:val="48"/>
        </w:numPr>
        <w:tabs>
          <w:tab w:val="left" w:pos="284"/>
        </w:tabs>
        <w:spacing w:after="0" w:line="240" w:lineRule="auto"/>
        <w:ind w:left="0" w:right="110"/>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86376" w:rsidRPr="00DC0067" w:rsidRDefault="00786376" w:rsidP="00786376">
      <w:pPr>
        <w:tabs>
          <w:tab w:val="left" w:pos="284"/>
        </w:tabs>
        <w:spacing w:after="0" w:line="240" w:lineRule="auto"/>
        <w:ind w:right="422"/>
        <w:jc w:val="both"/>
        <w:rPr>
          <w:rFonts w:ascii="Times New Roman" w:hAnsi="Times New Roman" w:cs="Times New Roman"/>
          <w:sz w:val="24"/>
          <w:szCs w:val="24"/>
        </w:rPr>
      </w:pPr>
      <w:r w:rsidRPr="00DC0067">
        <w:rPr>
          <w:rFonts w:ascii="Times New Roman" w:hAnsi="Times New Roman" w:cs="Times New Roman"/>
          <w:sz w:val="24"/>
          <w:szCs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786376" w:rsidRPr="00DC0067" w:rsidRDefault="00786376" w:rsidP="00A20A5F">
      <w:pPr>
        <w:numPr>
          <w:ilvl w:val="0"/>
          <w:numId w:val="49"/>
        </w:numPr>
        <w:tabs>
          <w:tab w:val="left" w:pos="284"/>
        </w:tabs>
        <w:spacing w:after="0" w:line="240" w:lineRule="auto"/>
        <w:ind w:left="0" w:right="324"/>
        <w:jc w:val="both"/>
        <w:rPr>
          <w:rFonts w:ascii="Times New Roman" w:hAnsi="Times New Roman" w:cs="Times New Roman"/>
          <w:sz w:val="24"/>
          <w:szCs w:val="24"/>
        </w:rPr>
      </w:pPr>
      <w:r w:rsidRPr="00DC0067">
        <w:rPr>
          <w:rFonts w:ascii="Times New Roman" w:hAnsi="Times New Roman" w:cs="Times New Roman"/>
          <w:sz w:val="24"/>
          <w:szCs w:val="24"/>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786376" w:rsidRPr="00DC0067" w:rsidRDefault="00786376" w:rsidP="00A20A5F">
      <w:pPr>
        <w:numPr>
          <w:ilvl w:val="0"/>
          <w:numId w:val="49"/>
        </w:numPr>
        <w:tabs>
          <w:tab w:val="left" w:pos="284"/>
        </w:tabs>
        <w:spacing w:after="0" w:line="240" w:lineRule="auto"/>
        <w:ind w:left="0" w:right="324"/>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86376" w:rsidRPr="00DC0067" w:rsidRDefault="00786376" w:rsidP="00786376">
      <w:pPr>
        <w:spacing w:after="0" w:line="240" w:lineRule="auto"/>
        <w:ind w:right="3389"/>
        <w:jc w:val="both"/>
        <w:rPr>
          <w:rFonts w:ascii="Times New Roman" w:hAnsi="Times New Roman" w:cs="Times New Roman"/>
          <w:sz w:val="24"/>
          <w:szCs w:val="24"/>
        </w:rPr>
      </w:pPr>
      <w:r w:rsidRPr="00DC0067">
        <w:rPr>
          <w:rFonts w:ascii="Times New Roman" w:hAnsi="Times New Roman" w:cs="Times New Roman"/>
          <w:b/>
          <w:sz w:val="24"/>
          <w:szCs w:val="24"/>
        </w:rPr>
        <w:t>Содержание образовательной деятельности</w:t>
      </w:r>
      <w:r w:rsidRPr="00DC0067">
        <w:rPr>
          <w:rFonts w:ascii="Times New Roman" w:hAnsi="Times New Roman" w:cs="Times New Roman"/>
          <w:sz w:val="24"/>
          <w:szCs w:val="24"/>
        </w:rPr>
        <w:t xml:space="preserve">. </w:t>
      </w:r>
    </w:p>
    <w:p w:rsidR="00786376" w:rsidRPr="00DC0067" w:rsidRDefault="00786376" w:rsidP="00786376">
      <w:pPr>
        <w:spacing w:after="0" w:line="240" w:lineRule="auto"/>
        <w:ind w:right="3389"/>
        <w:jc w:val="both"/>
        <w:rPr>
          <w:rFonts w:ascii="Times New Roman" w:hAnsi="Times New Roman" w:cs="Times New Roman"/>
          <w:sz w:val="24"/>
          <w:szCs w:val="24"/>
        </w:rPr>
      </w:pPr>
      <w:r w:rsidRPr="00DC0067">
        <w:rPr>
          <w:rFonts w:ascii="Times New Roman" w:hAnsi="Times New Roman" w:cs="Times New Roman"/>
          <w:sz w:val="24"/>
          <w:szCs w:val="24"/>
        </w:rPr>
        <w:t>1) Сенсорные эталоны и познавательные действия:</w:t>
      </w:r>
    </w:p>
    <w:p w:rsidR="00786376" w:rsidRPr="00DC0067" w:rsidRDefault="00786376" w:rsidP="00786376">
      <w:pPr>
        <w:spacing w:after="0" w:line="240" w:lineRule="auto"/>
        <w:ind w:right="230"/>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786376" w:rsidRPr="00DC0067" w:rsidRDefault="00786376" w:rsidP="00786376">
      <w:pPr>
        <w:spacing w:after="0" w:line="240" w:lineRule="auto"/>
        <w:ind w:right="230"/>
        <w:jc w:val="both"/>
        <w:rPr>
          <w:rFonts w:ascii="Times New Roman" w:hAnsi="Times New Roman" w:cs="Times New Roman"/>
          <w:sz w:val="24"/>
          <w:szCs w:val="24"/>
        </w:rPr>
      </w:pPr>
      <w:r w:rsidRPr="00DC0067">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86376" w:rsidRPr="00DC0067" w:rsidRDefault="00786376" w:rsidP="00A20A5F">
      <w:pPr>
        <w:numPr>
          <w:ilvl w:val="0"/>
          <w:numId w:val="50"/>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Математические представления:</w:t>
      </w:r>
    </w:p>
    <w:p w:rsidR="00786376" w:rsidRPr="00DC0067" w:rsidRDefault="00786376" w:rsidP="00786376">
      <w:pPr>
        <w:spacing w:after="0" w:line="240" w:lineRule="auto"/>
        <w:ind w:right="163"/>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786376" w:rsidRPr="00DC0067" w:rsidRDefault="00786376" w:rsidP="00786376">
      <w:pPr>
        <w:spacing w:after="0" w:line="240" w:lineRule="auto"/>
        <w:ind w:right="163"/>
        <w:jc w:val="both"/>
        <w:rPr>
          <w:rFonts w:ascii="Times New Roman" w:hAnsi="Times New Roman" w:cs="Times New Roman"/>
          <w:sz w:val="24"/>
          <w:szCs w:val="24"/>
        </w:rPr>
      </w:pPr>
      <w:r w:rsidRPr="00DC0067">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786376" w:rsidRPr="00DC0067" w:rsidRDefault="00786376" w:rsidP="00A20A5F">
      <w:pPr>
        <w:numPr>
          <w:ilvl w:val="0"/>
          <w:numId w:val="50"/>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Окружающий мир:</w:t>
      </w:r>
    </w:p>
    <w:p w:rsidR="00786376" w:rsidRPr="00DC0067" w:rsidRDefault="00786376" w:rsidP="00786376">
      <w:pPr>
        <w:spacing w:after="0" w:line="240" w:lineRule="auto"/>
        <w:ind w:right="178"/>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w:t>
      </w:r>
      <w:r w:rsidRPr="00DC0067">
        <w:rPr>
          <w:rFonts w:ascii="Times New Roman" w:hAnsi="Times New Roman" w:cs="Times New Roman"/>
          <w:sz w:val="24"/>
          <w:szCs w:val="24"/>
        </w:rPr>
        <w:lastRenderedPageBreak/>
        <w:t>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786376" w:rsidRPr="00DC0067" w:rsidRDefault="00786376" w:rsidP="00A20A5F">
      <w:pPr>
        <w:numPr>
          <w:ilvl w:val="0"/>
          <w:numId w:val="50"/>
        </w:numPr>
        <w:tabs>
          <w:tab w:val="left" w:pos="142"/>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Природа:</w:t>
      </w:r>
    </w:p>
    <w:p w:rsidR="00786376" w:rsidRPr="00DC0067" w:rsidRDefault="00786376" w:rsidP="00786376">
      <w:pPr>
        <w:spacing w:after="0" w:line="240" w:lineRule="auto"/>
        <w:ind w:right="130"/>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w:t>
      </w:r>
      <w:r w:rsidRPr="00DC0067">
        <w:rPr>
          <w:rFonts w:ascii="Times New Roman" w:hAnsi="Times New Roman" w:cs="Times New Roman"/>
          <w:noProof/>
          <w:sz w:val="24"/>
          <w:szCs w:val="24"/>
        </w:rPr>
        <w:drawing>
          <wp:inline distT="0" distB="0" distL="0" distR="0" wp14:anchorId="03EDDA5F" wp14:editId="56DF1579">
            <wp:extent cx="6098" cy="3048"/>
            <wp:effectExtent l="0" t="0" r="0" b="0"/>
            <wp:docPr id="98837" name="Picture 98837"/>
            <wp:cNvGraphicFramePr/>
            <a:graphic xmlns:a="http://schemas.openxmlformats.org/drawingml/2006/main">
              <a:graphicData uri="http://schemas.openxmlformats.org/drawingml/2006/picture">
                <pic:pic xmlns:pic="http://schemas.openxmlformats.org/drawingml/2006/picture">
                  <pic:nvPicPr>
                    <pic:cNvPr id="98837" name="Picture 98837"/>
                    <pic:cNvPicPr/>
                  </pic:nvPicPr>
                  <pic:blipFill>
                    <a:blip r:embed="rId32"/>
                    <a:stretch>
                      <a:fillRect/>
                    </a:stretch>
                  </pic:blipFill>
                  <pic:spPr>
                    <a:xfrm>
                      <a:off x="0" y="0"/>
                      <a:ext cx="6098" cy="3048"/>
                    </a:xfrm>
                    <a:prstGeom prst="rect">
                      <a:avLst/>
                    </a:prstGeom>
                  </pic:spPr>
                </pic:pic>
              </a:graphicData>
            </a:graphic>
          </wp:inline>
        </w:drawing>
      </w:r>
      <w:r w:rsidRPr="00DC0067">
        <w:rPr>
          <w:rFonts w:ascii="Times New Roman" w:hAnsi="Times New Roman" w:cs="Times New Roman"/>
          <w:sz w:val="24"/>
          <w:szCs w:val="24"/>
        </w:rPr>
        <w:t>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2.2.3. От 4 лет до 5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познавательного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86376" w:rsidRPr="00DC0067" w:rsidRDefault="00786376" w:rsidP="00A20A5F">
      <w:pPr>
        <w:numPr>
          <w:ilvl w:val="0"/>
          <w:numId w:val="51"/>
        </w:numPr>
        <w:tabs>
          <w:tab w:val="left" w:pos="284"/>
        </w:tabs>
        <w:spacing w:after="0" w:line="240" w:lineRule="auto"/>
        <w:ind w:left="0" w:right="173"/>
        <w:jc w:val="both"/>
        <w:rPr>
          <w:rFonts w:ascii="Times New Roman" w:hAnsi="Times New Roman" w:cs="Times New Roman"/>
          <w:sz w:val="24"/>
          <w:szCs w:val="24"/>
        </w:rPr>
      </w:pPr>
      <w:r w:rsidRPr="00DC0067">
        <w:rPr>
          <w:rFonts w:ascii="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Сенсорные эталоны и познавательные действия: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5450D9" w:rsidRPr="00DC0067" w:rsidRDefault="005450D9" w:rsidP="00786376">
      <w:pPr>
        <w:spacing w:after="0" w:line="240" w:lineRule="auto"/>
        <w:ind w:right="14"/>
        <w:jc w:val="both"/>
        <w:rPr>
          <w:rFonts w:ascii="Times New Roman" w:hAnsi="Times New Roman" w:cs="Times New Roman"/>
          <w:sz w:val="24"/>
          <w:szCs w:val="24"/>
        </w:rPr>
      </w:pPr>
    </w:p>
    <w:p w:rsidR="005450D9" w:rsidRPr="00DC0067" w:rsidRDefault="005450D9" w:rsidP="00786376">
      <w:pPr>
        <w:spacing w:after="0" w:line="240" w:lineRule="auto"/>
        <w:ind w:right="14"/>
        <w:jc w:val="both"/>
        <w:rPr>
          <w:rFonts w:ascii="Times New Roman" w:hAnsi="Times New Roman" w:cs="Times New Roman"/>
          <w:sz w:val="24"/>
          <w:szCs w:val="24"/>
        </w:rPr>
      </w:pP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2) Математические представления: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Окружающий мир:</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57696" behindDoc="0" locked="0" layoutInCell="1" allowOverlap="0" wp14:anchorId="4747AE2E" wp14:editId="23F1F1C8">
            <wp:simplePos x="0" y="0"/>
            <wp:positionH relativeFrom="page">
              <wp:posOffset>378101</wp:posOffset>
            </wp:positionH>
            <wp:positionV relativeFrom="page">
              <wp:posOffset>1445154</wp:posOffset>
            </wp:positionV>
            <wp:extent cx="9148" cy="9147"/>
            <wp:effectExtent l="0" t="0" r="0" b="0"/>
            <wp:wrapSquare wrapText="bothSides"/>
            <wp:docPr id="100984" name="Picture 100984"/>
            <wp:cNvGraphicFramePr/>
            <a:graphic xmlns:a="http://schemas.openxmlformats.org/drawingml/2006/main">
              <a:graphicData uri="http://schemas.openxmlformats.org/drawingml/2006/picture">
                <pic:pic xmlns:pic="http://schemas.openxmlformats.org/drawingml/2006/picture">
                  <pic:nvPicPr>
                    <pic:cNvPr id="100984" name="Picture 100984"/>
                    <pic:cNvPicPr/>
                  </pic:nvPicPr>
                  <pic:blipFill>
                    <a:blip r:embed="rId33"/>
                    <a:stretch>
                      <a:fillRect/>
                    </a:stretch>
                  </pic:blipFill>
                  <pic:spPr>
                    <a:xfrm>
                      <a:off x="0" y="0"/>
                      <a:ext cx="9148"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59744" behindDoc="0" locked="0" layoutInCell="1" allowOverlap="0" wp14:anchorId="13D53BAF" wp14:editId="765F5AA0">
            <wp:simplePos x="0" y="0"/>
            <wp:positionH relativeFrom="page">
              <wp:posOffset>323216</wp:posOffset>
            </wp:positionH>
            <wp:positionV relativeFrom="page">
              <wp:posOffset>1466496</wp:posOffset>
            </wp:positionV>
            <wp:extent cx="9148" cy="9147"/>
            <wp:effectExtent l="0" t="0" r="0" b="0"/>
            <wp:wrapSquare wrapText="bothSides"/>
            <wp:docPr id="100985" name="Picture 100985"/>
            <wp:cNvGraphicFramePr/>
            <a:graphic xmlns:a="http://schemas.openxmlformats.org/drawingml/2006/main">
              <a:graphicData uri="http://schemas.openxmlformats.org/drawingml/2006/picture">
                <pic:pic xmlns:pic="http://schemas.openxmlformats.org/drawingml/2006/picture">
                  <pic:nvPicPr>
                    <pic:cNvPr id="100985" name="Picture 100985"/>
                    <pic:cNvPicPr/>
                  </pic:nvPicPr>
                  <pic:blipFill>
                    <a:blip r:embed="rId34"/>
                    <a:stretch>
                      <a:fillRect/>
                    </a:stretch>
                  </pic:blipFill>
                  <pic:spPr>
                    <a:xfrm>
                      <a:off x="0" y="0"/>
                      <a:ext cx="9148" cy="9147"/>
                    </a:xfrm>
                    <a:prstGeom prst="rect">
                      <a:avLst/>
                    </a:prstGeom>
                  </pic:spPr>
                </pic:pic>
              </a:graphicData>
            </a:graphic>
          </wp:anchor>
        </w:drawing>
      </w:r>
      <w:r w:rsidRPr="00DC0067">
        <w:rPr>
          <w:rFonts w:ascii="Times New Roman" w:hAnsi="Times New Roman" w:cs="Times New Roman"/>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Природа: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r w:rsidRPr="00DC0067">
        <w:rPr>
          <w:rFonts w:ascii="Times New Roman" w:hAnsi="Times New Roman" w:cs="Times New Roman"/>
          <w:noProof/>
          <w:sz w:val="24"/>
          <w:szCs w:val="24"/>
        </w:rPr>
        <w:drawing>
          <wp:inline distT="0" distB="0" distL="0" distR="0" wp14:anchorId="432492DA" wp14:editId="6D22903B">
            <wp:extent cx="94488" cy="15240"/>
            <wp:effectExtent l="0" t="0" r="0" b="0"/>
            <wp:docPr id="103057" name="Picture 103057"/>
            <wp:cNvGraphicFramePr/>
            <a:graphic xmlns:a="http://schemas.openxmlformats.org/drawingml/2006/main">
              <a:graphicData uri="http://schemas.openxmlformats.org/drawingml/2006/picture">
                <pic:pic xmlns:pic="http://schemas.openxmlformats.org/drawingml/2006/picture">
                  <pic:nvPicPr>
                    <pic:cNvPr id="103057" name="Picture 103057"/>
                    <pic:cNvPicPr/>
                  </pic:nvPicPr>
                  <pic:blipFill>
                    <a:blip r:embed="rId35"/>
                    <a:stretch>
                      <a:fillRect/>
                    </a:stretch>
                  </pic:blipFill>
                  <pic:spPr>
                    <a:xfrm>
                      <a:off x="0" y="0"/>
                      <a:ext cx="94488" cy="15240"/>
                    </a:xfrm>
                    <a:prstGeom prst="rect">
                      <a:avLst/>
                    </a:prstGeom>
                  </pic:spPr>
                </pic:pic>
              </a:graphicData>
            </a:graphic>
          </wp:inline>
        </w:drawing>
      </w:r>
      <w:r w:rsidRPr="00DC0067">
        <w:rPr>
          <w:rFonts w:ascii="Times New Roman" w:hAnsi="Times New Roman" w:cs="Times New Roman"/>
          <w:sz w:val="24"/>
          <w:szCs w:val="24"/>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2.2.4. От 5 лет до 6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познавательного развития </w:t>
      </w:r>
      <w:r w:rsidRPr="00DC0067">
        <w:rPr>
          <w:rFonts w:ascii="Times New Roman" w:hAnsi="Times New Roman" w:cs="Times New Roman"/>
          <w:b/>
          <w:sz w:val="24"/>
          <w:szCs w:val="24"/>
        </w:rPr>
        <w:t>основными зада</w:t>
      </w:r>
      <w:r w:rsidRPr="00DC0067">
        <w:rPr>
          <w:rFonts w:ascii="Times New Roman" w:hAnsi="Times New Roman" w:cs="Times New Roman"/>
          <w:sz w:val="24"/>
          <w:szCs w:val="24"/>
        </w:rPr>
        <w:t>чами образовательной деятельности являются:</w:t>
      </w:r>
    </w:p>
    <w:p w:rsidR="00786376" w:rsidRPr="00DC0067" w:rsidRDefault="00786376" w:rsidP="00A20A5F">
      <w:pPr>
        <w:numPr>
          <w:ilvl w:val="0"/>
          <w:numId w:val="52"/>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786376" w:rsidRPr="00DC0067" w:rsidRDefault="00786376" w:rsidP="00A20A5F">
      <w:pPr>
        <w:numPr>
          <w:ilvl w:val="0"/>
          <w:numId w:val="52"/>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формировать представления детей о цифровых средствах познания окружающего мира, способах их безопасного использования;</w:t>
      </w:r>
    </w:p>
    <w:p w:rsidR="00786376" w:rsidRPr="00DC0067" w:rsidRDefault="00786376" w:rsidP="00786376">
      <w:pPr>
        <w:tabs>
          <w:tab w:val="left" w:pos="284"/>
        </w:tabs>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786376" w:rsidRPr="00DC0067" w:rsidRDefault="00786376" w:rsidP="00A20A5F">
      <w:pPr>
        <w:numPr>
          <w:ilvl w:val="0"/>
          <w:numId w:val="53"/>
        </w:numPr>
        <w:tabs>
          <w:tab w:val="left" w:pos="0"/>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r w:rsidRPr="00DC0067">
        <w:rPr>
          <w:rFonts w:ascii="Times New Roman" w:hAnsi="Times New Roman" w:cs="Times New Roman"/>
          <w:noProof/>
          <w:sz w:val="24"/>
          <w:szCs w:val="24"/>
        </w:rPr>
        <w:drawing>
          <wp:inline distT="0" distB="0" distL="0" distR="0" wp14:anchorId="62041BDF" wp14:editId="52AE1E57">
            <wp:extent cx="6096" cy="6097"/>
            <wp:effectExtent l="0" t="0" r="0" b="0"/>
            <wp:docPr id="103058" name="Picture 103058"/>
            <wp:cNvGraphicFramePr/>
            <a:graphic xmlns:a="http://schemas.openxmlformats.org/drawingml/2006/main">
              <a:graphicData uri="http://schemas.openxmlformats.org/drawingml/2006/picture">
                <pic:pic xmlns:pic="http://schemas.openxmlformats.org/drawingml/2006/picture">
                  <pic:nvPicPr>
                    <pic:cNvPr id="103058" name="Picture 103058"/>
                    <pic:cNvPicPr/>
                  </pic:nvPicPr>
                  <pic:blipFill>
                    <a:blip r:embed="rId36"/>
                    <a:stretch>
                      <a:fillRect/>
                    </a:stretch>
                  </pic:blipFill>
                  <pic:spPr>
                    <a:xfrm>
                      <a:off x="0" y="0"/>
                      <a:ext cx="6096" cy="6097"/>
                    </a:xfrm>
                    <a:prstGeom prst="rect">
                      <a:avLst/>
                    </a:prstGeom>
                  </pic:spPr>
                </pic:pic>
              </a:graphicData>
            </a:graphic>
          </wp:inline>
        </w:drawing>
      </w:r>
    </w:p>
    <w:p w:rsidR="00786376" w:rsidRPr="00DC0067" w:rsidRDefault="00786376" w:rsidP="00A20A5F">
      <w:pPr>
        <w:numPr>
          <w:ilvl w:val="0"/>
          <w:numId w:val="53"/>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sidRPr="00DC0067">
        <w:rPr>
          <w:rFonts w:ascii="Times New Roman" w:hAnsi="Times New Roman" w:cs="Times New Roman"/>
          <w:noProof/>
          <w:sz w:val="24"/>
          <w:szCs w:val="24"/>
        </w:rPr>
        <w:drawing>
          <wp:inline distT="0" distB="0" distL="0" distR="0" wp14:anchorId="7CCED1C2" wp14:editId="2551FDBC">
            <wp:extent cx="3049" cy="6096"/>
            <wp:effectExtent l="0" t="0" r="0" b="0"/>
            <wp:docPr id="105196" name="Picture 105196"/>
            <wp:cNvGraphicFramePr/>
            <a:graphic xmlns:a="http://schemas.openxmlformats.org/drawingml/2006/main">
              <a:graphicData uri="http://schemas.openxmlformats.org/drawingml/2006/picture">
                <pic:pic xmlns:pic="http://schemas.openxmlformats.org/drawingml/2006/picture">
                  <pic:nvPicPr>
                    <pic:cNvPr id="105196" name="Picture 105196"/>
                    <pic:cNvPicPr/>
                  </pic:nvPicPr>
                  <pic:blipFill>
                    <a:blip r:embed="rId37"/>
                    <a:stretch>
                      <a:fillRect/>
                    </a:stretch>
                  </pic:blipFill>
                  <pic:spPr>
                    <a:xfrm>
                      <a:off x="0" y="0"/>
                      <a:ext cx="3049" cy="6096"/>
                    </a:xfrm>
                    <a:prstGeom prst="rect">
                      <a:avLst/>
                    </a:prstGeom>
                  </pic:spPr>
                </pic:pic>
              </a:graphicData>
            </a:graphic>
          </wp:inline>
        </w:drawing>
      </w:r>
    </w:p>
    <w:p w:rsidR="00786376" w:rsidRPr="00DC0067" w:rsidRDefault="00786376" w:rsidP="00A20A5F">
      <w:pPr>
        <w:numPr>
          <w:ilvl w:val="0"/>
          <w:numId w:val="53"/>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786376" w:rsidRPr="00DC0067" w:rsidRDefault="00786376" w:rsidP="00A20A5F">
      <w:pPr>
        <w:numPr>
          <w:ilvl w:val="0"/>
          <w:numId w:val="53"/>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86376" w:rsidRPr="00DC0067" w:rsidRDefault="00786376" w:rsidP="00786376">
      <w:pPr>
        <w:spacing w:after="0" w:line="240" w:lineRule="auto"/>
        <w:ind w:right="3179"/>
        <w:jc w:val="both"/>
        <w:rPr>
          <w:rFonts w:ascii="Times New Roman" w:hAnsi="Times New Roman" w:cs="Times New Roman"/>
          <w:b/>
          <w:sz w:val="24"/>
          <w:szCs w:val="24"/>
        </w:rPr>
      </w:pPr>
      <w:r w:rsidRPr="00DC0067">
        <w:rPr>
          <w:rFonts w:ascii="Times New Roman" w:hAnsi="Times New Roman" w:cs="Times New Roman"/>
          <w:b/>
          <w:sz w:val="24"/>
          <w:szCs w:val="24"/>
        </w:rPr>
        <w:t xml:space="preserve">Содержание образовательной деятельности. </w:t>
      </w:r>
    </w:p>
    <w:p w:rsidR="00786376" w:rsidRPr="00DC0067" w:rsidRDefault="00786376" w:rsidP="00786376">
      <w:pPr>
        <w:spacing w:after="0" w:line="240" w:lineRule="auto"/>
        <w:ind w:right="3179"/>
        <w:jc w:val="both"/>
        <w:rPr>
          <w:rFonts w:ascii="Times New Roman" w:hAnsi="Times New Roman" w:cs="Times New Roman"/>
          <w:sz w:val="24"/>
          <w:szCs w:val="24"/>
        </w:rPr>
      </w:pPr>
      <w:r w:rsidRPr="00DC0067">
        <w:rPr>
          <w:rFonts w:ascii="Times New Roman" w:hAnsi="Times New Roman" w:cs="Times New Roman"/>
          <w:sz w:val="24"/>
          <w:szCs w:val="24"/>
        </w:rPr>
        <w:t>1) Сенсорные эталоны и познавательные действия: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61792" behindDoc="0" locked="0" layoutInCell="1" allowOverlap="0" wp14:anchorId="557FCB52" wp14:editId="22A7E135">
            <wp:simplePos x="0" y="0"/>
            <wp:positionH relativeFrom="page">
              <wp:posOffset>814140</wp:posOffset>
            </wp:positionH>
            <wp:positionV relativeFrom="page">
              <wp:posOffset>3444240</wp:posOffset>
            </wp:positionV>
            <wp:extent cx="6099" cy="3048"/>
            <wp:effectExtent l="0" t="0" r="0" b="0"/>
            <wp:wrapSquare wrapText="bothSides"/>
            <wp:docPr id="105199" name="Picture 105199"/>
            <wp:cNvGraphicFramePr/>
            <a:graphic xmlns:a="http://schemas.openxmlformats.org/drawingml/2006/main">
              <a:graphicData uri="http://schemas.openxmlformats.org/drawingml/2006/picture">
                <pic:pic xmlns:pic="http://schemas.openxmlformats.org/drawingml/2006/picture">
                  <pic:nvPicPr>
                    <pic:cNvPr id="105199" name="Picture 105199"/>
                    <pic:cNvPicPr/>
                  </pic:nvPicPr>
                  <pic:blipFill>
                    <a:blip r:embed="rId38"/>
                    <a:stretch>
                      <a:fillRect/>
                    </a:stretch>
                  </pic:blipFill>
                  <pic:spPr>
                    <a:xfrm>
                      <a:off x="0" y="0"/>
                      <a:ext cx="6099" cy="3048"/>
                    </a:xfrm>
                    <a:prstGeom prst="rect">
                      <a:avLst/>
                    </a:prstGeom>
                  </pic:spPr>
                </pic:pic>
              </a:graphicData>
            </a:graphic>
          </wp:anchor>
        </w:drawing>
      </w:r>
      <w:r w:rsidRPr="00DC0067">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Математические представления: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w:t>
      </w:r>
      <w:r w:rsidRPr="00DC0067">
        <w:rPr>
          <w:rFonts w:ascii="Times New Roman" w:hAnsi="Times New Roman" w:cs="Times New Roman"/>
          <w:sz w:val="24"/>
          <w:szCs w:val="24"/>
        </w:rPr>
        <w:lastRenderedPageBreak/>
        <w:t>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Окружающий мир:</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Природа: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2.2.5. От 6 лет до 7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познавательного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детей о многообразии стран и народов мира;</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86376" w:rsidRPr="00DC0067" w:rsidRDefault="00786376" w:rsidP="00A20A5F">
      <w:pPr>
        <w:numPr>
          <w:ilvl w:val="0"/>
          <w:numId w:val="54"/>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786376" w:rsidRPr="00DC0067" w:rsidRDefault="00786376" w:rsidP="00786376">
      <w:pPr>
        <w:spacing w:after="0" w:line="240" w:lineRule="auto"/>
        <w:ind w:right="3211" w:firstLine="5"/>
        <w:jc w:val="both"/>
        <w:rPr>
          <w:rFonts w:ascii="Times New Roman" w:hAnsi="Times New Roman" w:cs="Times New Roman"/>
          <w:sz w:val="24"/>
          <w:szCs w:val="24"/>
        </w:rPr>
      </w:pPr>
      <w:r w:rsidRPr="00DC0067">
        <w:rPr>
          <w:rFonts w:ascii="Times New Roman" w:hAnsi="Times New Roman" w:cs="Times New Roman"/>
          <w:b/>
          <w:sz w:val="24"/>
          <w:szCs w:val="24"/>
        </w:rPr>
        <w:t>Содержание образовательной деятельности</w:t>
      </w:r>
      <w:r w:rsidRPr="00DC0067">
        <w:rPr>
          <w:rFonts w:ascii="Times New Roman" w:hAnsi="Times New Roman" w:cs="Times New Roman"/>
          <w:sz w:val="24"/>
          <w:szCs w:val="24"/>
        </w:rPr>
        <w:t xml:space="preserve">. </w:t>
      </w:r>
    </w:p>
    <w:p w:rsidR="00786376" w:rsidRPr="00DC0067" w:rsidRDefault="00786376" w:rsidP="00786376">
      <w:pPr>
        <w:spacing w:after="0" w:line="240" w:lineRule="auto"/>
        <w:ind w:right="3211" w:firstLine="5"/>
        <w:jc w:val="both"/>
        <w:rPr>
          <w:rFonts w:ascii="Times New Roman" w:hAnsi="Times New Roman" w:cs="Times New Roman"/>
          <w:sz w:val="24"/>
          <w:szCs w:val="24"/>
        </w:rPr>
      </w:pPr>
      <w:r w:rsidRPr="00DC0067">
        <w:rPr>
          <w:rFonts w:ascii="Times New Roman" w:hAnsi="Times New Roman" w:cs="Times New Roman"/>
          <w:sz w:val="24"/>
          <w:szCs w:val="24"/>
        </w:rPr>
        <w:t>1) Сенсорные эталоны и познавательные действия: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Математические представления: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Окружающий мир:</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w:t>
      </w:r>
      <w:r w:rsidRPr="00DC0067">
        <w:rPr>
          <w:rFonts w:ascii="Times New Roman" w:hAnsi="Times New Roman" w:cs="Times New Roman"/>
          <w:sz w:val="24"/>
          <w:szCs w:val="24"/>
        </w:rPr>
        <w:lastRenderedPageBreak/>
        <w:t xml:space="preserve">общества, некоторым выдающимся людям России; формирует представление о планете Земля как общем доме людей, о многообразии стран и народов мира на ней. </w:t>
      </w:r>
      <w:r w:rsidRPr="00DC0067">
        <w:rPr>
          <w:rFonts w:ascii="Times New Roman" w:hAnsi="Times New Roman" w:cs="Times New Roman"/>
          <w:noProof/>
          <w:sz w:val="24"/>
          <w:szCs w:val="24"/>
        </w:rPr>
        <w:drawing>
          <wp:inline distT="0" distB="0" distL="0" distR="0" wp14:anchorId="1D776E9F" wp14:editId="09DB7E5D">
            <wp:extent cx="24384" cy="18293"/>
            <wp:effectExtent l="0" t="0" r="0" b="0"/>
            <wp:docPr id="816627" name="Picture 816627"/>
            <wp:cNvGraphicFramePr/>
            <a:graphic xmlns:a="http://schemas.openxmlformats.org/drawingml/2006/main">
              <a:graphicData uri="http://schemas.openxmlformats.org/drawingml/2006/picture">
                <pic:pic xmlns:pic="http://schemas.openxmlformats.org/drawingml/2006/picture">
                  <pic:nvPicPr>
                    <pic:cNvPr id="816627" name="Picture 816627"/>
                    <pic:cNvPicPr/>
                  </pic:nvPicPr>
                  <pic:blipFill>
                    <a:blip r:embed="rId39"/>
                    <a:stretch>
                      <a:fillRect/>
                    </a:stretch>
                  </pic:blipFill>
                  <pic:spPr>
                    <a:xfrm>
                      <a:off x="0" y="0"/>
                      <a:ext cx="24384" cy="18293"/>
                    </a:xfrm>
                    <a:prstGeom prst="rect">
                      <a:avLst/>
                    </a:prstGeom>
                  </pic:spPr>
                </pic:pic>
              </a:graphicData>
            </a:graphic>
          </wp:inline>
        </w:drawing>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Природа:</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p w:rsidR="00786376" w:rsidRPr="00DC0067" w:rsidRDefault="00786376" w:rsidP="00786376">
      <w:pPr>
        <w:spacing w:after="0" w:line="240" w:lineRule="auto"/>
        <w:ind w:right="115"/>
        <w:jc w:val="both"/>
        <w:rPr>
          <w:rFonts w:ascii="Times New Roman" w:hAnsi="Times New Roman" w:cs="Times New Roman"/>
          <w:b/>
          <w:sz w:val="24"/>
          <w:szCs w:val="24"/>
        </w:rPr>
      </w:pPr>
    </w:p>
    <w:p w:rsidR="00786376" w:rsidRPr="00DC0067" w:rsidRDefault="00786376" w:rsidP="00786376">
      <w:pPr>
        <w:spacing w:after="0" w:line="240" w:lineRule="auto"/>
        <w:ind w:right="115"/>
        <w:jc w:val="both"/>
        <w:rPr>
          <w:rFonts w:ascii="Times New Roman" w:hAnsi="Times New Roman" w:cs="Times New Roman"/>
          <w:b/>
          <w:sz w:val="24"/>
          <w:szCs w:val="24"/>
        </w:rPr>
      </w:pPr>
      <w:r w:rsidRPr="00DC0067">
        <w:rPr>
          <w:rFonts w:ascii="Times New Roman" w:hAnsi="Times New Roman" w:cs="Times New Roman"/>
          <w:b/>
          <w:sz w:val="24"/>
          <w:szCs w:val="24"/>
        </w:rPr>
        <w:t>2.2.6. Решение совокупных задач воспитания в рамках образовательной области «Познавательное развитие»</w:t>
      </w:r>
    </w:p>
    <w:p w:rsidR="00860501" w:rsidRPr="00DC0067" w:rsidRDefault="00860501" w:rsidP="00860501">
      <w:pPr>
        <w:spacing w:after="0" w:line="240" w:lineRule="auto"/>
        <w:ind w:right="115"/>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right="115"/>
        <w:jc w:val="both"/>
        <w:rPr>
          <w:rFonts w:ascii="Times New Roman" w:hAnsi="Times New Roman" w:cs="Times New Roman"/>
          <w:sz w:val="24"/>
          <w:szCs w:val="24"/>
        </w:rPr>
      </w:pPr>
      <w:r w:rsidRPr="00DC0067">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w:t>
      </w:r>
      <w:r w:rsidRPr="00DC0067">
        <w:rPr>
          <w:rFonts w:ascii="Times New Roman" w:hAnsi="Times New Roman" w:cs="Times New Roman"/>
          <w:noProof/>
          <w:sz w:val="24"/>
          <w:szCs w:val="24"/>
        </w:rPr>
        <w:drawing>
          <wp:inline distT="0" distB="0" distL="0" distR="0" wp14:anchorId="448B7CE4" wp14:editId="36431F21">
            <wp:extent cx="6098" cy="6098"/>
            <wp:effectExtent l="0" t="0" r="0" b="0"/>
            <wp:docPr id="115649" name="Picture 115649"/>
            <wp:cNvGraphicFramePr/>
            <a:graphic xmlns:a="http://schemas.openxmlformats.org/drawingml/2006/main">
              <a:graphicData uri="http://schemas.openxmlformats.org/drawingml/2006/picture">
                <pic:pic xmlns:pic="http://schemas.openxmlformats.org/drawingml/2006/picture">
                  <pic:nvPicPr>
                    <pic:cNvPr id="115649" name="Picture 115649"/>
                    <pic:cNvPicPr/>
                  </pic:nvPicPr>
                  <pic:blipFill>
                    <a:blip r:embed="rId40"/>
                    <a:stretch>
                      <a:fillRect/>
                    </a:stretch>
                  </pic:blipFill>
                  <pic:spPr>
                    <a:xfrm>
                      <a:off x="0" y="0"/>
                      <a:ext cx="6098" cy="6098"/>
                    </a:xfrm>
                    <a:prstGeom prst="rect">
                      <a:avLst/>
                    </a:prstGeom>
                  </pic:spPr>
                </pic:pic>
              </a:graphicData>
            </a:graphic>
          </wp:inline>
        </w:drawing>
      </w:r>
      <w:r w:rsidRPr="00DC0067">
        <w:rPr>
          <w:rFonts w:ascii="Times New Roman" w:hAnsi="Times New Roman" w:cs="Times New Roman"/>
          <w:sz w:val="24"/>
          <w:szCs w:val="24"/>
        </w:rPr>
        <w:t xml:space="preserve">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786376" w:rsidRPr="00DC0067" w:rsidRDefault="00786376" w:rsidP="00786376">
      <w:pPr>
        <w:spacing w:after="0" w:line="240" w:lineRule="auto"/>
        <w:ind w:right="115"/>
        <w:jc w:val="both"/>
        <w:rPr>
          <w:rFonts w:ascii="Times New Roman" w:hAnsi="Times New Roman" w:cs="Times New Roman"/>
          <w:b/>
          <w:sz w:val="24"/>
          <w:szCs w:val="24"/>
        </w:rPr>
      </w:pPr>
    </w:p>
    <w:p w:rsidR="00786376" w:rsidRPr="00DC0067" w:rsidRDefault="00786376" w:rsidP="00860501">
      <w:pPr>
        <w:tabs>
          <w:tab w:val="left" w:pos="567"/>
        </w:tabs>
        <w:autoSpaceDE w:val="0"/>
        <w:autoSpaceDN w:val="0"/>
        <w:adjustRightInd w:val="0"/>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sz w:val="24"/>
          <w:szCs w:val="24"/>
        </w:rPr>
        <w:t xml:space="preserve"> </w:t>
      </w: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860501">
      <w:pPr>
        <w:tabs>
          <w:tab w:val="left" w:pos="567"/>
        </w:tabs>
        <w:autoSpaceDE w:val="0"/>
        <w:autoSpaceDN w:val="0"/>
        <w:adjustRightInd w:val="0"/>
        <w:spacing w:after="0" w:line="240" w:lineRule="auto"/>
        <w:jc w:val="both"/>
        <w:rPr>
          <w:rFonts w:ascii="Times New Roman" w:hAnsi="Times New Roman" w:cs="Times New Roman"/>
          <w:b/>
          <w:bCs/>
          <w:i/>
          <w:iCs/>
          <w:sz w:val="24"/>
          <w:szCs w:val="24"/>
        </w:rPr>
      </w:pPr>
      <w:r w:rsidRPr="00DC0067">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r w:rsidRPr="00DC0067">
        <w:rPr>
          <w:rFonts w:ascii="Times New Roman" w:hAnsi="Times New Roman" w:cs="Times New Roman"/>
          <w:b/>
          <w:bCs/>
          <w:i/>
          <w:iCs/>
          <w:sz w:val="24"/>
          <w:szCs w:val="24"/>
        </w:rPr>
        <w:t xml:space="preserve">       </w:t>
      </w:r>
    </w:p>
    <w:p w:rsidR="00786376" w:rsidRPr="00DC0067" w:rsidRDefault="00786376" w:rsidP="00786376">
      <w:pPr>
        <w:tabs>
          <w:tab w:val="num" w:pos="1134"/>
        </w:tabs>
        <w:spacing w:after="0" w:line="240" w:lineRule="auto"/>
        <w:ind w:firstLine="1134"/>
        <w:jc w:val="both"/>
        <w:rPr>
          <w:rFonts w:ascii="Times New Roman" w:hAnsi="Times New Roman" w:cs="Times New Roman"/>
          <w:b/>
          <w:bCs/>
          <w:i/>
          <w:iCs/>
          <w:sz w:val="24"/>
          <w:szCs w:val="24"/>
        </w:rPr>
      </w:pPr>
    </w:p>
    <w:p w:rsidR="00860501" w:rsidRPr="00DC0067" w:rsidRDefault="00860501" w:rsidP="00786376">
      <w:pPr>
        <w:tabs>
          <w:tab w:val="num" w:pos="1134"/>
        </w:tabs>
        <w:spacing w:after="0" w:line="240" w:lineRule="auto"/>
        <w:ind w:firstLine="1134"/>
        <w:jc w:val="both"/>
        <w:rPr>
          <w:rFonts w:ascii="Times New Roman" w:hAnsi="Times New Roman" w:cs="Times New Roman"/>
          <w:b/>
          <w:bCs/>
          <w:i/>
          <w:iCs/>
          <w:sz w:val="24"/>
          <w:szCs w:val="24"/>
        </w:rPr>
      </w:pPr>
    </w:p>
    <w:p w:rsidR="00860501" w:rsidRPr="00DC0067" w:rsidRDefault="00860501" w:rsidP="00786376">
      <w:pPr>
        <w:tabs>
          <w:tab w:val="num" w:pos="1134"/>
        </w:tabs>
        <w:spacing w:after="0" w:line="240" w:lineRule="auto"/>
        <w:ind w:firstLine="1134"/>
        <w:jc w:val="both"/>
        <w:rPr>
          <w:rFonts w:ascii="Times New Roman" w:hAnsi="Times New Roman" w:cs="Times New Roman"/>
          <w:b/>
          <w:bCs/>
          <w:i/>
          <w:iCs/>
          <w:sz w:val="24"/>
          <w:szCs w:val="24"/>
        </w:rPr>
      </w:pPr>
    </w:p>
    <w:p w:rsidR="00786376" w:rsidRPr="00DC0067" w:rsidRDefault="00786376" w:rsidP="00860501">
      <w:pPr>
        <w:spacing w:after="0" w:line="240" w:lineRule="auto"/>
        <w:jc w:val="center"/>
        <w:rPr>
          <w:rFonts w:ascii="Times New Roman" w:hAnsi="Times New Roman" w:cs="Times New Roman"/>
          <w:b/>
          <w:bCs/>
          <w:iCs/>
          <w:sz w:val="24"/>
          <w:szCs w:val="24"/>
        </w:rPr>
      </w:pPr>
      <w:r w:rsidRPr="00DC0067">
        <w:rPr>
          <w:rFonts w:ascii="Times New Roman" w:hAnsi="Times New Roman" w:cs="Times New Roman"/>
          <w:b/>
          <w:bCs/>
          <w:iCs/>
          <w:sz w:val="24"/>
          <w:szCs w:val="24"/>
        </w:rPr>
        <w:lastRenderedPageBreak/>
        <w:t>Виды интеграции образовательной области «Познавательное развитие»</w:t>
      </w:r>
    </w:p>
    <w:p w:rsidR="00786376" w:rsidRPr="00DC0067" w:rsidRDefault="00860501" w:rsidP="00860501">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5312"/>
      </w:tblGrid>
      <w:tr w:rsidR="00DC0067" w:rsidRPr="00DC0067" w:rsidTr="00786376">
        <w:tc>
          <w:tcPr>
            <w:tcW w:w="10294" w:type="dxa"/>
            <w:gridSpan w:val="2"/>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Основания интеграции</w:t>
            </w:r>
          </w:p>
        </w:tc>
      </w:tr>
      <w:tr w:rsidR="00DC0067" w:rsidRPr="00DC0067" w:rsidTr="00786376">
        <w:tc>
          <w:tcPr>
            <w:tcW w:w="4467"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задачам и содержанию образовательной деятельности</w:t>
            </w:r>
          </w:p>
        </w:tc>
        <w:tc>
          <w:tcPr>
            <w:tcW w:w="5827"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средствам организации и оптимизации образовательного процесса</w:t>
            </w:r>
          </w:p>
        </w:tc>
      </w:tr>
      <w:tr w:rsidR="00786376" w:rsidRPr="00DC0067" w:rsidTr="00786376">
        <w:tc>
          <w:tcPr>
            <w:tcW w:w="446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 xml:space="preserve"> «Физическое развитие»</w:t>
            </w:r>
            <w:r w:rsidRPr="00DC0067">
              <w:rPr>
                <w:rFonts w:ascii="Times New Roman" w:hAnsi="Times New Roman" w:cs="Times New Roman"/>
                <w:sz w:val="24"/>
                <w:szCs w:val="24"/>
              </w:rPr>
              <w:t xml:space="preserve"> (расширение кругозора детей в части представлений о здоровом образе жизни, формирование и закрепление ориентировки в пространстве, временных, количественных представлений в подвижных играх физических упражнениях).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«Социально-коммуникативное развитие», «Речевое развитие»</w:t>
            </w:r>
            <w:r w:rsidRPr="00DC0067">
              <w:rPr>
                <w:rFonts w:ascii="Times New Roman" w:hAnsi="Times New Roman" w:cs="Times New Roman"/>
                <w:sz w:val="24"/>
                <w:szCs w:val="24"/>
              </w:rPr>
              <w:t xml:space="preserve"> (формирование целостной картины мира и расширение кругозора в части представлений о себе, семье, обществе, государстве, мире, безопасности собственной жизнедеятельности и безопасности окружающего мира природы; развитие познавательно-исследовательской и продуктивной деятельности в процессе свободного общения со сверстниками и взрослыми).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«Художественно-эстетическое развитие»</w:t>
            </w:r>
            <w:r w:rsidRPr="00DC0067">
              <w:rPr>
                <w:rFonts w:ascii="Times New Roman" w:hAnsi="Times New Roman" w:cs="Times New Roman"/>
                <w:sz w:val="24"/>
                <w:szCs w:val="24"/>
              </w:rPr>
              <w:t xml:space="preserve"> (расширение кругозора в части музыкального и изобразительного искусства) </w:t>
            </w:r>
          </w:p>
        </w:tc>
        <w:tc>
          <w:tcPr>
            <w:tcW w:w="58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«Физическое развитие»</w:t>
            </w:r>
            <w:r w:rsidRPr="00DC0067">
              <w:rPr>
                <w:rFonts w:ascii="Times New Roman" w:hAnsi="Times New Roman" w:cs="Times New Roman"/>
                <w:i/>
                <w:iCs/>
                <w:sz w:val="24"/>
                <w:szCs w:val="24"/>
              </w:rPr>
              <w:t xml:space="preserve"> (</w:t>
            </w:r>
            <w:r w:rsidRPr="00DC0067">
              <w:rPr>
                <w:rFonts w:ascii="Times New Roman" w:hAnsi="Times New Roman" w:cs="Times New Roman"/>
                <w:sz w:val="24"/>
                <w:szCs w:val="24"/>
              </w:rPr>
              <w:t>использование</w:t>
            </w:r>
            <w:r w:rsidRPr="00DC0067">
              <w:rPr>
                <w:rFonts w:ascii="Times New Roman" w:hAnsi="Times New Roman" w:cs="Times New Roman"/>
                <w:i/>
                <w:iCs/>
                <w:sz w:val="24"/>
                <w:szCs w:val="24"/>
              </w:rPr>
              <w:t xml:space="preserve"> подвижных </w:t>
            </w:r>
            <w:r w:rsidRPr="00DC0067">
              <w:rPr>
                <w:rFonts w:ascii="Times New Roman" w:hAnsi="Times New Roman" w:cs="Times New Roman"/>
                <w:sz w:val="24"/>
                <w:szCs w:val="24"/>
              </w:rPr>
              <w:t>игр и физических упражнений для реализации задач образовательной области «Познавательное развитие).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 xml:space="preserve"> «Художественно-эстетическое развитие»</w:t>
            </w:r>
            <w:r w:rsidRPr="00DC0067">
              <w:rPr>
                <w:rFonts w:ascii="Times New Roman" w:hAnsi="Times New Roman" w:cs="Times New Roman"/>
                <w:sz w:val="24"/>
                <w:szCs w:val="24"/>
              </w:rPr>
              <w:t xml:space="preserve"> (использование музыкальных произведений, продуктивной деятельности детей для обогащения содержания области «Познавательное развитие;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«Речевое развитие»</w:t>
            </w:r>
            <w:r w:rsidRPr="00DC0067">
              <w:rPr>
                <w:rFonts w:ascii="Times New Roman" w:hAnsi="Times New Roman" w:cs="Times New Roman"/>
                <w:sz w:val="24"/>
                <w:szCs w:val="24"/>
              </w:rPr>
              <w:t xml:space="preserve"> (речевое сопровождение процесса познания окружающей действительности и познавательно-исследовательской деятельности; использование художественных произведений для формирования целостной картины мира).</w:t>
            </w:r>
          </w:p>
        </w:tc>
      </w:tr>
    </w:tbl>
    <w:p w:rsidR="00786376" w:rsidRPr="00DC0067" w:rsidRDefault="00786376" w:rsidP="00786376">
      <w:pPr>
        <w:spacing w:after="0" w:line="240" w:lineRule="auto"/>
        <w:jc w:val="both"/>
        <w:rPr>
          <w:rFonts w:ascii="Times New Roman" w:hAnsi="Times New Roman" w:cs="Times New Roman"/>
          <w:b/>
          <w:sz w:val="24"/>
          <w:szCs w:val="24"/>
        </w:rPr>
      </w:pPr>
    </w:p>
    <w:p w:rsidR="00860501" w:rsidRPr="00DC0067" w:rsidRDefault="00860501" w:rsidP="00786376">
      <w:pPr>
        <w:spacing w:after="0" w:line="240" w:lineRule="auto"/>
        <w:jc w:val="both"/>
        <w:rPr>
          <w:rFonts w:ascii="Times New Roman" w:hAnsi="Times New Roman" w:cs="Times New Roman"/>
          <w:b/>
          <w:sz w:val="24"/>
          <w:szCs w:val="24"/>
        </w:rPr>
      </w:pPr>
    </w:p>
    <w:p w:rsidR="00786376" w:rsidRPr="00DC0067" w:rsidRDefault="00786376" w:rsidP="00786376">
      <w:pPr>
        <w:tabs>
          <w:tab w:val="left" w:pos="426"/>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2.3.  Речевое развитие</w:t>
      </w:r>
    </w:p>
    <w:p w:rsidR="00860501" w:rsidRPr="00DC0067" w:rsidRDefault="00860501" w:rsidP="00860501">
      <w:pPr>
        <w:tabs>
          <w:tab w:val="left" w:pos="426"/>
        </w:tabs>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Образовательная область «Речевое развитие» включает: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владение речью как средством коммуникации, познания и самовыражения;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правильного звукопроизношения;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развитие звуковой и интонационной культуры речи; </w:t>
      </w:r>
    </w:p>
    <w:p w:rsidR="00786376" w:rsidRPr="00DC0067" w:rsidRDefault="00786376" w:rsidP="00786376">
      <w:pPr>
        <w:pStyle w:val="Default"/>
        <w:jc w:val="both"/>
        <w:rPr>
          <w:color w:val="auto"/>
        </w:rPr>
      </w:pPr>
      <w:r w:rsidRPr="00DC0067">
        <w:rPr>
          <w:color w:val="auto"/>
        </w:rPr>
        <w:t xml:space="preserve">‒ развитие фонематического слуха; обогащение активного и пассивного словарного запаса; </w:t>
      </w:r>
    </w:p>
    <w:p w:rsidR="00786376" w:rsidRPr="00DC0067" w:rsidRDefault="00786376" w:rsidP="00786376">
      <w:pPr>
        <w:pStyle w:val="Default"/>
        <w:jc w:val="both"/>
        <w:rPr>
          <w:color w:val="auto"/>
        </w:rPr>
      </w:pPr>
      <w:r w:rsidRPr="00DC0067">
        <w:rPr>
          <w:color w:val="auto"/>
        </w:rPr>
        <w:t xml:space="preserve">‒ развитие грамматически правильной и связной речи (диалогической и монологической); </w:t>
      </w:r>
    </w:p>
    <w:p w:rsidR="00786376" w:rsidRPr="00DC0067" w:rsidRDefault="00786376" w:rsidP="00786376">
      <w:pPr>
        <w:pStyle w:val="Default"/>
        <w:jc w:val="both"/>
        <w:rPr>
          <w:color w:val="auto"/>
        </w:rPr>
      </w:pPr>
      <w:r w:rsidRPr="00DC0067">
        <w:rPr>
          <w:color w:val="auto"/>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786376" w:rsidRPr="00DC0067" w:rsidRDefault="00786376" w:rsidP="00786376">
      <w:pPr>
        <w:pStyle w:val="Default"/>
        <w:jc w:val="both"/>
        <w:rPr>
          <w:color w:val="auto"/>
        </w:rPr>
      </w:pPr>
      <w:r w:rsidRPr="00DC0067">
        <w:rPr>
          <w:color w:val="auto"/>
        </w:rPr>
        <w:t xml:space="preserve">‒ развитие речевого творчества; </w:t>
      </w:r>
    </w:p>
    <w:p w:rsidR="00786376" w:rsidRPr="00DC0067" w:rsidRDefault="00786376" w:rsidP="00786376">
      <w:pPr>
        <w:pStyle w:val="Default"/>
        <w:jc w:val="both"/>
        <w:rPr>
          <w:color w:val="auto"/>
        </w:rPr>
      </w:pPr>
      <w:r w:rsidRPr="00DC0067">
        <w:rPr>
          <w:color w:val="auto"/>
        </w:rPr>
        <w:t xml:space="preserve">‒ формирование предпосылок к обучению грамоте. </w:t>
      </w:r>
    </w:p>
    <w:p w:rsidR="00860501" w:rsidRPr="00DC0067" w:rsidRDefault="00860501" w:rsidP="00786376">
      <w:pPr>
        <w:pStyle w:val="Default"/>
        <w:jc w:val="both"/>
        <w:rPr>
          <w:color w:val="auto"/>
        </w:rPr>
      </w:pPr>
    </w:p>
    <w:p w:rsidR="00786376" w:rsidRPr="00DC0067" w:rsidRDefault="00786376" w:rsidP="00786376">
      <w:pPr>
        <w:tabs>
          <w:tab w:val="left" w:pos="426"/>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2.3.1. От 2 лет до 3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речевого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pStyle w:val="a3"/>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умение согласовывать существительные и местоимения с глаголами, составлять фразы из 3-4 слов.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умения понимать речь педагога, отвечать на вопросы; рассказывать об окружающем в 2-4 предложениях.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5) Интерес к художественной литературе: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63840" behindDoc="0" locked="0" layoutInCell="1" allowOverlap="0" wp14:anchorId="480E08D5" wp14:editId="5D75B708">
            <wp:simplePos x="0" y="0"/>
            <wp:positionH relativeFrom="page">
              <wp:posOffset>777240</wp:posOffset>
            </wp:positionH>
            <wp:positionV relativeFrom="page">
              <wp:posOffset>9585960</wp:posOffset>
            </wp:positionV>
            <wp:extent cx="6096" cy="6097"/>
            <wp:effectExtent l="0" t="0" r="0" b="0"/>
            <wp:wrapSquare wrapText="bothSides"/>
            <wp:docPr id="123311" name="Picture 123311"/>
            <wp:cNvGraphicFramePr/>
            <a:graphic xmlns:a="http://schemas.openxmlformats.org/drawingml/2006/main">
              <a:graphicData uri="http://schemas.openxmlformats.org/drawingml/2006/picture">
                <pic:pic xmlns:pic="http://schemas.openxmlformats.org/drawingml/2006/picture">
                  <pic:nvPicPr>
                    <pic:cNvPr id="123311" name="Picture 123311"/>
                    <pic:cNvPicPr/>
                  </pic:nvPicPr>
                  <pic:blipFill>
                    <a:blip r:embed="rId41"/>
                    <a:stretch>
                      <a:fillRect/>
                    </a:stretch>
                  </pic:blipFill>
                  <pic:spPr>
                    <a:xfrm>
                      <a:off x="0" y="0"/>
                      <a:ext cx="6096" cy="6097"/>
                    </a:xfrm>
                    <a:prstGeom prst="rect">
                      <a:avLst/>
                    </a:prstGeom>
                  </pic:spPr>
                </pic:pic>
              </a:graphicData>
            </a:graphic>
          </wp:anchor>
        </w:drawing>
      </w:r>
      <w:r w:rsidRPr="00DC0067">
        <w:rPr>
          <w:rFonts w:ascii="Times New Roman" w:hAnsi="Times New Roman" w:cs="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r w:rsidRPr="00DC0067">
        <w:rPr>
          <w:rFonts w:ascii="Times New Roman" w:hAnsi="Times New Roman" w:cs="Times New Roman"/>
          <w:noProof/>
          <w:sz w:val="24"/>
          <w:szCs w:val="24"/>
        </w:rPr>
        <w:drawing>
          <wp:inline distT="0" distB="0" distL="0" distR="0" wp14:anchorId="07FB9E14" wp14:editId="5AEC1585">
            <wp:extent cx="6096" cy="12192"/>
            <wp:effectExtent l="0" t="0" r="0" b="0"/>
            <wp:docPr id="123310" name="Picture 123310"/>
            <wp:cNvGraphicFramePr/>
            <a:graphic xmlns:a="http://schemas.openxmlformats.org/drawingml/2006/main">
              <a:graphicData uri="http://schemas.openxmlformats.org/drawingml/2006/picture">
                <pic:pic xmlns:pic="http://schemas.openxmlformats.org/drawingml/2006/picture">
                  <pic:nvPicPr>
                    <pic:cNvPr id="123310" name="Picture 123310"/>
                    <pic:cNvPicPr/>
                  </pic:nvPicPr>
                  <pic:blipFill>
                    <a:blip r:embed="rId42"/>
                    <a:stretch>
                      <a:fillRect/>
                    </a:stretch>
                  </pic:blipFill>
                  <pic:spPr>
                    <a:xfrm>
                      <a:off x="0" y="0"/>
                      <a:ext cx="6096" cy="12192"/>
                    </a:xfrm>
                    <a:prstGeom prst="rect">
                      <a:avLst/>
                    </a:prstGeom>
                  </pic:spPr>
                </pic:pic>
              </a:graphicData>
            </a:graphic>
          </wp:inline>
        </w:drawing>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w:t>
      </w:r>
    </w:p>
    <w:p w:rsidR="00786376" w:rsidRPr="00DC0067" w:rsidRDefault="00786376"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Содержание образовательной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left="29"/>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B4006" w:rsidRPr="00DC0067" w:rsidRDefault="005B4006" w:rsidP="00786376">
      <w:pPr>
        <w:spacing w:after="0" w:line="240" w:lineRule="auto"/>
        <w:ind w:left="29"/>
        <w:jc w:val="both"/>
        <w:rPr>
          <w:rFonts w:ascii="Times New Roman" w:hAnsi="Times New Roman" w:cs="Times New Roman"/>
          <w:sz w:val="24"/>
          <w:szCs w:val="24"/>
        </w:rPr>
      </w:pPr>
    </w:p>
    <w:p w:rsidR="005B4006" w:rsidRPr="00DC0067" w:rsidRDefault="005B4006" w:rsidP="00786376">
      <w:pPr>
        <w:spacing w:after="0" w:line="240" w:lineRule="auto"/>
        <w:ind w:left="29"/>
        <w:jc w:val="both"/>
        <w:rPr>
          <w:rFonts w:ascii="Times New Roman" w:hAnsi="Times New Roman" w:cs="Times New Roman"/>
          <w:sz w:val="24"/>
          <w:szCs w:val="24"/>
        </w:rPr>
      </w:pPr>
    </w:p>
    <w:p w:rsidR="00786376" w:rsidRPr="00DC0067" w:rsidRDefault="005B400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3</w:t>
      </w:r>
      <w:r w:rsidR="00786376" w:rsidRPr="00DC0067">
        <w:rPr>
          <w:rFonts w:ascii="Times New Roman" w:hAnsi="Times New Roman" w:cs="Times New Roman"/>
          <w:sz w:val="24"/>
          <w:szCs w:val="24"/>
        </w:rPr>
        <w:t>) Грамматический строй речи: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2.3.2. От 3 лет до 4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речевого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2) Звуковая культура речи: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5) Подготовка детей к обучению грамоте: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вслушиваться в звучание слова, знакомить детей с терминами «слово», «звук» в практическом плане.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6) Интерес к художественной литературе: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786376" w:rsidRPr="00DC0067" w:rsidRDefault="00786376" w:rsidP="00786376">
      <w:pPr>
        <w:spacing w:after="0" w:line="240" w:lineRule="auto"/>
        <w:ind w:right="3307"/>
        <w:jc w:val="both"/>
        <w:rPr>
          <w:rFonts w:ascii="Times New Roman" w:hAnsi="Times New Roman" w:cs="Times New Roman"/>
          <w:b/>
          <w:sz w:val="24"/>
          <w:szCs w:val="24"/>
        </w:rPr>
      </w:pPr>
      <w:r w:rsidRPr="00DC0067">
        <w:rPr>
          <w:rFonts w:ascii="Times New Roman" w:hAnsi="Times New Roman" w:cs="Times New Roman"/>
          <w:b/>
          <w:sz w:val="24"/>
          <w:szCs w:val="24"/>
        </w:rPr>
        <w:t xml:space="preserve">Содержание образовательной деятельности. </w:t>
      </w:r>
    </w:p>
    <w:p w:rsidR="00786376" w:rsidRPr="00DC0067" w:rsidRDefault="00786376" w:rsidP="00786376">
      <w:pPr>
        <w:spacing w:after="0" w:line="240" w:lineRule="auto"/>
        <w:ind w:right="3307"/>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Pr="00DC0067">
        <w:rPr>
          <w:rFonts w:ascii="Times New Roman" w:hAnsi="Times New Roman" w:cs="Times New Roman"/>
          <w:noProof/>
          <w:sz w:val="24"/>
          <w:szCs w:val="24"/>
        </w:rPr>
        <w:drawing>
          <wp:inline distT="0" distB="0" distL="0" distR="0" wp14:anchorId="2E026842" wp14:editId="2D6676C2">
            <wp:extent cx="94489" cy="12192"/>
            <wp:effectExtent l="0" t="0" r="0" b="0"/>
            <wp:docPr id="129147" name="Picture 129147"/>
            <wp:cNvGraphicFramePr/>
            <a:graphic xmlns:a="http://schemas.openxmlformats.org/drawingml/2006/main">
              <a:graphicData uri="http://schemas.openxmlformats.org/drawingml/2006/picture">
                <pic:pic xmlns:pic="http://schemas.openxmlformats.org/drawingml/2006/picture">
                  <pic:nvPicPr>
                    <pic:cNvPr id="129147" name="Picture 129147"/>
                    <pic:cNvPicPr/>
                  </pic:nvPicPr>
                  <pic:blipFill>
                    <a:blip r:embed="rId43"/>
                    <a:stretch>
                      <a:fillRect/>
                    </a:stretch>
                  </pic:blipFill>
                  <pic:spPr>
                    <a:xfrm>
                      <a:off x="0" y="0"/>
                      <a:ext cx="94489" cy="12192"/>
                    </a:xfrm>
                    <a:prstGeom prst="rect">
                      <a:avLst/>
                    </a:prstGeom>
                  </pic:spPr>
                </pic:pic>
              </a:graphicData>
            </a:graphic>
          </wp:inline>
        </w:drawing>
      </w:r>
      <w:r w:rsidRPr="00DC0067">
        <w:rPr>
          <w:rFonts w:ascii="Times New Roman" w:hAnsi="Times New Roman" w:cs="Times New Roman"/>
          <w:sz w:val="24"/>
          <w:szCs w:val="24"/>
        </w:rPr>
        <w:t>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65888" behindDoc="0" locked="0" layoutInCell="1" allowOverlap="0" wp14:anchorId="4EE6AE97" wp14:editId="02C4C6F4">
            <wp:simplePos x="0" y="0"/>
            <wp:positionH relativeFrom="page">
              <wp:posOffset>4672585</wp:posOffset>
            </wp:positionH>
            <wp:positionV relativeFrom="page">
              <wp:posOffset>539496</wp:posOffset>
            </wp:positionV>
            <wp:extent cx="9144" cy="3048"/>
            <wp:effectExtent l="0" t="0" r="0" b="0"/>
            <wp:wrapTopAndBottom/>
            <wp:docPr id="130998" name="Picture 130998"/>
            <wp:cNvGraphicFramePr/>
            <a:graphic xmlns:a="http://schemas.openxmlformats.org/drawingml/2006/main">
              <a:graphicData uri="http://schemas.openxmlformats.org/drawingml/2006/picture">
                <pic:pic xmlns:pic="http://schemas.openxmlformats.org/drawingml/2006/picture">
                  <pic:nvPicPr>
                    <pic:cNvPr id="130998" name="Picture 130998"/>
                    <pic:cNvPicPr/>
                  </pic:nvPicPr>
                  <pic:blipFill>
                    <a:blip r:embed="rId44"/>
                    <a:stretch>
                      <a:fillRect/>
                    </a:stretch>
                  </pic:blipFill>
                  <pic:spPr>
                    <a:xfrm>
                      <a:off x="0" y="0"/>
                      <a:ext cx="9144" cy="3048"/>
                    </a:xfrm>
                    <a:prstGeom prst="rect">
                      <a:avLst/>
                    </a:prstGeom>
                  </pic:spPr>
                </pic:pic>
              </a:graphicData>
            </a:graphic>
          </wp:anchor>
        </w:drawing>
      </w:r>
      <w:r w:rsidRPr="00DC0067">
        <w:rPr>
          <w:rFonts w:ascii="Times New Roman" w:hAnsi="Times New Roman" w:cs="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w:t>
      </w:r>
      <w:r w:rsidRPr="00DC0067">
        <w:rPr>
          <w:rFonts w:ascii="Times New Roman" w:hAnsi="Times New Roman" w:cs="Times New Roman"/>
          <w:sz w:val="24"/>
          <w:szCs w:val="24"/>
        </w:rPr>
        <w:lastRenderedPageBreak/>
        <w:t xml:space="preserve">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r w:rsidRPr="00DC0067">
        <w:rPr>
          <w:rFonts w:ascii="Times New Roman" w:hAnsi="Times New Roman" w:cs="Times New Roman"/>
          <w:noProof/>
          <w:sz w:val="24"/>
          <w:szCs w:val="24"/>
        </w:rPr>
        <w:drawing>
          <wp:inline distT="0" distB="0" distL="0" distR="0" wp14:anchorId="521127ED" wp14:editId="77358C28">
            <wp:extent cx="9144" cy="9144"/>
            <wp:effectExtent l="0" t="0" r="0" b="0"/>
            <wp:docPr id="130999" name="Picture 130999"/>
            <wp:cNvGraphicFramePr/>
            <a:graphic xmlns:a="http://schemas.openxmlformats.org/drawingml/2006/main">
              <a:graphicData uri="http://schemas.openxmlformats.org/drawingml/2006/picture">
                <pic:pic xmlns:pic="http://schemas.openxmlformats.org/drawingml/2006/picture">
                  <pic:nvPicPr>
                    <pic:cNvPr id="130999" name="Picture 130999"/>
                    <pic:cNvPicPr/>
                  </pic:nvPicPr>
                  <pic:blipFill>
                    <a:blip r:embed="rId45"/>
                    <a:stretch>
                      <a:fillRect/>
                    </a:stretch>
                  </pic:blipFill>
                  <pic:spPr>
                    <a:xfrm>
                      <a:off x="0" y="0"/>
                      <a:ext cx="9144" cy="9144"/>
                    </a:xfrm>
                    <a:prstGeom prst="rect">
                      <a:avLst/>
                    </a:prstGeom>
                  </pic:spPr>
                </pic:pic>
              </a:graphicData>
            </a:graphic>
          </wp:inline>
        </w:drawing>
      </w:r>
      <w:r w:rsidRPr="00DC0067">
        <w:rPr>
          <w:rFonts w:ascii="Times New Roman" w:hAnsi="Times New Roman" w:cs="Times New Roman"/>
          <w:sz w:val="24"/>
          <w:szCs w:val="24"/>
        </w:rPr>
        <w:t xml:space="preserve">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5) Подготовка детей к обучению грамоте: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786376" w:rsidRPr="00DC0067" w:rsidRDefault="00860501"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2.3.3</w:t>
      </w:r>
      <w:r w:rsidR="00786376" w:rsidRPr="00DC0067">
        <w:rPr>
          <w:rFonts w:ascii="Times New Roman" w:hAnsi="Times New Roman" w:cs="Times New Roman"/>
          <w:b/>
          <w:sz w:val="24"/>
          <w:szCs w:val="24"/>
        </w:rPr>
        <w:t>. От 4 лет до 5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речевого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Развитие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82"/>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67936" behindDoc="0" locked="0" layoutInCell="1" allowOverlap="0" wp14:anchorId="5C4EE24D" wp14:editId="594C82E8">
            <wp:simplePos x="0" y="0"/>
            <wp:positionH relativeFrom="page">
              <wp:posOffset>344424</wp:posOffset>
            </wp:positionH>
            <wp:positionV relativeFrom="page">
              <wp:posOffset>1469546</wp:posOffset>
            </wp:positionV>
            <wp:extent cx="9144" cy="9147"/>
            <wp:effectExtent l="0" t="0" r="0" b="0"/>
            <wp:wrapSquare wrapText="bothSides"/>
            <wp:docPr id="132998" name="Picture 132998"/>
            <wp:cNvGraphicFramePr/>
            <a:graphic xmlns:a="http://schemas.openxmlformats.org/drawingml/2006/main">
              <a:graphicData uri="http://schemas.openxmlformats.org/drawingml/2006/picture">
                <pic:pic xmlns:pic="http://schemas.openxmlformats.org/drawingml/2006/picture">
                  <pic:nvPicPr>
                    <pic:cNvPr id="132998" name="Picture 132998"/>
                    <pic:cNvPicPr/>
                  </pic:nvPicPr>
                  <pic:blipFill>
                    <a:blip r:embed="rId46"/>
                    <a:stretch>
                      <a:fillRect/>
                    </a:stretch>
                  </pic:blipFill>
                  <pic:spPr>
                    <a:xfrm>
                      <a:off x="0" y="0"/>
                      <a:ext cx="9144" cy="9147"/>
                    </a:xfrm>
                    <a:prstGeom prst="rect">
                      <a:avLst/>
                    </a:prstGeom>
                  </pic:spPr>
                </pic:pic>
              </a:graphicData>
            </a:graphic>
          </wp:anchor>
        </w:drawing>
      </w:r>
      <w:r w:rsidRPr="00DC0067">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Подготовка детей к обучению грамоте:</w:t>
      </w:r>
    </w:p>
    <w:p w:rsidR="00786376" w:rsidRPr="00DC0067" w:rsidRDefault="00786376" w:rsidP="00786376">
      <w:pPr>
        <w:spacing w:after="0" w:line="240" w:lineRule="auto"/>
        <w:ind w:left="29" w:right="96"/>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w:t>
      </w:r>
      <w:r w:rsidRPr="00DC0067">
        <w:rPr>
          <w:rFonts w:ascii="Times New Roman" w:hAnsi="Times New Roman" w:cs="Times New Roman"/>
          <w:sz w:val="24"/>
          <w:szCs w:val="24"/>
        </w:rPr>
        <w:lastRenderedPageBreak/>
        <w:t>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786376" w:rsidRPr="00DC0067" w:rsidRDefault="00786376" w:rsidP="00786376">
      <w:pPr>
        <w:spacing w:after="0" w:line="240" w:lineRule="auto"/>
        <w:ind w:left="33" w:right="24"/>
        <w:jc w:val="both"/>
        <w:rPr>
          <w:rFonts w:ascii="Times New Roman" w:hAnsi="Times New Roman" w:cs="Times New Roman"/>
          <w:sz w:val="24"/>
          <w:szCs w:val="24"/>
        </w:rPr>
      </w:pPr>
      <w:r w:rsidRPr="00DC0067">
        <w:rPr>
          <w:rFonts w:ascii="Times New Roman" w:hAnsi="Times New Roman" w:cs="Times New Roman"/>
          <w:sz w:val="24"/>
          <w:szCs w:val="24"/>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786376" w:rsidRPr="00DC0067" w:rsidRDefault="00786376" w:rsidP="00786376">
      <w:pPr>
        <w:spacing w:after="0" w:line="240" w:lineRule="auto"/>
        <w:ind w:left="33" w:right="24"/>
        <w:jc w:val="both"/>
        <w:rPr>
          <w:rFonts w:ascii="Times New Roman" w:hAnsi="Times New Roman" w:cs="Times New Roman"/>
          <w:sz w:val="24"/>
          <w:szCs w:val="24"/>
        </w:rPr>
      </w:pPr>
      <w:r w:rsidRPr="00DC0067">
        <w:rPr>
          <w:rFonts w:ascii="Times New Roman" w:hAnsi="Times New Roman" w:cs="Times New Roman"/>
          <w:sz w:val="24"/>
          <w:szCs w:val="24"/>
        </w:rPr>
        <w:t>6) Интерес к художественной литературе: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w:t>
      </w:r>
      <w:r w:rsidRPr="00DC0067">
        <w:rPr>
          <w:rFonts w:ascii="Times New Roman" w:hAnsi="Times New Roman" w:cs="Times New Roman"/>
          <w:noProof/>
          <w:sz w:val="24"/>
          <w:szCs w:val="24"/>
        </w:rPr>
        <w:drawing>
          <wp:inline distT="0" distB="0" distL="0" distR="0" wp14:anchorId="6746DD70" wp14:editId="24AA05C1">
            <wp:extent cx="6098" cy="6098"/>
            <wp:effectExtent l="0" t="0" r="0" b="0"/>
            <wp:docPr id="134935" name="Picture 134935"/>
            <wp:cNvGraphicFramePr/>
            <a:graphic xmlns:a="http://schemas.openxmlformats.org/drawingml/2006/main">
              <a:graphicData uri="http://schemas.openxmlformats.org/drawingml/2006/picture">
                <pic:pic xmlns:pic="http://schemas.openxmlformats.org/drawingml/2006/picture">
                  <pic:nvPicPr>
                    <pic:cNvPr id="134935" name="Picture 134935"/>
                    <pic:cNvPicPr/>
                  </pic:nvPicPr>
                  <pic:blipFill>
                    <a:blip r:embed="rId47"/>
                    <a:stretch>
                      <a:fillRect/>
                    </a:stretch>
                  </pic:blipFill>
                  <pic:spPr>
                    <a:xfrm>
                      <a:off x="0" y="0"/>
                      <a:ext cx="6098" cy="6098"/>
                    </a:xfrm>
                    <a:prstGeom prst="rect">
                      <a:avLst/>
                    </a:prstGeom>
                  </pic:spPr>
                </pic:pic>
              </a:graphicData>
            </a:graphic>
          </wp:inline>
        </w:drawing>
      </w:r>
      <w:r w:rsidRPr="00DC0067">
        <w:rPr>
          <w:rFonts w:ascii="Times New Roman" w:hAnsi="Times New Roman" w:cs="Times New Roman"/>
          <w:sz w:val="24"/>
          <w:szCs w:val="24"/>
        </w:rPr>
        <w:t>и иллюстраторов.</w:t>
      </w:r>
    </w:p>
    <w:p w:rsidR="00786376" w:rsidRPr="00DC0067" w:rsidRDefault="00786376" w:rsidP="00786376">
      <w:pPr>
        <w:spacing w:after="0" w:line="240" w:lineRule="auto"/>
        <w:ind w:right="3208"/>
        <w:jc w:val="both"/>
        <w:rPr>
          <w:rFonts w:ascii="Times New Roman" w:hAnsi="Times New Roman" w:cs="Times New Roman"/>
          <w:sz w:val="24"/>
          <w:szCs w:val="24"/>
        </w:rPr>
      </w:pPr>
      <w:r w:rsidRPr="00DC0067">
        <w:rPr>
          <w:rFonts w:ascii="Times New Roman" w:hAnsi="Times New Roman" w:cs="Times New Roman"/>
          <w:b/>
          <w:sz w:val="24"/>
          <w:szCs w:val="24"/>
        </w:rPr>
        <w:t>Содержание образовательной деятельности</w:t>
      </w:r>
      <w:r w:rsidRPr="00DC0067">
        <w:rPr>
          <w:rFonts w:ascii="Times New Roman" w:hAnsi="Times New Roman" w:cs="Times New Roman"/>
          <w:sz w:val="24"/>
          <w:szCs w:val="24"/>
        </w:rPr>
        <w:t xml:space="preserve">. </w:t>
      </w:r>
    </w:p>
    <w:p w:rsidR="00786376" w:rsidRPr="00DC0067" w:rsidRDefault="00786376" w:rsidP="00786376">
      <w:pPr>
        <w:spacing w:after="0" w:line="240" w:lineRule="auto"/>
        <w:ind w:right="3208"/>
        <w:jc w:val="both"/>
        <w:rPr>
          <w:rFonts w:ascii="Times New Roman" w:hAnsi="Times New Roman" w:cs="Times New Roman"/>
          <w:sz w:val="24"/>
          <w:szCs w:val="24"/>
        </w:rPr>
      </w:pPr>
      <w:r w:rsidRPr="00DC0067">
        <w:rPr>
          <w:rFonts w:ascii="Times New Roman" w:hAnsi="Times New Roman" w:cs="Times New Roman"/>
          <w:sz w:val="24"/>
          <w:szCs w:val="24"/>
        </w:rPr>
        <w:t>1) Развитие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w:t>
      </w:r>
      <w:r w:rsidRPr="00DC0067">
        <w:rPr>
          <w:rFonts w:ascii="Times New Roman" w:hAnsi="Times New Roman" w:cs="Times New Roman"/>
          <w:sz w:val="24"/>
          <w:szCs w:val="24"/>
        </w:rPr>
        <w:lastRenderedPageBreak/>
        <w:t>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86376" w:rsidRPr="00DC0067" w:rsidRDefault="00786376" w:rsidP="00A20A5F">
      <w:pPr>
        <w:pStyle w:val="a3"/>
        <w:numPr>
          <w:ilvl w:val="0"/>
          <w:numId w:val="50"/>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Подготовка детей к обучению грамоте:</w:t>
      </w:r>
    </w:p>
    <w:p w:rsidR="00786376" w:rsidRPr="00DC0067" w:rsidRDefault="00786376" w:rsidP="00786376">
      <w:pPr>
        <w:spacing w:after="0" w:line="240" w:lineRule="auto"/>
        <w:ind w:left="29" w:right="101"/>
        <w:jc w:val="both"/>
        <w:rPr>
          <w:rFonts w:ascii="Times New Roman" w:hAnsi="Times New Roman" w:cs="Times New Roman"/>
          <w:sz w:val="24"/>
          <w:szCs w:val="24"/>
        </w:rPr>
      </w:pPr>
      <w:r w:rsidRPr="00DC0067">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2.3.4. От 5 лет до 6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речевого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w:t>
      </w:r>
      <w:r w:rsidRPr="00DC0067">
        <w:rPr>
          <w:rFonts w:ascii="Times New Roman" w:hAnsi="Times New Roman" w:cs="Times New Roman"/>
          <w:sz w:val="24"/>
          <w:szCs w:val="24"/>
        </w:rPr>
        <w:lastRenderedPageBreak/>
        <w:t xml:space="preserve">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w:t>
      </w:r>
      <w:r w:rsidRPr="00DC0067">
        <w:rPr>
          <w:rFonts w:ascii="Times New Roman" w:hAnsi="Times New Roman" w:cs="Times New Roman"/>
          <w:noProof/>
          <w:sz w:val="24"/>
          <w:szCs w:val="24"/>
        </w:rPr>
        <w:drawing>
          <wp:inline distT="0" distB="0" distL="0" distR="0" wp14:anchorId="29AB7E74" wp14:editId="331EEA9A">
            <wp:extent cx="6098" cy="3048"/>
            <wp:effectExtent l="0" t="0" r="0" b="0"/>
            <wp:docPr id="140631" name="Picture 140631"/>
            <wp:cNvGraphicFramePr/>
            <a:graphic xmlns:a="http://schemas.openxmlformats.org/drawingml/2006/main">
              <a:graphicData uri="http://schemas.openxmlformats.org/drawingml/2006/picture">
                <pic:pic xmlns:pic="http://schemas.openxmlformats.org/drawingml/2006/picture">
                  <pic:nvPicPr>
                    <pic:cNvPr id="140631" name="Picture 140631"/>
                    <pic:cNvPicPr/>
                  </pic:nvPicPr>
                  <pic:blipFill>
                    <a:blip r:embed="rId48"/>
                    <a:stretch>
                      <a:fillRect/>
                    </a:stretch>
                  </pic:blipFill>
                  <pic:spPr>
                    <a:xfrm>
                      <a:off x="0" y="0"/>
                      <a:ext cx="6098" cy="3048"/>
                    </a:xfrm>
                    <a:prstGeom prst="rect">
                      <a:avLst/>
                    </a:prstGeom>
                  </pic:spPr>
                </pic:pic>
              </a:graphicData>
            </a:graphic>
          </wp:inline>
        </w:drawing>
      </w:r>
      <w:r w:rsidRPr="00DC0067">
        <w:rPr>
          <w:rFonts w:ascii="Times New Roman" w:hAnsi="Times New Roman" w:cs="Times New Roman"/>
          <w:sz w:val="24"/>
          <w:szCs w:val="24"/>
        </w:rPr>
        <w:t>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5) Подготовка детей к обучению грамоте;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6) Интерес к художественной литературе: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r w:rsidRPr="00DC0067">
        <w:rPr>
          <w:rFonts w:ascii="Times New Roman" w:hAnsi="Times New Roman" w:cs="Times New Roman"/>
          <w:noProof/>
          <w:sz w:val="24"/>
          <w:szCs w:val="24"/>
        </w:rPr>
        <w:drawing>
          <wp:inline distT="0" distB="0" distL="0" distR="0" wp14:anchorId="441AF435" wp14:editId="59175C0F">
            <wp:extent cx="3049" cy="3048"/>
            <wp:effectExtent l="0" t="0" r="0" b="0"/>
            <wp:docPr id="142548" name="Picture 142548"/>
            <wp:cNvGraphicFramePr/>
            <a:graphic xmlns:a="http://schemas.openxmlformats.org/drawingml/2006/main">
              <a:graphicData uri="http://schemas.openxmlformats.org/drawingml/2006/picture">
                <pic:pic xmlns:pic="http://schemas.openxmlformats.org/drawingml/2006/picture">
                  <pic:nvPicPr>
                    <pic:cNvPr id="142548" name="Picture 142548"/>
                    <pic:cNvPicPr/>
                  </pic:nvPicPr>
                  <pic:blipFill>
                    <a:blip r:embed="rId49"/>
                    <a:stretch>
                      <a:fillRect/>
                    </a:stretch>
                  </pic:blipFill>
                  <pic:spPr>
                    <a:xfrm>
                      <a:off x="0" y="0"/>
                      <a:ext cx="3049" cy="3048"/>
                    </a:xfrm>
                    <a:prstGeom prst="rect">
                      <a:avLst/>
                    </a:prstGeom>
                  </pic:spPr>
                </pic:pic>
              </a:graphicData>
            </a:graphic>
          </wp:inline>
        </w:drawing>
      </w:r>
    </w:p>
    <w:p w:rsidR="00786376" w:rsidRPr="00DC0067" w:rsidRDefault="00786376" w:rsidP="00786376">
      <w:pPr>
        <w:spacing w:after="0" w:line="240" w:lineRule="auto"/>
        <w:ind w:right="3184"/>
        <w:jc w:val="both"/>
        <w:rPr>
          <w:rFonts w:ascii="Times New Roman" w:hAnsi="Times New Roman" w:cs="Times New Roman"/>
          <w:b/>
          <w:sz w:val="24"/>
          <w:szCs w:val="24"/>
        </w:rPr>
      </w:pPr>
      <w:r w:rsidRPr="00DC0067">
        <w:rPr>
          <w:rFonts w:ascii="Times New Roman" w:hAnsi="Times New Roman" w:cs="Times New Roman"/>
          <w:b/>
          <w:sz w:val="24"/>
          <w:szCs w:val="24"/>
        </w:rPr>
        <w:t xml:space="preserve">Содержание образовательной деятельности. </w:t>
      </w:r>
    </w:p>
    <w:p w:rsidR="00786376" w:rsidRPr="00DC0067" w:rsidRDefault="00786376" w:rsidP="00786376">
      <w:pPr>
        <w:spacing w:after="0" w:line="240" w:lineRule="auto"/>
        <w:ind w:right="3184"/>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w:t>
      </w:r>
      <w:r w:rsidRPr="00DC0067">
        <w:rPr>
          <w:rFonts w:ascii="Times New Roman" w:hAnsi="Times New Roman" w:cs="Times New Roman"/>
          <w:sz w:val="24"/>
          <w:szCs w:val="24"/>
        </w:rPr>
        <w:lastRenderedPageBreak/>
        <w:t xml:space="preserve">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69984" behindDoc="0" locked="0" layoutInCell="1" allowOverlap="0" wp14:anchorId="70339E3D" wp14:editId="074A6E7E">
            <wp:simplePos x="0" y="0"/>
            <wp:positionH relativeFrom="page">
              <wp:posOffset>7409587</wp:posOffset>
            </wp:positionH>
            <wp:positionV relativeFrom="page">
              <wp:posOffset>3831336</wp:posOffset>
            </wp:positionV>
            <wp:extent cx="6099" cy="9144"/>
            <wp:effectExtent l="0" t="0" r="0" b="0"/>
            <wp:wrapSquare wrapText="bothSides"/>
            <wp:docPr id="142549" name="Picture 142549"/>
            <wp:cNvGraphicFramePr/>
            <a:graphic xmlns:a="http://schemas.openxmlformats.org/drawingml/2006/main">
              <a:graphicData uri="http://schemas.openxmlformats.org/drawingml/2006/picture">
                <pic:pic xmlns:pic="http://schemas.openxmlformats.org/drawingml/2006/picture">
                  <pic:nvPicPr>
                    <pic:cNvPr id="142549" name="Picture 142549"/>
                    <pic:cNvPicPr/>
                  </pic:nvPicPr>
                  <pic:blipFill>
                    <a:blip r:embed="rId50"/>
                    <a:stretch>
                      <a:fillRect/>
                    </a:stretch>
                  </pic:blipFill>
                  <pic:spPr>
                    <a:xfrm>
                      <a:off x="0" y="0"/>
                      <a:ext cx="6099" cy="9144"/>
                    </a:xfrm>
                    <a:prstGeom prst="rect">
                      <a:avLst/>
                    </a:prstGeom>
                  </pic:spPr>
                </pic:pic>
              </a:graphicData>
            </a:graphic>
          </wp:anchor>
        </w:drawing>
      </w:r>
      <w:r w:rsidRPr="00DC0067">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5) Подготовка детей к обучению грамоте: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2.3.5. От 6 лет до 7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речевого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A20A5F">
      <w:pPr>
        <w:numPr>
          <w:ilvl w:val="0"/>
          <w:numId w:val="42"/>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Формирование словаря: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w:t>
      </w:r>
      <w:r w:rsidRPr="00DC0067">
        <w:rPr>
          <w:rFonts w:ascii="Times New Roman" w:hAnsi="Times New Roman" w:cs="Times New Roman"/>
          <w:noProof/>
          <w:sz w:val="24"/>
          <w:szCs w:val="24"/>
        </w:rPr>
        <w:drawing>
          <wp:inline distT="0" distB="0" distL="0" distR="0" wp14:anchorId="4D7D93A4" wp14:editId="6595D96F">
            <wp:extent cx="6096" cy="3048"/>
            <wp:effectExtent l="0" t="0" r="0" b="0"/>
            <wp:docPr id="144652" name="Picture 144652"/>
            <wp:cNvGraphicFramePr/>
            <a:graphic xmlns:a="http://schemas.openxmlformats.org/drawingml/2006/main">
              <a:graphicData uri="http://schemas.openxmlformats.org/drawingml/2006/picture">
                <pic:pic xmlns:pic="http://schemas.openxmlformats.org/drawingml/2006/picture">
                  <pic:nvPicPr>
                    <pic:cNvPr id="144652" name="Picture 144652"/>
                    <pic:cNvPicPr/>
                  </pic:nvPicPr>
                  <pic:blipFill>
                    <a:blip r:embed="rId51"/>
                    <a:stretch>
                      <a:fillRect/>
                    </a:stretch>
                  </pic:blipFill>
                  <pic:spPr>
                    <a:xfrm>
                      <a:off x="0" y="0"/>
                      <a:ext cx="6096" cy="3048"/>
                    </a:xfrm>
                    <a:prstGeom prst="rect">
                      <a:avLst/>
                    </a:prstGeom>
                  </pic:spPr>
                </pic:pic>
              </a:graphicData>
            </a:graphic>
          </wp:inline>
        </w:drawing>
      </w:r>
      <w:r w:rsidRPr="00DC0067">
        <w:rPr>
          <w:rFonts w:ascii="Times New Roman" w:hAnsi="Times New Roman" w:cs="Times New Roman"/>
          <w:sz w:val="24"/>
          <w:szCs w:val="24"/>
        </w:rPr>
        <w:t>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p w:rsidR="00786376" w:rsidRPr="00DC0067" w:rsidRDefault="00786376" w:rsidP="00A20A5F">
      <w:pPr>
        <w:numPr>
          <w:ilvl w:val="0"/>
          <w:numId w:val="42"/>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Звуковая культура речи: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Подготовка детей к обучению грамоте:</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Интерес к художественной литературе:</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к изданиям познавательного и энциклопедического характера;</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 </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86376" w:rsidRPr="00DC0067" w:rsidRDefault="00786376" w:rsidP="00786376">
      <w:pPr>
        <w:spacing w:after="0" w:line="240" w:lineRule="auto"/>
        <w:ind w:right="3193"/>
        <w:jc w:val="both"/>
        <w:rPr>
          <w:rFonts w:ascii="Times New Roman" w:hAnsi="Times New Roman" w:cs="Times New Roman"/>
          <w:b/>
          <w:sz w:val="24"/>
          <w:szCs w:val="24"/>
        </w:rPr>
      </w:pPr>
      <w:r w:rsidRPr="00DC0067">
        <w:rPr>
          <w:rFonts w:ascii="Times New Roman" w:hAnsi="Times New Roman" w:cs="Times New Roman"/>
          <w:b/>
          <w:sz w:val="24"/>
          <w:szCs w:val="24"/>
        </w:rPr>
        <w:t xml:space="preserve">Содержание образовательной деятельности. </w:t>
      </w:r>
    </w:p>
    <w:p w:rsidR="00786376" w:rsidRPr="00DC0067" w:rsidRDefault="00786376" w:rsidP="00786376">
      <w:pPr>
        <w:spacing w:after="0" w:line="240" w:lineRule="auto"/>
        <w:ind w:right="3193"/>
        <w:jc w:val="both"/>
        <w:rPr>
          <w:rFonts w:ascii="Times New Roman" w:hAnsi="Times New Roman" w:cs="Times New Roman"/>
          <w:sz w:val="24"/>
          <w:szCs w:val="24"/>
        </w:rPr>
      </w:pPr>
      <w:r w:rsidRPr="00DC0067">
        <w:rPr>
          <w:rFonts w:ascii="Times New Roman" w:hAnsi="Times New Roman" w:cs="Times New Roman"/>
          <w:sz w:val="24"/>
          <w:szCs w:val="24"/>
        </w:rPr>
        <w:t>1) Формирование словаря: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Звуковая культура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Грамматический строй речи: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Связная речь: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72032" behindDoc="0" locked="0" layoutInCell="1" allowOverlap="0" wp14:anchorId="40C375E1" wp14:editId="258E0A90">
            <wp:simplePos x="0" y="0"/>
            <wp:positionH relativeFrom="page">
              <wp:posOffset>405546</wp:posOffset>
            </wp:positionH>
            <wp:positionV relativeFrom="page">
              <wp:posOffset>1445156</wp:posOffset>
            </wp:positionV>
            <wp:extent cx="9148" cy="9147"/>
            <wp:effectExtent l="0" t="0" r="0" b="0"/>
            <wp:wrapSquare wrapText="bothSides"/>
            <wp:docPr id="150297" name="Picture 150297"/>
            <wp:cNvGraphicFramePr/>
            <a:graphic xmlns:a="http://schemas.openxmlformats.org/drawingml/2006/main">
              <a:graphicData uri="http://schemas.openxmlformats.org/drawingml/2006/picture">
                <pic:pic xmlns:pic="http://schemas.openxmlformats.org/drawingml/2006/picture">
                  <pic:nvPicPr>
                    <pic:cNvPr id="150297" name="Picture 150297"/>
                    <pic:cNvPicPr/>
                  </pic:nvPicPr>
                  <pic:blipFill>
                    <a:blip r:embed="rId52"/>
                    <a:stretch>
                      <a:fillRect/>
                    </a:stretch>
                  </pic:blipFill>
                  <pic:spPr>
                    <a:xfrm>
                      <a:off x="0" y="0"/>
                      <a:ext cx="9148" cy="9147"/>
                    </a:xfrm>
                    <a:prstGeom prst="rect">
                      <a:avLst/>
                    </a:prstGeom>
                  </pic:spPr>
                </pic:pic>
              </a:graphicData>
            </a:graphic>
          </wp:anchor>
        </w:drawing>
      </w:r>
      <w:r w:rsidRPr="00DC0067">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Подготовка детей к обучению грамоте: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860501"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b/>
          <w:sz w:val="24"/>
          <w:szCs w:val="24"/>
        </w:rPr>
        <w:t>2.3</w:t>
      </w:r>
      <w:r w:rsidR="00786376" w:rsidRPr="00DC0067">
        <w:rPr>
          <w:rFonts w:ascii="Times New Roman" w:hAnsi="Times New Roman" w:cs="Times New Roman"/>
          <w:b/>
          <w:sz w:val="24"/>
          <w:szCs w:val="24"/>
        </w:rPr>
        <w:t>.</w:t>
      </w:r>
      <w:r w:rsidRPr="00DC0067">
        <w:rPr>
          <w:rFonts w:ascii="Times New Roman" w:hAnsi="Times New Roman" w:cs="Times New Roman"/>
          <w:b/>
          <w:sz w:val="24"/>
          <w:szCs w:val="24"/>
        </w:rPr>
        <w:t>6</w:t>
      </w:r>
      <w:r w:rsidR="00786376" w:rsidRPr="00DC0067">
        <w:rPr>
          <w:rFonts w:ascii="Times New Roman" w:hAnsi="Times New Roman" w:cs="Times New Roman"/>
          <w:b/>
          <w:sz w:val="24"/>
          <w:szCs w:val="24"/>
        </w:rPr>
        <w:t xml:space="preserve">. Решение совокупных задач воспитания в рамках образовательной области «Речевое развитие» </w:t>
      </w:r>
    </w:p>
    <w:p w:rsidR="00860501" w:rsidRPr="00DC0067" w:rsidRDefault="00860501" w:rsidP="00860501">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786376" w:rsidRPr="00DC0067" w:rsidRDefault="00786376"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6376" w:rsidRPr="00DC0067" w:rsidRDefault="00786376" w:rsidP="00786376">
      <w:pPr>
        <w:tabs>
          <w:tab w:val="left" w:pos="426"/>
        </w:tabs>
        <w:spacing w:after="0" w:line="240" w:lineRule="auto"/>
        <w:ind w:firstLine="284"/>
        <w:jc w:val="both"/>
        <w:rPr>
          <w:rFonts w:ascii="Times New Roman" w:hAnsi="Times New Roman" w:cs="Times New Roman"/>
          <w:b/>
          <w:sz w:val="24"/>
          <w:szCs w:val="24"/>
        </w:rPr>
      </w:pPr>
    </w:p>
    <w:p w:rsidR="00786376" w:rsidRPr="00DC0067" w:rsidRDefault="00786376" w:rsidP="00860501">
      <w:pPr>
        <w:tabs>
          <w:tab w:val="left" w:pos="426"/>
        </w:tabs>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426"/>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Наиболее значимый фактор, определяющий динамику речевых процессов ребенка, - </w:t>
      </w:r>
      <w:r w:rsidRPr="00DC0067">
        <w:rPr>
          <w:rFonts w:ascii="Times New Roman" w:hAnsi="Times New Roman" w:cs="Times New Roman"/>
          <w:b/>
          <w:bCs/>
          <w:i/>
          <w:iCs/>
          <w:sz w:val="24"/>
          <w:szCs w:val="24"/>
        </w:rPr>
        <w:t xml:space="preserve">общение, </w:t>
      </w:r>
      <w:r w:rsidRPr="00DC0067">
        <w:rPr>
          <w:rFonts w:ascii="Times New Roman" w:hAnsi="Times New Roman" w:cs="Times New Roman"/>
          <w:sz w:val="24"/>
          <w:szCs w:val="24"/>
        </w:rPr>
        <w:t xml:space="preserve">в том числе общение </w:t>
      </w:r>
      <w:r w:rsidRPr="00DC0067">
        <w:rPr>
          <w:rFonts w:ascii="Times New Roman" w:hAnsi="Times New Roman" w:cs="Times New Roman"/>
          <w:i/>
          <w:iCs/>
          <w:sz w:val="24"/>
          <w:szCs w:val="24"/>
        </w:rPr>
        <w:t>взрослого</w:t>
      </w:r>
      <w:r w:rsidRPr="00DC0067">
        <w:rPr>
          <w:rFonts w:ascii="Times New Roman" w:hAnsi="Times New Roman" w:cs="Times New Roman"/>
          <w:sz w:val="24"/>
          <w:szCs w:val="24"/>
        </w:rPr>
        <w:t xml:space="preserve"> с ребенком. Поэтому центральным компонентом содержания речевого развития является интенсивное общение педагога с группой детей и индивидуально с каждым ребенком.</w:t>
      </w:r>
    </w:p>
    <w:p w:rsidR="00860501" w:rsidRPr="00DC0067" w:rsidRDefault="00860501" w:rsidP="00786376">
      <w:pPr>
        <w:tabs>
          <w:tab w:val="left" w:pos="426"/>
        </w:tabs>
        <w:spacing w:after="0" w:line="240" w:lineRule="auto"/>
        <w:jc w:val="both"/>
        <w:rPr>
          <w:rFonts w:ascii="Times New Roman" w:hAnsi="Times New Roman" w:cs="Times New Roman"/>
          <w:sz w:val="24"/>
          <w:szCs w:val="24"/>
        </w:rPr>
      </w:pPr>
    </w:p>
    <w:p w:rsidR="00786376" w:rsidRPr="00DC0067" w:rsidRDefault="00786376" w:rsidP="00860501">
      <w:pPr>
        <w:tabs>
          <w:tab w:val="left" w:pos="426"/>
        </w:tabs>
        <w:spacing w:after="0" w:line="240" w:lineRule="auto"/>
        <w:jc w:val="center"/>
        <w:rPr>
          <w:rFonts w:ascii="Times New Roman" w:hAnsi="Times New Roman" w:cs="Times New Roman"/>
          <w:b/>
          <w:bCs/>
          <w:iCs/>
          <w:sz w:val="24"/>
          <w:szCs w:val="24"/>
        </w:rPr>
      </w:pPr>
      <w:r w:rsidRPr="00DC0067">
        <w:rPr>
          <w:rFonts w:ascii="Times New Roman" w:hAnsi="Times New Roman" w:cs="Times New Roman"/>
          <w:b/>
          <w:bCs/>
          <w:iCs/>
          <w:sz w:val="24"/>
          <w:szCs w:val="24"/>
        </w:rPr>
        <w:t>Интеграция образовательной области «Речевое развитие»</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Интеграция образовательной области «Речевое развитие» осуществляется со всеми образовательными областями способом «оречетвления» всех форм образовательной деятельности и всех видов деятельности ребенка. </w:t>
      </w:r>
    </w:p>
    <w:p w:rsidR="00786376" w:rsidRPr="00DC0067" w:rsidRDefault="00786376" w:rsidP="00786376">
      <w:pPr>
        <w:tabs>
          <w:tab w:val="left" w:pos="426"/>
        </w:tabs>
        <w:spacing w:after="0" w:line="240" w:lineRule="auto"/>
        <w:ind w:firstLine="284"/>
        <w:jc w:val="both"/>
        <w:rPr>
          <w:rFonts w:ascii="Times New Roman" w:hAnsi="Times New Roman" w:cs="Times New Roman"/>
          <w:sz w:val="24"/>
          <w:szCs w:val="24"/>
        </w:rPr>
      </w:pPr>
    </w:p>
    <w:p w:rsidR="00860501" w:rsidRPr="00DC0067" w:rsidRDefault="00860501" w:rsidP="00786376">
      <w:pPr>
        <w:tabs>
          <w:tab w:val="left" w:pos="426"/>
        </w:tabs>
        <w:spacing w:after="0" w:line="240" w:lineRule="auto"/>
        <w:ind w:firstLine="284"/>
        <w:jc w:val="both"/>
        <w:rPr>
          <w:rFonts w:ascii="Times New Roman" w:hAnsi="Times New Roman" w:cs="Times New Roman"/>
          <w:sz w:val="24"/>
          <w:szCs w:val="24"/>
        </w:rPr>
      </w:pPr>
    </w:p>
    <w:p w:rsidR="00786376" w:rsidRPr="00DC0067" w:rsidRDefault="00786376" w:rsidP="00786376">
      <w:pPr>
        <w:tabs>
          <w:tab w:val="left" w:pos="426"/>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2.4. Художественно-эстетическое развитие</w:t>
      </w:r>
    </w:p>
    <w:p w:rsidR="00860501" w:rsidRPr="00DC0067" w:rsidRDefault="00860501" w:rsidP="00860501">
      <w:pPr>
        <w:tabs>
          <w:tab w:val="left" w:pos="426"/>
        </w:tabs>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Образовательная область «Художественно-эстетическое развитие» предполагает: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 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 становление эстетического и эмоционально-нравственного отношения к окружающему миру, воспитание эстетического вкуса;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элементарных представлений о видах искусства (музыка, живопись, театр, народное искусство и другое);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 освоение разнообразных средств художественной выразительности в различных видах искусства;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786376" w:rsidRPr="00DC0067" w:rsidRDefault="00786376" w:rsidP="00786376">
      <w:pPr>
        <w:spacing w:after="0" w:line="240" w:lineRule="auto"/>
        <w:ind w:right="14"/>
        <w:jc w:val="both"/>
        <w:rPr>
          <w:rFonts w:ascii="Times New Roman" w:hAnsi="Times New Roman" w:cs="Times New Roman"/>
          <w:b/>
          <w:sz w:val="24"/>
          <w:szCs w:val="24"/>
        </w:rPr>
      </w:pPr>
    </w:p>
    <w:p w:rsidR="00786376" w:rsidRPr="00DC0067" w:rsidRDefault="00860501"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2.4.1. </w:t>
      </w:r>
      <w:r w:rsidR="00786376" w:rsidRPr="00DC0067">
        <w:rPr>
          <w:rFonts w:ascii="Times New Roman" w:hAnsi="Times New Roman" w:cs="Times New Roman"/>
          <w:b/>
          <w:sz w:val="24"/>
          <w:szCs w:val="24"/>
        </w:rPr>
        <w:t>От 2 лет до 3 лет.</w:t>
      </w:r>
    </w:p>
    <w:p w:rsidR="00786376" w:rsidRPr="00DC0067" w:rsidRDefault="00786376" w:rsidP="00786376">
      <w:pPr>
        <w:spacing w:after="0" w:line="240" w:lineRule="auto"/>
        <w:ind w:right="111"/>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художественно-эстетического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w:t>
      </w:r>
    </w:p>
    <w:p w:rsidR="00786376" w:rsidRPr="00DC0067" w:rsidRDefault="00786376" w:rsidP="00786376">
      <w:pPr>
        <w:spacing w:after="0" w:line="240" w:lineRule="auto"/>
        <w:ind w:right="111"/>
        <w:jc w:val="both"/>
        <w:rPr>
          <w:rFonts w:ascii="Times New Roman" w:hAnsi="Times New Roman" w:cs="Times New Roman"/>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познакомить детей с народными игрушками (дымковской, богородской, матрешкой и другими);</w:t>
      </w:r>
    </w:p>
    <w:p w:rsidR="00786376" w:rsidRPr="00DC0067" w:rsidRDefault="00786376" w:rsidP="00786376">
      <w:pPr>
        <w:spacing w:after="0" w:line="240" w:lineRule="auto"/>
        <w:ind w:left="29" w:right="91"/>
        <w:jc w:val="both"/>
        <w:rPr>
          <w:rFonts w:ascii="Times New Roman" w:hAnsi="Times New Roman" w:cs="Times New Roman"/>
          <w:sz w:val="24"/>
          <w:szCs w:val="24"/>
        </w:rPr>
      </w:pPr>
      <w:r w:rsidRPr="00DC0067">
        <w:rPr>
          <w:rFonts w:ascii="Times New Roman" w:hAnsi="Times New Roman" w:cs="Times New Roman"/>
          <w:sz w:val="24"/>
          <w:szCs w:val="24"/>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изобразительная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конструктивная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музыкальная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w:t>
      </w:r>
      <w:r w:rsidRPr="00DC0067">
        <w:rPr>
          <w:rFonts w:ascii="Times New Roman" w:hAnsi="Times New Roman" w:cs="Times New Roman"/>
          <w:noProof/>
          <w:sz w:val="24"/>
          <w:szCs w:val="24"/>
        </w:rPr>
        <w:drawing>
          <wp:inline distT="0" distB="0" distL="0" distR="0" wp14:anchorId="5537F746" wp14:editId="5F1624C6">
            <wp:extent cx="6099" cy="3048"/>
            <wp:effectExtent l="0" t="0" r="0" b="0"/>
            <wp:docPr id="158182" name="Picture 158182"/>
            <wp:cNvGraphicFramePr/>
            <a:graphic xmlns:a="http://schemas.openxmlformats.org/drawingml/2006/main">
              <a:graphicData uri="http://schemas.openxmlformats.org/drawingml/2006/picture">
                <pic:pic xmlns:pic="http://schemas.openxmlformats.org/drawingml/2006/picture">
                  <pic:nvPicPr>
                    <pic:cNvPr id="158182" name="Picture 158182"/>
                    <pic:cNvPicPr/>
                  </pic:nvPicPr>
                  <pic:blipFill>
                    <a:blip r:embed="rId53"/>
                    <a:stretch>
                      <a:fillRect/>
                    </a:stretch>
                  </pic:blipFill>
                  <pic:spPr>
                    <a:xfrm>
                      <a:off x="0" y="0"/>
                      <a:ext cx="6099" cy="3048"/>
                    </a:xfrm>
                    <a:prstGeom prst="rect">
                      <a:avLst/>
                    </a:prstGeom>
                  </pic:spPr>
                </pic:pic>
              </a:graphicData>
            </a:graphic>
          </wp:inline>
        </w:drawing>
      </w:r>
      <w:r w:rsidRPr="00DC0067">
        <w:rPr>
          <w:rFonts w:ascii="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6) культурно-досуговая деятельность:</w:t>
      </w:r>
    </w:p>
    <w:p w:rsidR="00786376" w:rsidRPr="00DC0067" w:rsidRDefault="00786376" w:rsidP="00786376">
      <w:pPr>
        <w:spacing w:after="0" w:line="240" w:lineRule="auto"/>
        <w:ind w:left="29" w:right="86"/>
        <w:jc w:val="both"/>
        <w:rPr>
          <w:rFonts w:ascii="Times New Roman" w:hAnsi="Times New Roman" w:cs="Times New Roman"/>
          <w:sz w:val="24"/>
          <w:szCs w:val="24"/>
        </w:rPr>
      </w:pPr>
      <w:r w:rsidRPr="00DC0067">
        <w:rPr>
          <w:rFonts w:ascii="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left="29" w:right="96"/>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74080" behindDoc="0" locked="0" layoutInCell="1" allowOverlap="0" wp14:anchorId="6F8DB2CB" wp14:editId="2A11010C">
            <wp:simplePos x="0" y="0"/>
            <wp:positionH relativeFrom="page">
              <wp:posOffset>7357872</wp:posOffset>
            </wp:positionH>
            <wp:positionV relativeFrom="page">
              <wp:posOffset>7318249</wp:posOffset>
            </wp:positionV>
            <wp:extent cx="9144" cy="6096"/>
            <wp:effectExtent l="0" t="0" r="0" b="0"/>
            <wp:wrapSquare wrapText="bothSides"/>
            <wp:docPr id="160180" name="Picture 160180"/>
            <wp:cNvGraphicFramePr/>
            <a:graphic xmlns:a="http://schemas.openxmlformats.org/drawingml/2006/main">
              <a:graphicData uri="http://schemas.openxmlformats.org/drawingml/2006/picture">
                <pic:pic xmlns:pic="http://schemas.openxmlformats.org/drawingml/2006/picture">
                  <pic:nvPicPr>
                    <pic:cNvPr id="160180" name="Picture 160180"/>
                    <pic:cNvPicPr/>
                  </pic:nvPicPr>
                  <pic:blipFill>
                    <a:blip r:embed="rId54"/>
                    <a:stretch>
                      <a:fillRect/>
                    </a:stretch>
                  </pic:blipFill>
                  <pic:spPr>
                    <a:xfrm>
                      <a:off x="0" y="0"/>
                      <a:ext cx="9144"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76128" behindDoc="0" locked="0" layoutInCell="1" allowOverlap="0" wp14:anchorId="6961E107" wp14:editId="6B02C82B">
            <wp:simplePos x="0" y="0"/>
            <wp:positionH relativeFrom="page">
              <wp:posOffset>405384</wp:posOffset>
            </wp:positionH>
            <wp:positionV relativeFrom="page">
              <wp:posOffset>8619744</wp:posOffset>
            </wp:positionV>
            <wp:extent cx="9144" cy="15240"/>
            <wp:effectExtent l="0" t="0" r="0" b="0"/>
            <wp:wrapSquare wrapText="bothSides"/>
            <wp:docPr id="160181" name="Picture 160181"/>
            <wp:cNvGraphicFramePr/>
            <a:graphic xmlns:a="http://schemas.openxmlformats.org/drawingml/2006/main">
              <a:graphicData uri="http://schemas.openxmlformats.org/drawingml/2006/picture">
                <pic:pic xmlns:pic="http://schemas.openxmlformats.org/drawingml/2006/picture">
                  <pic:nvPicPr>
                    <pic:cNvPr id="160181" name="Picture 160181"/>
                    <pic:cNvPicPr/>
                  </pic:nvPicPr>
                  <pic:blipFill>
                    <a:blip r:embed="rId55"/>
                    <a:stretch>
                      <a:fillRect/>
                    </a:stretch>
                  </pic:blipFill>
                  <pic:spPr>
                    <a:xfrm>
                      <a:off x="0" y="0"/>
                      <a:ext cx="9144" cy="15240"/>
                    </a:xfrm>
                    <a:prstGeom prst="rect">
                      <a:avLst/>
                    </a:prstGeom>
                  </pic:spPr>
                </pic:pic>
              </a:graphicData>
            </a:graphic>
          </wp:anchor>
        </w:drawing>
      </w:r>
      <w:r w:rsidRPr="00DC0067">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86376" w:rsidRPr="00DC0067" w:rsidRDefault="00786376" w:rsidP="00786376">
      <w:pPr>
        <w:spacing w:after="0" w:line="240" w:lineRule="auto"/>
        <w:ind w:right="4603"/>
        <w:jc w:val="both"/>
        <w:rPr>
          <w:rFonts w:ascii="Times New Roman" w:hAnsi="Times New Roman" w:cs="Times New Roman"/>
          <w:sz w:val="24"/>
          <w:szCs w:val="24"/>
        </w:rPr>
      </w:pPr>
      <w:r w:rsidRPr="00DC0067">
        <w:rPr>
          <w:rFonts w:ascii="Times New Roman" w:hAnsi="Times New Roman" w:cs="Times New Roman"/>
          <w:sz w:val="24"/>
          <w:szCs w:val="24"/>
        </w:rPr>
        <w:t xml:space="preserve">2) Изобразительная деятельность. </w:t>
      </w:r>
    </w:p>
    <w:p w:rsidR="00786376" w:rsidRPr="00DC0067" w:rsidRDefault="00786376" w:rsidP="00786376">
      <w:pPr>
        <w:spacing w:after="0" w:line="240" w:lineRule="auto"/>
        <w:ind w:right="4603"/>
        <w:jc w:val="both"/>
        <w:rPr>
          <w:rFonts w:ascii="Times New Roman" w:hAnsi="Times New Roman" w:cs="Times New Roman"/>
          <w:sz w:val="24"/>
          <w:szCs w:val="24"/>
        </w:rPr>
      </w:pPr>
      <w:r w:rsidRPr="00DC0067">
        <w:rPr>
          <w:rFonts w:ascii="Times New Roman" w:hAnsi="Times New Roman" w:cs="Times New Roman"/>
          <w:sz w:val="24"/>
          <w:szCs w:val="24"/>
        </w:rPr>
        <w:t>1) Рисование:</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w:t>
      </w:r>
      <w:r w:rsidRPr="00DC0067">
        <w:rPr>
          <w:rFonts w:ascii="Times New Roman" w:hAnsi="Times New Roman" w:cs="Times New Roman"/>
          <w:noProof/>
          <w:sz w:val="24"/>
          <w:szCs w:val="24"/>
        </w:rPr>
        <w:drawing>
          <wp:inline distT="0" distB="0" distL="0" distR="0" wp14:anchorId="64C618C6" wp14:editId="1EB14736">
            <wp:extent cx="6099" cy="3048"/>
            <wp:effectExtent l="0" t="0" r="0" b="0"/>
            <wp:docPr id="162345" name="Picture 162345"/>
            <wp:cNvGraphicFramePr/>
            <a:graphic xmlns:a="http://schemas.openxmlformats.org/drawingml/2006/main">
              <a:graphicData uri="http://schemas.openxmlformats.org/drawingml/2006/picture">
                <pic:pic xmlns:pic="http://schemas.openxmlformats.org/drawingml/2006/picture">
                  <pic:nvPicPr>
                    <pic:cNvPr id="162345" name="Picture 162345"/>
                    <pic:cNvPicPr/>
                  </pic:nvPicPr>
                  <pic:blipFill>
                    <a:blip r:embed="rId56"/>
                    <a:stretch>
                      <a:fillRect/>
                    </a:stretch>
                  </pic:blipFill>
                  <pic:spPr>
                    <a:xfrm>
                      <a:off x="0" y="0"/>
                      <a:ext cx="6099" cy="3048"/>
                    </a:xfrm>
                    <a:prstGeom prst="rect">
                      <a:avLst/>
                    </a:prstGeom>
                  </pic:spPr>
                </pic:pic>
              </a:graphicData>
            </a:graphic>
          </wp:inline>
        </w:drawing>
      </w:r>
      <w:r w:rsidRPr="00DC0067">
        <w:rPr>
          <w:rFonts w:ascii="Times New Roman" w:hAnsi="Times New Roman" w:cs="Times New Roman"/>
          <w:sz w:val="24"/>
          <w:szCs w:val="24"/>
        </w:rPr>
        <w:t xml:space="preserve">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Лепка: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w:t>
      </w:r>
      <w:r w:rsidRPr="00DC0067">
        <w:rPr>
          <w:rFonts w:ascii="Times New Roman" w:hAnsi="Times New Roman" w:cs="Times New Roman"/>
          <w:sz w:val="24"/>
          <w:szCs w:val="24"/>
        </w:rPr>
        <w:lastRenderedPageBreak/>
        <w:t>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Конструктивная деятельность.</w:t>
      </w:r>
    </w:p>
    <w:p w:rsidR="00786376" w:rsidRPr="00DC0067" w:rsidRDefault="00786376" w:rsidP="005B4006">
      <w:pPr>
        <w:spacing w:after="0" w:line="240" w:lineRule="auto"/>
        <w:ind w:left="29" w:right="91"/>
        <w:jc w:val="both"/>
        <w:rPr>
          <w:rFonts w:ascii="Times New Roman" w:hAnsi="Times New Roman" w:cs="Times New Roman"/>
          <w:sz w:val="24"/>
          <w:szCs w:val="24"/>
        </w:rPr>
      </w:pPr>
      <w:r w:rsidRPr="00DC0067">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r w:rsidRPr="00DC0067">
        <w:rPr>
          <w:rFonts w:ascii="Times New Roman" w:hAnsi="Times New Roman" w:cs="Times New Roman"/>
          <w:noProof/>
          <w:sz w:val="24"/>
          <w:szCs w:val="24"/>
        </w:rPr>
        <w:drawing>
          <wp:inline distT="0" distB="0" distL="0" distR="0" wp14:anchorId="1205AFF2" wp14:editId="7F3B9BC5">
            <wp:extent cx="9148" cy="6096"/>
            <wp:effectExtent l="0" t="0" r="0" b="0"/>
            <wp:docPr id="164500" name="Picture 164500"/>
            <wp:cNvGraphicFramePr/>
            <a:graphic xmlns:a="http://schemas.openxmlformats.org/drawingml/2006/main">
              <a:graphicData uri="http://schemas.openxmlformats.org/drawingml/2006/picture">
                <pic:pic xmlns:pic="http://schemas.openxmlformats.org/drawingml/2006/picture">
                  <pic:nvPicPr>
                    <pic:cNvPr id="164500" name="Picture 164500"/>
                    <pic:cNvPicPr/>
                  </pic:nvPicPr>
                  <pic:blipFill>
                    <a:blip r:embed="rId57"/>
                    <a:stretch>
                      <a:fillRect/>
                    </a:stretch>
                  </pic:blipFill>
                  <pic:spPr>
                    <a:xfrm>
                      <a:off x="0" y="0"/>
                      <a:ext cx="9148" cy="6096"/>
                    </a:xfrm>
                    <a:prstGeom prst="rect">
                      <a:avLst/>
                    </a:prstGeom>
                  </pic:spPr>
                </pic:pic>
              </a:graphicData>
            </a:graphic>
          </wp:inline>
        </w:drawing>
      </w:r>
      <w:r w:rsidRPr="00DC0067">
        <w:rPr>
          <w:rFonts w:ascii="Times New Roman" w:hAnsi="Times New Roman" w:cs="Times New Roman"/>
          <w:sz w:val="24"/>
          <w:szCs w:val="24"/>
        </w:rPr>
        <w:t>4) Музыкальная деятельность.</w:t>
      </w:r>
    </w:p>
    <w:p w:rsidR="00786376" w:rsidRPr="00DC0067" w:rsidRDefault="00786376" w:rsidP="00A20A5F">
      <w:pPr>
        <w:numPr>
          <w:ilvl w:val="0"/>
          <w:numId w:val="55"/>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86376" w:rsidRPr="00DC0067" w:rsidRDefault="00786376" w:rsidP="00A20A5F">
      <w:pPr>
        <w:pStyle w:val="a3"/>
        <w:numPr>
          <w:ilvl w:val="0"/>
          <w:numId w:val="55"/>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786376" w:rsidRPr="00DC0067" w:rsidRDefault="00786376" w:rsidP="00A20A5F">
      <w:pPr>
        <w:pStyle w:val="a3"/>
        <w:numPr>
          <w:ilvl w:val="0"/>
          <w:numId w:val="55"/>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86376" w:rsidRPr="00DC0067" w:rsidRDefault="00786376" w:rsidP="00786376">
      <w:pPr>
        <w:pStyle w:val="a3"/>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Культурно-досуговая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2.4.2. От 3 лет до 4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художественно-эстетического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интерес к искусству;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готовить детей к посещению кукольного театра, выставки детских работ и так далее;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приобщать детей к участию в концертах, праздниках в семье и ДОС):</w:t>
      </w:r>
    </w:p>
    <w:p w:rsidR="00786376" w:rsidRPr="00DC0067" w:rsidRDefault="00786376" w:rsidP="00786376">
      <w:pPr>
        <w:spacing w:after="0" w:line="240" w:lineRule="auto"/>
        <w:ind w:left="735" w:right="5088" w:hanging="706"/>
        <w:jc w:val="both"/>
        <w:rPr>
          <w:rFonts w:ascii="Times New Roman" w:hAnsi="Times New Roman" w:cs="Times New Roman"/>
          <w:sz w:val="24"/>
          <w:szCs w:val="24"/>
        </w:rPr>
      </w:pPr>
      <w:r w:rsidRPr="00DC0067">
        <w:rPr>
          <w:rFonts w:ascii="Times New Roman" w:hAnsi="Times New Roman" w:cs="Times New Roman"/>
          <w:sz w:val="24"/>
          <w:szCs w:val="24"/>
        </w:rPr>
        <w:t xml:space="preserve">исполнение танца, песни, чтение стихов; </w:t>
      </w:r>
    </w:p>
    <w:p w:rsidR="00786376" w:rsidRPr="00DC0067" w:rsidRDefault="00786376" w:rsidP="00786376">
      <w:pPr>
        <w:spacing w:after="0" w:line="240" w:lineRule="auto"/>
        <w:ind w:left="735" w:right="5088" w:hanging="706"/>
        <w:jc w:val="both"/>
        <w:rPr>
          <w:rFonts w:ascii="Times New Roman" w:hAnsi="Times New Roman" w:cs="Times New Roman"/>
          <w:sz w:val="24"/>
          <w:szCs w:val="24"/>
        </w:rPr>
      </w:pPr>
      <w:r w:rsidRPr="00DC0067">
        <w:rPr>
          <w:rFonts w:ascii="Times New Roman" w:hAnsi="Times New Roman" w:cs="Times New Roman"/>
          <w:sz w:val="24"/>
          <w:szCs w:val="24"/>
        </w:rPr>
        <w:t>2) изобразительная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интерес к занятиям изобразительной деятельностью;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знания в области изобразительной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эстетическое восприятие;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отображать свои представления и впечатления об окружающем мире доступными графическими и живописными средствами;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способы зрительного и тактильного обследования </w:t>
      </w:r>
      <w:r w:rsidRPr="00DC0067">
        <w:rPr>
          <w:rFonts w:ascii="Times New Roman" w:hAnsi="Times New Roman" w:cs="Times New Roman"/>
          <w:noProof/>
          <w:sz w:val="24"/>
          <w:szCs w:val="24"/>
        </w:rPr>
        <w:drawing>
          <wp:inline distT="0" distB="0" distL="0" distR="0" wp14:anchorId="2CD3D1FF" wp14:editId="552C002C">
            <wp:extent cx="9148" cy="33537"/>
            <wp:effectExtent l="0" t="0" r="0" b="0"/>
            <wp:docPr id="816630" name="Picture 816630"/>
            <wp:cNvGraphicFramePr/>
            <a:graphic xmlns:a="http://schemas.openxmlformats.org/drawingml/2006/main">
              <a:graphicData uri="http://schemas.openxmlformats.org/drawingml/2006/picture">
                <pic:pic xmlns:pic="http://schemas.openxmlformats.org/drawingml/2006/picture">
                  <pic:nvPicPr>
                    <pic:cNvPr id="816630" name="Picture 816630"/>
                    <pic:cNvPicPr/>
                  </pic:nvPicPr>
                  <pic:blipFill>
                    <a:blip r:embed="rId58"/>
                    <a:stretch>
                      <a:fillRect/>
                    </a:stretch>
                  </pic:blipFill>
                  <pic:spPr>
                    <a:xfrm>
                      <a:off x="0" y="0"/>
                      <a:ext cx="9148" cy="33537"/>
                    </a:xfrm>
                    <a:prstGeom prst="rect">
                      <a:avLst/>
                    </a:prstGeom>
                  </pic:spPr>
                </pic:pic>
              </a:graphicData>
            </a:graphic>
          </wp:inline>
        </w:drawing>
      </w:r>
      <w:r w:rsidRPr="00DC0067">
        <w:rPr>
          <w:rFonts w:ascii="Times New Roman" w:hAnsi="Times New Roman" w:cs="Times New Roman"/>
          <w:sz w:val="24"/>
          <w:szCs w:val="24"/>
        </w:rPr>
        <w:t>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w:t>
      </w:r>
      <w:r w:rsidR="005B4006" w:rsidRPr="00DC0067">
        <w:rPr>
          <w:rFonts w:ascii="Times New Roman" w:hAnsi="Times New Roman" w:cs="Times New Roman"/>
          <w:sz w:val="24"/>
          <w:szCs w:val="24"/>
        </w:rPr>
        <w:t>ской, дымковской, семеновской, Б</w:t>
      </w:r>
      <w:r w:rsidRPr="00DC0067">
        <w:rPr>
          <w:rFonts w:ascii="Times New Roman" w:hAnsi="Times New Roman" w:cs="Times New Roman"/>
          <w:sz w:val="24"/>
          <w:szCs w:val="24"/>
        </w:rPr>
        <w:t>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конструктивная деятельность:</w:t>
      </w:r>
    </w:p>
    <w:p w:rsidR="00786376" w:rsidRPr="00DC0067" w:rsidRDefault="00786376" w:rsidP="00786376">
      <w:pPr>
        <w:spacing w:after="0" w:line="240" w:lineRule="auto"/>
        <w:ind w:right="130"/>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 </w:t>
      </w:r>
    </w:p>
    <w:p w:rsidR="00786376" w:rsidRPr="00DC0067" w:rsidRDefault="00786376" w:rsidP="00786376">
      <w:pPr>
        <w:spacing w:after="0" w:line="240" w:lineRule="auto"/>
        <w:ind w:right="130"/>
        <w:jc w:val="both"/>
        <w:rPr>
          <w:rFonts w:ascii="Times New Roman" w:hAnsi="Times New Roman" w:cs="Times New Roman"/>
          <w:sz w:val="24"/>
          <w:szCs w:val="24"/>
        </w:rPr>
      </w:pPr>
      <w:r w:rsidRPr="00DC0067">
        <w:rPr>
          <w:rFonts w:ascii="Times New Roman" w:hAnsi="Times New Roman" w:cs="Times New Roman"/>
          <w:sz w:val="24"/>
          <w:szCs w:val="24"/>
        </w:rPr>
        <w:t>4) музыкальная деятельность:</w:t>
      </w:r>
    </w:p>
    <w:p w:rsidR="00786376" w:rsidRPr="00DC0067" w:rsidRDefault="00786376" w:rsidP="00786376">
      <w:pPr>
        <w:spacing w:after="0" w:line="240" w:lineRule="auto"/>
        <w:ind w:right="139"/>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78176" behindDoc="0" locked="0" layoutInCell="1" allowOverlap="0" wp14:anchorId="140F7E57" wp14:editId="316E87BA">
            <wp:simplePos x="0" y="0"/>
            <wp:positionH relativeFrom="page">
              <wp:posOffset>7565076</wp:posOffset>
            </wp:positionH>
            <wp:positionV relativeFrom="page">
              <wp:posOffset>1716502</wp:posOffset>
            </wp:positionV>
            <wp:extent cx="9148" cy="6098"/>
            <wp:effectExtent l="0" t="0" r="0" b="0"/>
            <wp:wrapSquare wrapText="bothSides"/>
            <wp:docPr id="168066" name="Picture 168066"/>
            <wp:cNvGraphicFramePr/>
            <a:graphic xmlns:a="http://schemas.openxmlformats.org/drawingml/2006/main">
              <a:graphicData uri="http://schemas.openxmlformats.org/drawingml/2006/picture">
                <pic:pic xmlns:pic="http://schemas.openxmlformats.org/drawingml/2006/picture">
                  <pic:nvPicPr>
                    <pic:cNvPr id="168066" name="Picture 168066"/>
                    <pic:cNvPicPr/>
                  </pic:nvPicPr>
                  <pic:blipFill>
                    <a:blip r:embed="rId59"/>
                    <a:stretch>
                      <a:fillRect/>
                    </a:stretch>
                  </pic:blipFill>
                  <pic:spPr>
                    <a:xfrm>
                      <a:off x="0" y="0"/>
                      <a:ext cx="914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80224" behindDoc="0" locked="0" layoutInCell="1" allowOverlap="0" wp14:anchorId="7859C648" wp14:editId="27189E96">
            <wp:simplePos x="0" y="0"/>
            <wp:positionH relativeFrom="page">
              <wp:posOffset>7574225</wp:posOffset>
            </wp:positionH>
            <wp:positionV relativeFrom="page">
              <wp:posOffset>957338</wp:posOffset>
            </wp:positionV>
            <wp:extent cx="3048" cy="6098"/>
            <wp:effectExtent l="0" t="0" r="0" b="0"/>
            <wp:wrapSquare wrapText="bothSides"/>
            <wp:docPr id="168062" name="Picture 168062"/>
            <wp:cNvGraphicFramePr/>
            <a:graphic xmlns:a="http://schemas.openxmlformats.org/drawingml/2006/main">
              <a:graphicData uri="http://schemas.openxmlformats.org/drawingml/2006/picture">
                <pic:pic xmlns:pic="http://schemas.openxmlformats.org/drawingml/2006/picture">
                  <pic:nvPicPr>
                    <pic:cNvPr id="168062" name="Picture 168062"/>
                    <pic:cNvPicPr/>
                  </pic:nvPicPr>
                  <pic:blipFill>
                    <a:blip r:embed="rId60"/>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82272" behindDoc="0" locked="0" layoutInCell="1" allowOverlap="0" wp14:anchorId="76889FA7" wp14:editId="7261CE97">
            <wp:simplePos x="0" y="0"/>
            <wp:positionH relativeFrom="page">
              <wp:posOffset>7568126</wp:posOffset>
            </wp:positionH>
            <wp:positionV relativeFrom="page">
              <wp:posOffset>978680</wp:posOffset>
            </wp:positionV>
            <wp:extent cx="6099" cy="6098"/>
            <wp:effectExtent l="0" t="0" r="0" b="0"/>
            <wp:wrapSquare wrapText="bothSides"/>
            <wp:docPr id="168064" name="Picture 168064"/>
            <wp:cNvGraphicFramePr/>
            <a:graphic xmlns:a="http://schemas.openxmlformats.org/drawingml/2006/main">
              <a:graphicData uri="http://schemas.openxmlformats.org/drawingml/2006/picture">
                <pic:pic xmlns:pic="http://schemas.openxmlformats.org/drawingml/2006/picture">
                  <pic:nvPicPr>
                    <pic:cNvPr id="168064" name="Picture 168064"/>
                    <pic:cNvPicPr/>
                  </pic:nvPicPr>
                  <pic:blipFill>
                    <a:blip r:embed="rId61"/>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sz w:val="24"/>
          <w:szCs w:val="24"/>
        </w:rPr>
        <w:t xml:space="preserve">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w:t>
      </w:r>
      <w:r w:rsidRPr="00DC0067">
        <w:rPr>
          <w:rFonts w:ascii="Times New Roman" w:hAnsi="Times New Roman" w:cs="Times New Roman"/>
          <w:sz w:val="24"/>
          <w:szCs w:val="24"/>
        </w:rPr>
        <w:lastRenderedPageBreak/>
        <w:t xml:space="preserve">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786376" w:rsidRPr="00DC0067" w:rsidRDefault="00786376" w:rsidP="00786376">
      <w:pPr>
        <w:spacing w:after="0" w:line="240" w:lineRule="auto"/>
        <w:ind w:right="139"/>
        <w:jc w:val="both"/>
        <w:rPr>
          <w:rFonts w:ascii="Times New Roman" w:hAnsi="Times New Roman" w:cs="Times New Roman"/>
          <w:sz w:val="24"/>
          <w:szCs w:val="24"/>
        </w:rPr>
      </w:pPr>
      <w:r w:rsidRPr="00DC0067">
        <w:rPr>
          <w:rFonts w:ascii="Times New Roman" w:hAnsi="Times New Roman" w:cs="Times New Roman"/>
          <w:sz w:val="24"/>
          <w:szCs w:val="24"/>
        </w:rPr>
        <w:t>5) театрализованная деятельность:</w:t>
      </w:r>
    </w:p>
    <w:p w:rsidR="00786376" w:rsidRPr="00DC0067" w:rsidRDefault="00786376" w:rsidP="00786376">
      <w:pPr>
        <w:spacing w:after="0" w:line="240" w:lineRule="auto"/>
        <w:ind w:right="159"/>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у детей устойчивый интерес детей к театрализованной игре, создавать условия для её проведения; формировать положительные, доброжелательные, коллективные взаимоотношения; </w:t>
      </w:r>
      <w:r w:rsidRPr="00DC0067">
        <w:rPr>
          <w:rFonts w:ascii="Times New Roman" w:hAnsi="Times New Roman" w:cs="Times New Roman"/>
          <w:noProof/>
          <w:sz w:val="24"/>
          <w:szCs w:val="24"/>
        </w:rPr>
        <w:drawing>
          <wp:inline distT="0" distB="0" distL="0" distR="0" wp14:anchorId="2D3F59B0" wp14:editId="72607EE4">
            <wp:extent cx="15246" cy="12195"/>
            <wp:effectExtent l="0" t="0" r="0" b="0"/>
            <wp:docPr id="168067" name="Picture 168067"/>
            <wp:cNvGraphicFramePr/>
            <a:graphic xmlns:a="http://schemas.openxmlformats.org/drawingml/2006/main">
              <a:graphicData uri="http://schemas.openxmlformats.org/drawingml/2006/picture">
                <pic:pic xmlns:pic="http://schemas.openxmlformats.org/drawingml/2006/picture">
                  <pic:nvPicPr>
                    <pic:cNvPr id="168067" name="Picture 168067"/>
                    <pic:cNvPicPr/>
                  </pic:nvPicPr>
                  <pic:blipFill>
                    <a:blip r:embed="rId62"/>
                    <a:stretch>
                      <a:fillRect/>
                    </a:stretch>
                  </pic:blipFill>
                  <pic:spPr>
                    <a:xfrm>
                      <a:off x="0" y="0"/>
                      <a:ext cx="15246" cy="12195"/>
                    </a:xfrm>
                    <a:prstGeom prst="rect">
                      <a:avLst/>
                    </a:prstGeom>
                  </pic:spPr>
                </pic:pic>
              </a:graphicData>
            </a:graphic>
          </wp:inline>
        </w:drawing>
      </w:r>
      <w:r w:rsidRPr="00DC0067">
        <w:rPr>
          <w:rFonts w:ascii="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786376" w:rsidRPr="00DC0067" w:rsidRDefault="00786376" w:rsidP="00786376">
      <w:pPr>
        <w:spacing w:after="0" w:line="240" w:lineRule="auto"/>
        <w:ind w:right="101"/>
        <w:jc w:val="both"/>
        <w:rPr>
          <w:rFonts w:ascii="Times New Roman" w:hAnsi="Times New Roman" w:cs="Times New Roman"/>
          <w:sz w:val="24"/>
          <w:szCs w:val="24"/>
        </w:rPr>
      </w:pPr>
      <w:r w:rsidRPr="00DC0067">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86376" w:rsidRPr="00DC0067" w:rsidRDefault="00786376" w:rsidP="00786376">
      <w:pPr>
        <w:spacing w:after="0" w:line="240" w:lineRule="auto"/>
        <w:ind w:right="115"/>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 </w:t>
      </w:r>
    </w:p>
    <w:p w:rsidR="00786376" w:rsidRPr="00DC0067" w:rsidRDefault="00786376" w:rsidP="00786376">
      <w:pPr>
        <w:spacing w:after="0" w:line="240" w:lineRule="auto"/>
        <w:ind w:right="115"/>
        <w:jc w:val="both"/>
        <w:rPr>
          <w:rFonts w:ascii="Times New Roman" w:hAnsi="Times New Roman" w:cs="Times New Roman"/>
          <w:sz w:val="24"/>
          <w:szCs w:val="24"/>
        </w:rPr>
      </w:pPr>
      <w:r w:rsidRPr="00DC0067">
        <w:rPr>
          <w:rFonts w:ascii="Times New Roman" w:hAnsi="Times New Roman" w:cs="Times New Roman"/>
          <w:sz w:val="24"/>
          <w:szCs w:val="24"/>
        </w:rPr>
        <w:t>6) культурно-досуговая деятельность:</w:t>
      </w:r>
    </w:p>
    <w:p w:rsidR="00786376" w:rsidRPr="00DC0067" w:rsidRDefault="00786376" w:rsidP="00786376">
      <w:pPr>
        <w:spacing w:after="0" w:line="240" w:lineRule="auto"/>
        <w:ind w:right="130"/>
        <w:jc w:val="both"/>
        <w:rPr>
          <w:rFonts w:ascii="Times New Roman" w:hAnsi="Times New Roman" w:cs="Times New Roman"/>
          <w:sz w:val="24"/>
          <w:szCs w:val="24"/>
        </w:rPr>
      </w:pPr>
      <w:r w:rsidRPr="00DC0067">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Изобразительная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86376" w:rsidRPr="00DC0067" w:rsidRDefault="00786376" w:rsidP="00A20A5F">
      <w:pPr>
        <w:numPr>
          <w:ilvl w:val="0"/>
          <w:numId w:val="56"/>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Рисование: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86376" w:rsidRPr="00DC0067" w:rsidRDefault="00786376" w:rsidP="00A20A5F">
      <w:pPr>
        <w:numPr>
          <w:ilvl w:val="0"/>
          <w:numId w:val="56"/>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Лепка: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84320" behindDoc="0" locked="0" layoutInCell="1" allowOverlap="0" wp14:anchorId="7AF0D561" wp14:editId="0436E174">
            <wp:simplePos x="0" y="0"/>
            <wp:positionH relativeFrom="page">
              <wp:posOffset>713232</wp:posOffset>
            </wp:positionH>
            <wp:positionV relativeFrom="page">
              <wp:posOffset>7287769</wp:posOffset>
            </wp:positionV>
            <wp:extent cx="3048" cy="6096"/>
            <wp:effectExtent l="0" t="0" r="0" b="0"/>
            <wp:wrapSquare wrapText="bothSides"/>
            <wp:docPr id="174211" name="Picture 174211"/>
            <wp:cNvGraphicFramePr/>
            <a:graphic xmlns:a="http://schemas.openxmlformats.org/drawingml/2006/main">
              <a:graphicData uri="http://schemas.openxmlformats.org/drawingml/2006/picture">
                <pic:pic xmlns:pic="http://schemas.openxmlformats.org/drawingml/2006/picture">
                  <pic:nvPicPr>
                    <pic:cNvPr id="174211" name="Picture 174211"/>
                    <pic:cNvPicPr/>
                  </pic:nvPicPr>
                  <pic:blipFill>
                    <a:blip r:embed="rId63"/>
                    <a:stretch>
                      <a:fillRect/>
                    </a:stretch>
                  </pic:blipFill>
                  <pic:spPr>
                    <a:xfrm>
                      <a:off x="0" y="0"/>
                      <a:ext cx="3048" cy="6096"/>
                    </a:xfrm>
                    <a:prstGeom prst="rect">
                      <a:avLst/>
                    </a:prstGeom>
                  </pic:spPr>
                </pic:pic>
              </a:graphicData>
            </a:graphic>
          </wp:anchor>
        </w:drawing>
      </w:r>
      <w:r w:rsidRPr="00DC0067">
        <w:rPr>
          <w:rFonts w:ascii="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86376" w:rsidRPr="00DC0067" w:rsidRDefault="00786376" w:rsidP="00A20A5F">
      <w:pPr>
        <w:numPr>
          <w:ilvl w:val="0"/>
          <w:numId w:val="56"/>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Аппликация: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86376" w:rsidRPr="00DC0067" w:rsidRDefault="00786376" w:rsidP="00A20A5F">
      <w:pPr>
        <w:numPr>
          <w:ilvl w:val="0"/>
          <w:numId w:val="56"/>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Народное декоративно-прикладное искусство: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Конструктивная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Музыкальная деятельность.</w:t>
      </w:r>
    </w:p>
    <w:p w:rsidR="00786376" w:rsidRPr="00DC0067" w:rsidRDefault="00786376" w:rsidP="00A20A5F">
      <w:pPr>
        <w:numPr>
          <w:ilvl w:val="0"/>
          <w:numId w:val="57"/>
        </w:numPr>
        <w:tabs>
          <w:tab w:val="left" w:pos="284"/>
        </w:tabs>
        <w:spacing w:after="0" w:line="240" w:lineRule="auto"/>
        <w:ind w:right="77" w:hanging="29"/>
        <w:jc w:val="both"/>
        <w:rPr>
          <w:rFonts w:ascii="Times New Roman" w:hAnsi="Times New Roman" w:cs="Times New Roman"/>
          <w:sz w:val="24"/>
          <w:szCs w:val="24"/>
        </w:rPr>
      </w:pPr>
      <w:r w:rsidRPr="00DC0067">
        <w:rPr>
          <w:rFonts w:ascii="Times New Roman" w:hAnsi="Times New Roman" w:cs="Times New Roman"/>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86376" w:rsidRPr="00DC0067" w:rsidRDefault="00786376" w:rsidP="00A20A5F">
      <w:pPr>
        <w:numPr>
          <w:ilvl w:val="0"/>
          <w:numId w:val="57"/>
        </w:numPr>
        <w:tabs>
          <w:tab w:val="left" w:pos="284"/>
        </w:tabs>
        <w:spacing w:after="0" w:line="240" w:lineRule="auto"/>
        <w:ind w:right="77" w:hanging="29"/>
        <w:jc w:val="both"/>
        <w:rPr>
          <w:rFonts w:ascii="Times New Roman" w:hAnsi="Times New Roman" w:cs="Times New Roman"/>
          <w:sz w:val="24"/>
          <w:szCs w:val="24"/>
        </w:rPr>
      </w:pPr>
      <w:r w:rsidRPr="00DC0067">
        <w:rPr>
          <w:rFonts w:ascii="Times New Roman" w:hAnsi="Times New Roman" w:cs="Times New Roman"/>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86376" w:rsidRPr="00DC0067" w:rsidRDefault="00786376" w:rsidP="00A20A5F">
      <w:pPr>
        <w:numPr>
          <w:ilvl w:val="0"/>
          <w:numId w:val="57"/>
        </w:numPr>
        <w:tabs>
          <w:tab w:val="left" w:pos="284"/>
        </w:tabs>
        <w:spacing w:after="0" w:line="240" w:lineRule="auto"/>
        <w:ind w:right="77" w:hanging="29"/>
        <w:jc w:val="both"/>
        <w:rPr>
          <w:rFonts w:ascii="Times New Roman" w:hAnsi="Times New Roman" w:cs="Times New Roman"/>
          <w:sz w:val="24"/>
          <w:szCs w:val="24"/>
        </w:rPr>
      </w:pPr>
      <w:r w:rsidRPr="00DC0067">
        <w:rPr>
          <w:rFonts w:ascii="Times New Roman" w:hAnsi="Times New Roman" w:cs="Times New Roman"/>
          <w:sz w:val="24"/>
          <w:szCs w:val="24"/>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786376" w:rsidRPr="00DC0067" w:rsidRDefault="00786376" w:rsidP="00A20A5F">
      <w:pPr>
        <w:numPr>
          <w:ilvl w:val="0"/>
          <w:numId w:val="57"/>
        </w:numPr>
        <w:tabs>
          <w:tab w:val="left" w:pos="284"/>
        </w:tabs>
        <w:spacing w:after="0" w:line="240" w:lineRule="auto"/>
        <w:ind w:right="77" w:hanging="29"/>
        <w:jc w:val="both"/>
        <w:rPr>
          <w:rFonts w:ascii="Times New Roman" w:hAnsi="Times New Roman" w:cs="Times New Roman"/>
          <w:sz w:val="24"/>
          <w:szCs w:val="24"/>
        </w:rPr>
      </w:pPr>
      <w:r w:rsidRPr="00DC0067">
        <w:rPr>
          <w:rFonts w:ascii="Times New Roman" w:hAnsi="Times New Roman" w:cs="Times New Roman"/>
          <w:sz w:val="24"/>
          <w:szCs w:val="24"/>
        </w:rPr>
        <w:t>Музыкально-ритмические движения: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w:t>
      </w:r>
      <w:r w:rsidRPr="00DC0067">
        <w:rPr>
          <w:rFonts w:ascii="Times New Roman" w:hAnsi="Times New Roman" w:cs="Times New Roman"/>
          <w:noProof/>
          <w:sz w:val="24"/>
          <w:szCs w:val="24"/>
        </w:rPr>
        <w:drawing>
          <wp:inline distT="0" distB="0" distL="0" distR="0" wp14:anchorId="4873D251" wp14:editId="1E584997">
            <wp:extent cx="3049" cy="6096"/>
            <wp:effectExtent l="0" t="0" r="0" b="0"/>
            <wp:docPr id="178719" name="Picture 178719"/>
            <wp:cNvGraphicFramePr/>
            <a:graphic xmlns:a="http://schemas.openxmlformats.org/drawingml/2006/main">
              <a:graphicData uri="http://schemas.openxmlformats.org/drawingml/2006/picture">
                <pic:pic xmlns:pic="http://schemas.openxmlformats.org/drawingml/2006/picture">
                  <pic:nvPicPr>
                    <pic:cNvPr id="178719" name="Picture 178719"/>
                    <pic:cNvPicPr/>
                  </pic:nvPicPr>
                  <pic:blipFill>
                    <a:blip r:embed="rId64"/>
                    <a:stretch>
                      <a:fillRect/>
                    </a:stretch>
                  </pic:blipFill>
                  <pic:spPr>
                    <a:xfrm>
                      <a:off x="0" y="0"/>
                      <a:ext cx="3049" cy="6096"/>
                    </a:xfrm>
                    <a:prstGeom prst="rect">
                      <a:avLst/>
                    </a:prstGeom>
                  </pic:spPr>
                </pic:pic>
              </a:graphicData>
            </a:graphic>
          </wp:inline>
        </w:drawing>
      </w:r>
      <w:r w:rsidRPr="00DC0067">
        <w:rPr>
          <w:rFonts w:ascii="Times New Roman" w:hAnsi="Times New Roman" w:cs="Times New Roman"/>
          <w:sz w:val="24"/>
          <w:szCs w:val="24"/>
        </w:rPr>
        <w:t xml:space="preserve">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w:t>
      </w:r>
      <w:r w:rsidRPr="00DC0067">
        <w:rPr>
          <w:rFonts w:ascii="Times New Roman" w:hAnsi="Times New Roman" w:cs="Times New Roman"/>
          <w:sz w:val="24"/>
          <w:szCs w:val="24"/>
        </w:rPr>
        <w:lastRenderedPageBreak/>
        <w:t xml:space="preserve">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Игра на детских музыкальных инструментах:</w:t>
      </w:r>
    </w:p>
    <w:p w:rsidR="00786376" w:rsidRPr="00DC0067" w:rsidRDefault="00786376" w:rsidP="00786376">
      <w:pPr>
        <w:spacing w:after="0" w:line="240" w:lineRule="auto"/>
        <w:ind w:right="163"/>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386368" behindDoc="0" locked="0" layoutInCell="1" allowOverlap="0" wp14:anchorId="3C0BE95E" wp14:editId="300487E0">
            <wp:simplePos x="0" y="0"/>
            <wp:positionH relativeFrom="page">
              <wp:posOffset>536448</wp:posOffset>
            </wp:positionH>
            <wp:positionV relativeFrom="page">
              <wp:posOffset>1228344</wp:posOffset>
            </wp:positionV>
            <wp:extent cx="3048" cy="6096"/>
            <wp:effectExtent l="0" t="0" r="0" b="0"/>
            <wp:wrapSquare wrapText="bothSides"/>
            <wp:docPr id="178716" name="Picture 178716"/>
            <wp:cNvGraphicFramePr/>
            <a:graphic xmlns:a="http://schemas.openxmlformats.org/drawingml/2006/main">
              <a:graphicData uri="http://schemas.openxmlformats.org/drawingml/2006/picture">
                <pic:pic xmlns:pic="http://schemas.openxmlformats.org/drawingml/2006/picture">
                  <pic:nvPicPr>
                    <pic:cNvPr id="178716" name="Picture 178716"/>
                    <pic:cNvPicPr/>
                  </pic:nvPicPr>
                  <pic:blipFill>
                    <a:blip r:embed="rId65"/>
                    <a:stretch>
                      <a:fillRect/>
                    </a:stretch>
                  </pic:blipFill>
                  <pic:spPr>
                    <a:xfrm>
                      <a:off x="0" y="0"/>
                      <a:ext cx="3048"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88416" behindDoc="0" locked="0" layoutInCell="1" allowOverlap="0" wp14:anchorId="38DD7637" wp14:editId="230CEDA8">
            <wp:simplePos x="0" y="0"/>
            <wp:positionH relativeFrom="page">
              <wp:posOffset>280416</wp:posOffset>
            </wp:positionH>
            <wp:positionV relativeFrom="page">
              <wp:posOffset>1450848</wp:posOffset>
            </wp:positionV>
            <wp:extent cx="6096" cy="6096"/>
            <wp:effectExtent l="0" t="0" r="0" b="0"/>
            <wp:wrapSquare wrapText="bothSides"/>
            <wp:docPr id="178717" name="Picture 178717"/>
            <wp:cNvGraphicFramePr/>
            <a:graphic xmlns:a="http://schemas.openxmlformats.org/drawingml/2006/main">
              <a:graphicData uri="http://schemas.openxmlformats.org/drawingml/2006/picture">
                <pic:pic xmlns:pic="http://schemas.openxmlformats.org/drawingml/2006/picture">
                  <pic:nvPicPr>
                    <pic:cNvPr id="178717" name="Picture 178717"/>
                    <pic:cNvPicPr/>
                  </pic:nvPicPr>
                  <pic:blipFill>
                    <a:blip r:embed="rId66"/>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90464" behindDoc="0" locked="0" layoutInCell="1" allowOverlap="0" wp14:anchorId="4205F90F" wp14:editId="7A3082AC">
            <wp:simplePos x="0" y="0"/>
            <wp:positionH relativeFrom="page">
              <wp:posOffset>286512</wp:posOffset>
            </wp:positionH>
            <wp:positionV relativeFrom="page">
              <wp:posOffset>1466088</wp:posOffset>
            </wp:positionV>
            <wp:extent cx="6096" cy="6096"/>
            <wp:effectExtent l="0" t="0" r="0" b="0"/>
            <wp:wrapSquare wrapText="bothSides"/>
            <wp:docPr id="178718" name="Picture 178718"/>
            <wp:cNvGraphicFramePr/>
            <a:graphic xmlns:a="http://schemas.openxmlformats.org/drawingml/2006/main">
              <a:graphicData uri="http://schemas.openxmlformats.org/drawingml/2006/picture">
                <pic:pic xmlns:pic="http://schemas.openxmlformats.org/drawingml/2006/picture">
                  <pic:nvPicPr>
                    <pic:cNvPr id="178718" name="Picture 178718"/>
                    <pic:cNvPicPr/>
                  </pic:nvPicPr>
                  <pic:blipFill>
                    <a:blip r:embed="rId67"/>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92512" behindDoc="0" locked="0" layoutInCell="1" allowOverlap="0" wp14:anchorId="3211F29A" wp14:editId="7594C9FF">
            <wp:simplePos x="0" y="0"/>
            <wp:positionH relativeFrom="page">
              <wp:posOffset>277368</wp:posOffset>
            </wp:positionH>
            <wp:positionV relativeFrom="page">
              <wp:posOffset>1487424</wp:posOffset>
            </wp:positionV>
            <wp:extent cx="6096" cy="6096"/>
            <wp:effectExtent l="0" t="0" r="0" b="0"/>
            <wp:wrapSquare wrapText="bothSides"/>
            <wp:docPr id="178720" name="Picture 178720"/>
            <wp:cNvGraphicFramePr/>
            <a:graphic xmlns:a="http://schemas.openxmlformats.org/drawingml/2006/main">
              <a:graphicData uri="http://schemas.openxmlformats.org/drawingml/2006/picture">
                <pic:pic xmlns:pic="http://schemas.openxmlformats.org/drawingml/2006/picture">
                  <pic:nvPicPr>
                    <pic:cNvPr id="178720" name="Picture 178720"/>
                    <pic:cNvPicPr/>
                  </pic:nvPicPr>
                  <pic:blipFill>
                    <a:blip r:embed="rId68"/>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94560" behindDoc="0" locked="0" layoutInCell="1" allowOverlap="0" wp14:anchorId="6816237C" wp14:editId="345C42F6">
            <wp:simplePos x="0" y="0"/>
            <wp:positionH relativeFrom="page">
              <wp:posOffset>286512</wp:posOffset>
            </wp:positionH>
            <wp:positionV relativeFrom="page">
              <wp:posOffset>1487424</wp:posOffset>
            </wp:positionV>
            <wp:extent cx="6096" cy="6096"/>
            <wp:effectExtent l="0" t="0" r="0" b="0"/>
            <wp:wrapSquare wrapText="bothSides"/>
            <wp:docPr id="178721" name="Picture 178721"/>
            <wp:cNvGraphicFramePr/>
            <a:graphic xmlns:a="http://schemas.openxmlformats.org/drawingml/2006/main">
              <a:graphicData uri="http://schemas.openxmlformats.org/drawingml/2006/picture">
                <pic:pic xmlns:pic="http://schemas.openxmlformats.org/drawingml/2006/picture">
                  <pic:nvPicPr>
                    <pic:cNvPr id="178721" name="Picture 178721"/>
                    <pic:cNvPicPr/>
                  </pic:nvPicPr>
                  <pic:blipFill>
                    <a:blip r:embed="rId69"/>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96608" behindDoc="0" locked="0" layoutInCell="1" allowOverlap="0" wp14:anchorId="528194F5" wp14:editId="503C60AE">
            <wp:simplePos x="0" y="0"/>
            <wp:positionH relativeFrom="page">
              <wp:posOffset>384048</wp:posOffset>
            </wp:positionH>
            <wp:positionV relativeFrom="page">
              <wp:posOffset>1490472</wp:posOffset>
            </wp:positionV>
            <wp:extent cx="9144" cy="6096"/>
            <wp:effectExtent l="0" t="0" r="0" b="0"/>
            <wp:wrapSquare wrapText="bothSides"/>
            <wp:docPr id="178722" name="Picture 178722"/>
            <wp:cNvGraphicFramePr/>
            <a:graphic xmlns:a="http://schemas.openxmlformats.org/drawingml/2006/main">
              <a:graphicData uri="http://schemas.openxmlformats.org/drawingml/2006/picture">
                <pic:pic xmlns:pic="http://schemas.openxmlformats.org/drawingml/2006/picture">
                  <pic:nvPicPr>
                    <pic:cNvPr id="178722" name="Picture 178722"/>
                    <pic:cNvPicPr/>
                  </pic:nvPicPr>
                  <pic:blipFill>
                    <a:blip r:embed="rId70"/>
                    <a:stretch>
                      <a:fillRect/>
                    </a:stretch>
                  </pic:blipFill>
                  <pic:spPr>
                    <a:xfrm>
                      <a:off x="0" y="0"/>
                      <a:ext cx="9144"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398656" behindDoc="0" locked="0" layoutInCell="1" allowOverlap="0" wp14:anchorId="3755DFB5" wp14:editId="7473FD31">
            <wp:simplePos x="0" y="0"/>
            <wp:positionH relativeFrom="page">
              <wp:posOffset>7595616</wp:posOffset>
            </wp:positionH>
            <wp:positionV relativeFrom="page">
              <wp:posOffset>1697736</wp:posOffset>
            </wp:positionV>
            <wp:extent cx="6097" cy="3048"/>
            <wp:effectExtent l="0" t="0" r="0" b="0"/>
            <wp:wrapSquare wrapText="bothSides"/>
            <wp:docPr id="178723" name="Picture 178723"/>
            <wp:cNvGraphicFramePr/>
            <a:graphic xmlns:a="http://schemas.openxmlformats.org/drawingml/2006/main">
              <a:graphicData uri="http://schemas.openxmlformats.org/drawingml/2006/picture">
                <pic:pic xmlns:pic="http://schemas.openxmlformats.org/drawingml/2006/picture">
                  <pic:nvPicPr>
                    <pic:cNvPr id="178723" name="Picture 178723"/>
                    <pic:cNvPicPr/>
                  </pic:nvPicPr>
                  <pic:blipFill>
                    <a:blip r:embed="rId51"/>
                    <a:stretch>
                      <a:fillRect/>
                    </a:stretch>
                  </pic:blipFill>
                  <pic:spPr>
                    <a:xfrm>
                      <a:off x="0" y="0"/>
                      <a:ext cx="6097"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00704" behindDoc="0" locked="0" layoutInCell="1" allowOverlap="0" wp14:anchorId="20C523DC" wp14:editId="45FD677E">
            <wp:simplePos x="0" y="0"/>
            <wp:positionH relativeFrom="page">
              <wp:posOffset>7577328</wp:posOffset>
            </wp:positionH>
            <wp:positionV relativeFrom="page">
              <wp:posOffset>1709928</wp:posOffset>
            </wp:positionV>
            <wp:extent cx="6096" cy="6096"/>
            <wp:effectExtent l="0" t="0" r="0" b="0"/>
            <wp:wrapSquare wrapText="bothSides"/>
            <wp:docPr id="178724" name="Picture 178724"/>
            <wp:cNvGraphicFramePr/>
            <a:graphic xmlns:a="http://schemas.openxmlformats.org/drawingml/2006/main">
              <a:graphicData uri="http://schemas.openxmlformats.org/drawingml/2006/picture">
                <pic:pic xmlns:pic="http://schemas.openxmlformats.org/drawingml/2006/picture">
                  <pic:nvPicPr>
                    <pic:cNvPr id="178724" name="Picture 178724"/>
                    <pic:cNvPicPr/>
                  </pic:nvPicPr>
                  <pic:blipFill>
                    <a:blip r:embed="rId71"/>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02752" behindDoc="0" locked="0" layoutInCell="1" allowOverlap="0" wp14:anchorId="25782BEF" wp14:editId="0E3A3D87">
            <wp:simplePos x="0" y="0"/>
            <wp:positionH relativeFrom="page">
              <wp:posOffset>7543800</wp:posOffset>
            </wp:positionH>
            <wp:positionV relativeFrom="page">
              <wp:posOffset>1740408</wp:posOffset>
            </wp:positionV>
            <wp:extent cx="9145" cy="6096"/>
            <wp:effectExtent l="0" t="0" r="0" b="0"/>
            <wp:wrapSquare wrapText="bothSides"/>
            <wp:docPr id="178725" name="Picture 178725"/>
            <wp:cNvGraphicFramePr/>
            <a:graphic xmlns:a="http://schemas.openxmlformats.org/drawingml/2006/main">
              <a:graphicData uri="http://schemas.openxmlformats.org/drawingml/2006/picture">
                <pic:pic xmlns:pic="http://schemas.openxmlformats.org/drawingml/2006/picture">
                  <pic:nvPicPr>
                    <pic:cNvPr id="178725" name="Picture 178725"/>
                    <pic:cNvPicPr/>
                  </pic:nvPicPr>
                  <pic:blipFill>
                    <a:blip r:embed="rId72"/>
                    <a:stretch>
                      <a:fillRect/>
                    </a:stretch>
                  </pic:blipFill>
                  <pic:spPr>
                    <a:xfrm>
                      <a:off x="0" y="0"/>
                      <a:ext cx="9145"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04800" behindDoc="0" locked="0" layoutInCell="1" allowOverlap="0" wp14:anchorId="6B572561" wp14:editId="0941E311">
            <wp:simplePos x="0" y="0"/>
            <wp:positionH relativeFrom="page">
              <wp:posOffset>7562089</wp:posOffset>
            </wp:positionH>
            <wp:positionV relativeFrom="page">
              <wp:posOffset>1740408</wp:posOffset>
            </wp:positionV>
            <wp:extent cx="6096" cy="6096"/>
            <wp:effectExtent l="0" t="0" r="0" b="0"/>
            <wp:wrapSquare wrapText="bothSides"/>
            <wp:docPr id="178727" name="Picture 178727"/>
            <wp:cNvGraphicFramePr/>
            <a:graphic xmlns:a="http://schemas.openxmlformats.org/drawingml/2006/main">
              <a:graphicData uri="http://schemas.openxmlformats.org/drawingml/2006/picture">
                <pic:pic xmlns:pic="http://schemas.openxmlformats.org/drawingml/2006/picture">
                  <pic:nvPicPr>
                    <pic:cNvPr id="178727" name="Picture 178727"/>
                    <pic:cNvPicPr/>
                  </pic:nvPicPr>
                  <pic:blipFill>
                    <a:blip r:embed="rId73"/>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06848" behindDoc="0" locked="0" layoutInCell="1" allowOverlap="0" wp14:anchorId="3FB0BB26" wp14:editId="7A086E94">
            <wp:simplePos x="0" y="0"/>
            <wp:positionH relativeFrom="page">
              <wp:posOffset>7583424</wp:posOffset>
            </wp:positionH>
            <wp:positionV relativeFrom="page">
              <wp:posOffset>1740408</wp:posOffset>
            </wp:positionV>
            <wp:extent cx="6096" cy="6096"/>
            <wp:effectExtent l="0" t="0" r="0" b="0"/>
            <wp:wrapSquare wrapText="bothSides"/>
            <wp:docPr id="178728" name="Picture 178728"/>
            <wp:cNvGraphicFramePr/>
            <a:graphic xmlns:a="http://schemas.openxmlformats.org/drawingml/2006/main">
              <a:graphicData uri="http://schemas.openxmlformats.org/drawingml/2006/picture">
                <pic:pic xmlns:pic="http://schemas.openxmlformats.org/drawingml/2006/picture">
                  <pic:nvPicPr>
                    <pic:cNvPr id="178728" name="Picture 178728"/>
                    <pic:cNvPicPr/>
                  </pic:nvPicPr>
                  <pic:blipFill>
                    <a:blip r:embed="rId74"/>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08896" behindDoc="0" locked="0" layoutInCell="1" allowOverlap="0" wp14:anchorId="30871270" wp14:editId="48DB111A">
            <wp:simplePos x="0" y="0"/>
            <wp:positionH relativeFrom="page">
              <wp:posOffset>7595616</wp:posOffset>
            </wp:positionH>
            <wp:positionV relativeFrom="page">
              <wp:posOffset>1740408</wp:posOffset>
            </wp:positionV>
            <wp:extent cx="9145" cy="6096"/>
            <wp:effectExtent l="0" t="0" r="0" b="0"/>
            <wp:wrapSquare wrapText="bothSides"/>
            <wp:docPr id="178726" name="Picture 178726"/>
            <wp:cNvGraphicFramePr/>
            <a:graphic xmlns:a="http://schemas.openxmlformats.org/drawingml/2006/main">
              <a:graphicData uri="http://schemas.openxmlformats.org/drawingml/2006/picture">
                <pic:pic xmlns:pic="http://schemas.openxmlformats.org/drawingml/2006/picture">
                  <pic:nvPicPr>
                    <pic:cNvPr id="178726" name="Picture 178726"/>
                    <pic:cNvPicPr/>
                  </pic:nvPicPr>
                  <pic:blipFill>
                    <a:blip r:embed="rId75"/>
                    <a:stretch>
                      <a:fillRect/>
                    </a:stretch>
                  </pic:blipFill>
                  <pic:spPr>
                    <a:xfrm>
                      <a:off x="0" y="0"/>
                      <a:ext cx="9145" cy="6096"/>
                    </a:xfrm>
                    <a:prstGeom prst="rect">
                      <a:avLst/>
                    </a:prstGeom>
                  </pic:spPr>
                </pic:pic>
              </a:graphicData>
            </a:graphic>
          </wp:anchor>
        </w:drawing>
      </w:r>
      <w:r w:rsidRPr="00DC0067">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Театрализованная деятельность.</w:t>
      </w:r>
    </w:p>
    <w:p w:rsidR="00786376" w:rsidRPr="00DC0067" w:rsidRDefault="00786376" w:rsidP="00786376">
      <w:pPr>
        <w:spacing w:after="0" w:line="240" w:lineRule="auto"/>
        <w:ind w:right="177"/>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7) Культурно-досуговая деятельность.</w:t>
      </w:r>
    </w:p>
    <w:p w:rsidR="00786376" w:rsidRPr="00DC0067" w:rsidRDefault="00786376" w:rsidP="00A20A5F">
      <w:pPr>
        <w:numPr>
          <w:ilvl w:val="0"/>
          <w:numId w:val="58"/>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rsidR="00786376" w:rsidRPr="00DC0067" w:rsidRDefault="00786376" w:rsidP="00A20A5F">
      <w:pPr>
        <w:numPr>
          <w:ilvl w:val="0"/>
          <w:numId w:val="58"/>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786376" w:rsidRPr="00DC0067" w:rsidRDefault="00860501"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2.4.3</w:t>
      </w:r>
      <w:r w:rsidR="00786376" w:rsidRPr="00DC0067">
        <w:rPr>
          <w:rFonts w:ascii="Times New Roman" w:hAnsi="Times New Roman" w:cs="Times New Roman"/>
          <w:b/>
          <w:sz w:val="24"/>
          <w:szCs w:val="24"/>
        </w:rPr>
        <w:t>. От 4 лет до 5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художественно-эстетического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410944" behindDoc="0" locked="0" layoutInCell="1" allowOverlap="0" wp14:anchorId="172BF80D" wp14:editId="0CD7C9E4">
            <wp:simplePos x="0" y="0"/>
            <wp:positionH relativeFrom="page">
              <wp:posOffset>7336535</wp:posOffset>
            </wp:positionH>
            <wp:positionV relativeFrom="page">
              <wp:posOffset>1136904</wp:posOffset>
            </wp:positionV>
            <wp:extent cx="6097" cy="3048"/>
            <wp:effectExtent l="0" t="0" r="0" b="0"/>
            <wp:wrapSquare wrapText="bothSides"/>
            <wp:docPr id="180430" name="Picture 180430"/>
            <wp:cNvGraphicFramePr/>
            <a:graphic xmlns:a="http://schemas.openxmlformats.org/drawingml/2006/main">
              <a:graphicData uri="http://schemas.openxmlformats.org/drawingml/2006/picture">
                <pic:pic xmlns:pic="http://schemas.openxmlformats.org/drawingml/2006/picture">
                  <pic:nvPicPr>
                    <pic:cNvPr id="180430" name="Picture 180430"/>
                    <pic:cNvPicPr/>
                  </pic:nvPicPr>
                  <pic:blipFill>
                    <a:blip r:embed="rId63"/>
                    <a:stretch>
                      <a:fillRect/>
                    </a:stretch>
                  </pic:blipFill>
                  <pic:spPr>
                    <a:xfrm>
                      <a:off x="0" y="0"/>
                      <a:ext cx="6097"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12992" behindDoc="0" locked="0" layoutInCell="1" allowOverlap="0" wp14:anchorId="4D68E806" wp14:editId="4C9A10DC">
            <wp:simplePos x="0" y="0"/>
            <wp:positionH relativeFrom="page">
              <wp:posOffset>7421879</wp:posOffset>
            </wp:positionH>
            <wp:positionV relativeFrom="page">
              <wp:posOffset>890016</wp:posOffset>
            </wp:positionV>
            <wp:extent cx="3049" cy="3048"/>
            <wp:effectExtent l="0" t="0" r="0" b="0"/>
            <wp:wrapSquare wrapText="bothSides"/>
            <wp:docPr id="180428" name="Picture 180428"/>
            <wp:cNvGraphicFramePr/>
            <a:graphic xmlns:a="http://schemas.openxmlformats.org/drawingml/2006/main">
              <a:graphicData uri="http://schemas.openxmlformats.org/drawingml/2006/picture">
                <pic:pic xmlns:pic="http://schemas.openxmlformats.org/drawingml/2006/picture">
                  <pic:nvPicPr>
                    <pic:cNvPr id="180428" name="Picture 180428"/>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15040" behindDoc="0" locked="0" layoutInCell="1" allowOverlap="0" wp14:anchorId="4D85AA3A" wp14:editId="1BE058E6">
            <wp:simplePos x="0" y="0"/>
            <wp:positionH relativeFrom="page">
              <wp:posOffset>7434072</wp:posOffset>
            </wp:positionH>
            <wp:positionV relativeFrom="page">
              <wp:posOffset>890016</wp:posOffset>
            </wp:positionV>
            <wp:extent cx="3048" cy="3048"/>
            <wp:effectExtent l="0" t="0" r="0" b="0"/>
            <wp:wrapSquare wrapText="bothSides"/>
            <wp:docPr id="180429" name="Picture 180429"/>
            <wp:cNvGraphicFramePr/>
            <a:graphic xmlns:a="http://schemas.openxmlformats.org/drawingml/2006/main">
              <a:graphicData uri="http://schemas.openxmlformats.org/drawingml/2006/picture">
                <pic:pic xmlns:pic="http://schemas.openxmlformats.org/drawingml/2006/picture">
                  <pic:nvPicPr>
                    <pic:cNvPr id="180429" name="Picture 180429"/>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17088" behindDoc="0" locked="0" layoutInCell="1" allowOverlap="0" wp14:anchorId="08BF43A1" wp14:editId="2C922353">
            <wp:simplePos x="0" y="0"/>
            <wp:positionH relativeFrom="page">
              <wp:posOffset>7299959</wp:posOffset>
            </wp:positionH>
            <wp:positionV relativeFrom="page">
              <wp:posOffset>1405128</wp:posOffset>
            </wp:positionV>
            <wp:extent cx="3048" cy="3048"/>
            <wp:effectExtent l="0" t="0" r="0" b="0"/>
            <wp:wrapSquare wrapText="bothSides"/>
            <wp:docPr id="180431" name="Picture 180431"/>
            <wp:cNvGraphicFramePr/>
            <a:graphic xmlns:a="http://schemas.openxmlformats.org/drawingml/2006/main">
              <a:graphicData uri="http://schemas.openxmlformats.org/drawingml/2006/picture">
                <pic:pic xmlns:pic="http://schemas.openxmlformats.org/drawingml/2006/picture">
                  <pic:nvPicPr>
                    <pic:cNvPr id="180431" name="Picture 180431"/>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19136" behindDoc="0" locked="0" layoutInCell="1" allowOverlap="0" wp14:anchorId="7D61E497" wp14:editId="2F8B72F6">
            <wp:simplePos x="0" y="0"/>
            <wp:positionH relativeFrom="page">
              <wp:posOffset>7296911</wp:posOffset>
            </wp:positionH>
            <wp:positionV relativeFrom="page">
              <wp:posOffset>1423416</wp:posOffset>
            </wp:positionV>
            <wp:extent cx="3048" cy="3048"/>
            <wp:effectExtent l="0" t="0" r="0" b="0"/>
            <wp:wrapSquare wrapText="bothSides"/>
            <wp:docPr id="180432" name="Picture 180432"/>
            <wp:cNvGraphicFramePr/>
            <a:graphic xmlns:a="http://schemas.openxmlformats.org/drawingml/2006/main">
              <a:graphicData uri="http://schemas.openxmlformats.org/drawingml/2006/picture">
                <pic:pic xmlns:pic="http://schemas.openxmlformats.org/drawingml/2006/picture">
                  <pic:nvPicPr>
                    <pic:cNvPr id="180432" name="Picture 180432"/>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воображение, художественный вкус;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умение сравнивать произведения различных видов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2) изобразительная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интерес детей и положительный отклик к различным видам изобразительной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421184" behindDoc="0" locked="0" layoutInCell="1" allowOverlap="0" wp14:anchorId="13C615D2" wp14:editId="313FD396">
            <wp:simplePos x="0" y="0"/>
            <wp:positionH relativeFrom="page">
              <wp:posOffset>7427904</wp:posOffset>
            </wp:positionH>
            <wp:positionV relativeFrom="page">
              <wp:posOffset>1426863</wp:posOffset>
            </wp:positionV>
            <wp:extent cx="12196" cy="9147"/>
            <wp:effectExtent l="0" t="0" r="0" b="0"/>
            <wp:wrapSquare wrapText="bothSides"/>
            <wp:docPr id="182202" name="Picture 182202"/>
            <wp:cNvGraphicFramePr/>
            <a:graphic xmlns:a="http://schemas.openxmlformats.org/drawingml/2006/main">
              <a:graphicData uri="http://schemas.openxmlformats.org/drawingml/2006/picture">
                <pic:pic xmlns:pic="http://schemas.openxmlformats.org/drawingml/2006/picture">
                  <pic:nvPicPr>
                    <pic:cNvPr id="182202" name="Picture 182202"/>
                    <pic:cNvPicPr/>
                  </pic:nvPicPr>
                  <pic:blipFill>
                    <a:blip r:embed="rId77"/>
                    <a:stretch>
                      <a:fillRect/>
                    </a:stretch>
                  </pic:blipFill>
                  <pic:spPr>
                    <a:xfrm>
                      <a:off x="0" y="0"/>
                      <a:ext cx="12196"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23232" behindDoc="0" locked="0" layoutInCell="1" allowOverlap="0" wp14:anchorId="78A4E11A" wp14:editId="685CAAD0">
            <wp:simplePos x="0" y="0"/>
            <wp:positionH relativeFrom="page">
              <wp:posOffset>7290689</wp:posOffset>
            </wp:positionH>
            <wp:positionV relativeFrom="page">
              <wp:posOffset>1436010</wp:posOffset>
            </wp:positionV>
            <wp:extent cx="6098" cy="9147"/>
            <wp:effectExtent l="0" t="0" r="0" b="0"/>
            <wp:wrapSquare wrapText="bothSides"/>
            <wp:docPr id="182203" name="Picture 182203"/>
            <wp:cNvGraphicFramePr/>
            <a:graphic xmlns:a="http://schemas.openxmlformats.org/drawingml/2006/main">
              <a:graphicData uri="http://schemas.openxmlformats.org/drawingml/2006/picture">
                <pic:pic xmlns:pic="http://schemas.openxmlformats.org/drawingml/2006/picture">
                  <pic:nvPicPr>
                    <pic:cNvPr id="182203" name="Picture 182203"/>
                    <pic:cNvPicPr/>
                  </pic:nvPicPr>
                  <pic:blipFill>
                    <a:blip r:embed="rId78"/>
                    <a:stretch>
                      <a:fillRect/>
                    </a:stretch>
                  </pic:blipFill>
                  <pic:spPr>
                    <a:xfrm>
                      <a:off x="0" y="0"/>
                      <a:ext cx="6098"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25280" behindDoc="0" locked="0" layoutInCell="1" allowOverlap="0" wp14:anchorId="4611DDE1" wp14:editId="3679E54B">
            <wp:simplePos x="0" y="0"/>
            <wp:positionH relativeFrom="page">
              <wp:posOffset>7290689</wp:posOffset>
            </wp:positionH>
            <wp:positionV relativeFrom="page">
              <wp:posOffset>1469547</wp:posOffset>
            </wp:positionV>
            <wp:extent cx="6098" cy="6098"/>
            <wp:effectExtent l="0" t="0" r="0" b="0"/>
            <wp:wrapSquare wrapText="bothSides"/>
            <wp:docPr id="182204" name="Picture 182204"/>
            <wp:cNvGraphicFramePr/>
            <a:graphic xmlns:a="http://schemas.openxmlformats.org/drawingml/2006/main">
              <a:graphicData uri="http://schemas.openxmlformats.org/drawingml/2006/picture">
                <pic:pic xmlns:pic="http://schemas.openxmlformats.org/drawingml/2006/picture">
                  <pic:nvPicPr>
                    <pic:cNvPr id="182204" name="Picture 182204"/>
                    <pic:cNvPicPr/>
                  </pic:nvPicPr>
                  <pic:blipFill>
                    <a:blip r:embed="rId79"/>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sz w:val="24"/>
          <w:szCs w:val="24"/>
        </w:rPr>
        <w:t xml:space="preserve">продолжать формировать у детей умение рассматривать и обследовать предметы, в том числе с помощью рук;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художественно-творческие способности у детей в различных видах изобразительной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конструктивная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способность различать и называть строительные детали (куб, пластина, кирпичик, брусок);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использовать их с учётом конструктивных свойств (устойчивость, форма, величина); формировать умение у детей сооружать постройки из крупного и мелкого строительного материала;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обучать конструированию из бумаги;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приобщать детей к изготовлению поделок из природного материала.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музыкальная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интерес и любовь к высокохудожественной музыке;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умение у детей различать средства выразительности в музыке, различать звуки по высоте;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lastRenderedPageBreak/>
        <w:drawing>
          <wp:anchor distT="0" distB="0" distL="114300" distR="114300" simplePos="0" relativeHeight="251427328" behindDoc="0" locked="0" layoutInCell="1" allowOverlap="0" wp14:anchorId="7D5E3EF1" wp14:editId="23A19572">
            <wp:simplePos x="0" y="0"/>
            <wp:positionH relativeFrom="page">
              <wp:posOffset>222593</wp:posOffset>
            </wp:positionH>
            <wp:positionV relativeFrom="page">
              <wp:posOffset>10576465</wp:posOffset>
            </wp:positionV>
            <wp:extent cx="6098" cy="9146"/>
            <wp:effectExtent l="0" t="0" r="0" b="0"/>
            <wp:wrapTopAndBottom/>
            <wp:docPr id="183804" name="Picture 183804"/>
            <wp:cNvGraphicFramePr/>
            <a:graphic xmlns:a="http://schemas.openxmlformats.org/drawingml/2006/main">
              <a:graphicData uri="http://schemas.openxmlformats.org/drawingml/2006/picture">
                <pic:pic xmlns:pic="http://schemas.openxmlformats.org/drawingml/2006/picture">
                  <pic:nvPicPr>
                    <pic:cNvPr id="183804" name="Picture 183804"/>
                    <pic:cNvPicPr/>
                  </pic:nvPicPr>
                  <pic:blipFill>
                    <a:blip r:embed="rId80"/>
                    <a:stretch>
                      <a:fillRect/>
                    </a:stretch>
                  </pic:blipFill>
                  <pic:spPr>
                    <a:xfrm>
                      <a:off x="0" y="0"/>
                      <a:ext cx="6098" cy="9146"/>
                    </a:xfrm>
                    <a:prstGeom prst="rect">
                      <a:avLst/>
                    </a:prstGeom>
                  </pic:spPr>
                </pic:pic>
              </a:graphicData>
            </a:graphic>
          </wp:anchor>
        </w:drawing>
      </w:r>
      <w:r w:rsidRPr="00DC0067">
        <w:rPr>
          <w:rFonts w:ascii="Times New Roman" w:hAnsi="Times New Roman" w:cs="Times New Roman"/>
          <w:sz w:val="24"/>
          <w:szCs w:val="24"/>
        </w:rPr>
        <w:t xml:space="preserve">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w:t>
      </w:r>
      <w:r w:rsidRPr="00DC0067">
        <w:rPr>
          <w:rFonts w:ascii="Times New Roman" w:hAnsi="Times New Roman" w:cs="Times New Roman"/>
          <w:noProof/>
          <w:sz w:val="24"/>
          <w:szCs w:val="24"/>
        </w:rPr>
        <w:drawing>
          <wp:inline distT="0" distB="0" distL="0" distR="0" wp14:anchorId="08EEED7D" wp14:editId="51199B4B">
            <wp:extent cx="6098" cy="6098"/>
            <wp:effectExtent l="0" t="0" r="0" b="0"/>
            <wp:docPr id="183803" name="Picture 183803"/>
            <wp:cNvGraphicFramePr/>
            <a:graphic xmlns:a="http://schemas.openxmlformats.org/drawingml/2006/main">
              <a:graphicData uri="http://schemas.openxmlformats.org/drawingml/2006/picture">
                <pic:pic xmlns:pic="http://schemas.openxmlformats.org/drawingml/2006/picture">
                  <pic:nvPicPr>
                    <pic:cNvPr id="183803" name="Picture 183803"/>
                    <pic:cNvPicPr/>
                  </pic:nvPicPr>
                  <pic:blipFill>
                    <a:blip r:embed="rId81"/>
                    <a:stretch>
                      <a:fillRect/>
                    </a:stretch>
                  </pic:blipFill>
                  <pic:spPr>
                    <a:xfrm>
                      <a:off x="0" y="0"/>
                      <a:ext cx="6098" cy="6098"/>
                    </a:xfrm>
                    <a:prstGeom prst="rect">
                      <a:avLst/>
                    </a:prstGeom>
                  </pic:spPr>
                </pic:pic>
              </a:graphicData>
            </a:graphic>
          </wp:inline>
        </w:drawing>
      </w:r>
      <w:r w:rsidRPr="00DC0067">
        <w:rPr>
          <w:rFonts w:ascii="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культурно-досуговая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организовывать свободное время с пользой;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развивать индивидуальные творческие способности и художественные наклонности ребёнка;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Приобщение к искусству.</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w:t>
      </w:r>
    </w:p>
    <w:p w:rsidR="00786376" w:rsidRPr="00DC0067" w:rsidRDefault="00786376" w:rsidP="00786376">
      <w:pPr>
        <w:tabs>
          <w:tab w:val="left" w:pos="284"/>
        </w:tabs>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отображение животных (анималистика), портреты человека и бытовые сценки.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5) Педагог знакомит детей с архитектурой; формирует представления о том, что дома, в которых они живут (ДОС), общеобразовательная организация, другие здания)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r w:rsidRPr="00DC0067">
        <w:rPr>
          <w:rFonts w:ascii="Times New Roman" w:hAnsi="Times New Roman" w:cs="Times New Roman"/>
          <w:sz w:val="24"/>
          <w:szCs w:val="24"/>
        </w:rPr>
        <w:lastRenderedPageBreak/>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86376" w:rsidRPr="00DC0067" w:rsidRDefault="00786376" w:rsidP="00786376">
      <w:pPr>
        <w:spacing w:after="0" w:line="240" w:lineRule="auto"/>
        <w:ind w:right="4615"/>
        <w:jc w:val="both"/>
        <w:rPr>
          <w:rFonts w:ascii="Times New Roman" w:hAnsi="Times New Roman" w:cs="Times New Roman"/>
          <w:sz w:val="24"/>
          <w:szCs w:val="24"/>
        </w:rPr>
      </w:pPr>
      <w:r w:rsidRPr="00DC0067">
        <w:rPr>
          <w:rFonts w:ascii="Times New Roman" w:hAnsi="Times New Roman" w:cs="Times New Roman"/>
          <w:sz w:val="24"/>
          <w:szCs w:val="24"/>
        </w:rPr>
        <w:t>Изобразительная деятельность.</w:t>
      </w:r>
    </w:p>
    <w:p w:rsidR="00786376" w:rsidRPr="00DC0067" w:rsidRDefault="00786376" w:rsidP="00786376">
      <w:pPr>
        <w:spacing w:after="0" w:line="240" w:lineRule="auto"/>
        <w:ind w:right="4615"/>
        <w:jc w:val="both"/>
        <w:rPr>
          <w:rFonts w:ascii="Times New Roman" w:hAnsi="Times New Roman" w:cs="Times New Roman"/>
          <w:sz w:val="24"/>
          <w:szCs w:val="24"/>
        </w:rPr>
      </w:pPr>
      <w:r w:rsidRPr="00DC0067">
        <w:rPr>
          <w:rFonts w:ascii="Times New Roman" w:hAnsi="Times New Roman" w:cs="Times New Roman"/>
          <w:noProof/>
          <w:sz w:val="24"/>
          <w:szCs w:val="24"/>
        </w:rPr>
        <w:t>1</w:t>
      </w:r>
      <w:r w:rsidRPr="00DC0067">
        <w:rPr>
          <w:rFonts w:ascii="Times New Roman" w:hAnsi="Times New Roman" w:cs="Times New Roman"/>
          <w:sz w:val="24"/>
          <w:szCs w:val="24"/>
        </w:rPr>
        <w:t>) Рисование: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429376" behindDoc="0" locked="0" layoutInCell="1" allowOverlap="0" wp14:anchorId="5E675FA4" wp14:editId="3ECCF6C9">
            <wp:simplePos x="0" y="0"/>
            <wp:positionH relativeFrom="page">
              <wp:posOffset>7415707</wp:posOffset>
            </wp:positionH>
            <wp:positionV relativeFrom="page">
              <wp:posOffset>920496</wp:posOffset>
            </wp:positionV>
            <wp:extent cx="6099" cy="6096"/>
            <wp:effectExtent l="0" t="0" r="0" b="0"/>
            <wp:wrapSquare wrapText="bothSides"/>
            <wp:docPr id="188064" name="Picture 188064"/>
            <wp:cNvGraphicFramePr/>
            <a:graphic xmlns:a="http://schemas.openxmlformats.org/drawingml/2006/main">
              <a:graphicData uri="http://schemas.openxmlformats.org/drawingml/2006/picture">
                <pic:pic xmlns:pic="http://schemas.openxmlformats.org/drawingml/2006/picture">
                  <pic:nvPicPr>
                    <pic:cNvPr id="188064" name="Picture 188064"/>
                    <pic:cNvPicPr/>
                  </pic:nvPicPr>
                  <pic:blipFill>
                    <a:blip r:embed="rId82"/>
                    <a:stretch>
                      <a:fillRect/>
                    </a:stretch>
                  </pic:blipFill>
                  <pic:spPr>
                    <a:xfrm>
                      <a:off x="0" y="0"/>
                      <a:ext cx="6099"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31424" behindDoc="0" locked="0" layoutInCell="1" allowOverlap="0" wp14:anchorId="58245F8D" wp14:editId="06727899">
            <wp:simplePos x="0" y="0"/>
            <wp:positionH relativeFrom="page">
              <wp:posOffset>7424856</wp:posOffset>
            </wp:positionH>
            <wp:positionV relativeFrom="page">
              <wp:posOffset>950976</wp:posOffset>
            </wp:positionV>
            <wp:extent cx="6097" cy="6096"/>
            <wp:effectExtent l="0" t="0" r="0" b="0"/>
            <wp:wrapSquare wrapText="bothSides"/>
            <wp:docPr id="188066" name="Picture 188066"/>
            <wp:cNvGraphicFramePr/>
            <a:graphic xmlns:a="http://schemas.openxmlformats.org/drawingml/2006/main">
              <a:graphicData uri="http://schemas.openxmlformats.org/drawingml/2006/picture">
                <pic:pic xmlns:pic="http://schemas.openxmlformats.org/drawingml/2006/picture">
                  <pic:nvPicPr>
                    <pic:cNvPr id="188066" name="Picture 188066"/>
                    <pic:cNvPicPr/>
                  </pic:nvPicPr>
                  <pic:blipFill>
                    <a:blip r:embed="rId83"/>
                    <a:stretch>
                      <a:fillRect/>
                    </a:stretch>
                  </pic:blipFill>
                  <pic:spPr>
                    <a:xfrm>
                      <a:off x="0" y="0"/>
                      <a:ext cx="6097"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33472" behindDoc="0" locked="0" layoutInCell="1" allowOverlap="0" wp14:anchorId="708926EC" wp14:editId="58A7256B">
            <wp:simplePos x="0" y="0"/>
            <wp:positionH relativeFrom="page">
              <wp:posOffset>7446200</wp:posOffset>
            </wp:positionH>
            <wp:positionV relativeFrom="page">
              <wp:posOffset>950976</wp:posOffset>
            </wp:positionV>
            <wp:extent cx="12196" cy="6096"/>
            <wp:effectExtent l="0" t="0" r="0" b="0"/>
            <wp:wrapSquare wrapText="bothSides"/>
            <wp:docPr id="188065" name="Picture 188065"/>
            <wp:cNvGraphicFramePr/>
            <a:graphic xmlns:a="http://schemas.openxmlformats.org/drawingml/2006/main">
              <a:graphicData uri="http://schemas.openxmlformats.org/drawingml/2006/picture">
                <pic:pic xmlns:pic="http://schemas.openxmlformats.org/drawingml/2006/picture">
                  <pic:nvPicPr>
                    <pic:cNvPr id="188065" name="Picture 188065"/>
                    <pic:cNvPicPr/>
                  </pic:nvPicPr>
                  <pic:blipFill>
                    <a:blip r:embed="rId84"/>
                    <a:stretch>
                      <a:fillRect/>
                    </a:stretch>
                  </pic:blipFill>
                  <pic:spPr>
                    <a:xfrm>
                      <a:off x="0" y="0"/>
                      <a:ext cx="121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35520" behindDoc="0" locked="0" layoutInCell="1" allowOverlap="0" wp14:anchorId="1F53531D" wp14:editId="5AA83FD3">
            <wp:simplePos x="0" y="0"/>
            <wp:positionH relativeFrom="page">
              <wp:posOffset>7461446</wp:posOffset>
            </wp:positionH>
            <wp:positionV relativeFrom="page">
              <wp:posOffset>969264</wp:posOffset>
            </wp:positionV>
            <wp:extent cx="15246" cy="6096"/>
            <wp:effectExtent l="0" t="0" r="0" b="0"/>
            <wp:wrapSquare wrapText="bothSides"/>
            <wp:docPr id="188067" name="Picture 188067"/>
            <wp:cNvGraphicFramePr/>
            <a:graphic xmlns:a="http://schemas.openxmlformats.org/drawingml/2006/main">
              <a:graphicData uri="http://schemas.openxmlformats.org/drawingml/2006/picture">
                <pic:pic xmlns:pic="http://schemas.openxmlformats.org/drawingml/2006/picture">
                  <pic:nvPicPr>
                    <pic:cNvPr id="188067" name="Picture 188067"/>
                    <pic:cNvPicPr/>
                  </pic:nvPicPr>
                  <pic:blipFill>
                    <a:blip r:embed="rId85"/>
                    <a:stretch>
                      <a:fillRect/>
                    </a:stretch>
                  </pic:blipFill>
                  <pic:spPr>
                    <a:xfrm>
                      <a:off x="0" y="0"/>
                      <a:ext cx="15246" cy="6096"/>
                    </a:xfrm>
                    <a:prstGeom prst="rect">
                      <a:avLst/>
                    </a:prstGeom>
                  </pic:spPr>
                </pic:pic>
              </a:graphicData>
            </a:graphic>
          </wp:anchor>
        </w:drawing>
      </w:r>
      <w:r w:rsidRPr="00DC0067">
        <w:rPr>
          <w:rFonts w:ascii="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направляет внимание детей на передачу соотношения предметов по величине: дерево высокое, куст ниже дерева, цветы ниже куста;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формирует у детей представление о том, как можно получить эти цвета; учит детей смешивать краски для получения нужных цветов и оттенков;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закрепляет у детей умение правильно держать карандаш, кисть, фломастер, цветной мелок;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к концу года педагог формирует у детей умение получать светлые и темные оттенки цвета, изменяя нажим на карандаш;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Народное декоративно-прикладное искусство: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sidRPr="00DC0067">
        <w:rPr>
          <w:rFonts w:ascii="Times New Roman" w:hAnsi="Times New Roman" w:cs="Times New Roman"/>
          <w:sz w:val="24"/>
          <w:szCs w:val="24"/>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Лепка: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437568" behindDoc="0" locked="0" layoutInCell="1" allowOverlap="0" wp14:anchorId="03A555A7" wp14:editId="78D38C88">
            <wp:simplePos x="0" y="0"/>
            <wp:positionH relativeFrom="page">
              <wp:posOffset>7315076</wp:posOffset>
            </wp:positionH>
            <wp:positionV relativeFrom="page">
              <wp:posOffset>1457351</wp:posOffset>
            </wp:positionV>
            <wp:extent cx="3049" cy="12195"/>
            <wp:effectExtent l="0" t="0" r="0" b="0"/>
            <wp:wrapSquare wrapText="bothSides"/>
            <wp:docPr id="190404" name="Picture 190404"/>
            <wp:cNvGraphicFramePr/>
            <a:graphic xmlns:a="http://schemas.openxmlformats.org/drawingml/2006/main">
              <a:graphicData uri="http://schemas.openxmlformats.org/drawingml/2006/picture">
                <pic:pic xmlns:pic="http://schemas.openxmlformats.org/drawingml/2006/picture">
                  <pic:nvPicPr>
                    <pic:cNvPr id="190404" name="Picture 190404"/>
                    <pic:cNvPicPr/>
                  </pic:nvPicPr>
                  <pic:blipFill>
                    <a:blip r:embed="rId86"/>
                    <a:stretch>
                      <a:fillRect/>
                    </a:stretch>
                  </pic:blipFill>
                  <pic:spPr>
                    <a:xfrm>
                      <a:off x="0" y="0"/>
                      <a:ext cx="3049" cy="12195"/>
                    </a:xfrm>
                    <a:prstGeom prst="rect">
                      <a:avLst/>
                    </a:prstGeom>
                  </pic:spPr>
                </pic:pic>
              </a:graphicData>
            </a:graphic>
          </wp:anchor>
        </w:drawing>
      </w:r>
      <w:r w:rsidRPr="00DC0067">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Аппликация:</w:t>
      </w:r>
      <w:r w:rsidRPr="00DC0067">
        <w:rPr>
          <w:rFonts w:ascii="Times New Roman" w:hAnsi="Times New Roman" w:cs="Times New Roman"/>
          <w:noProof/>
          <w:sz w:val="24"/>
          <w:szCs w:val="24"/>
        </w:rPr>
        <w:drawing>
          <wp:inline distT="0" distB="0" distL="0" distR="0" wp14:anchorId="66C32554" wp14:editId="677C0551">
            <wp:extent cx="6098" cy="12195"/>
            <wp:effectExtent l="0" t="0" r="0" b="0"/>
            <wp:docPr id="190405" name="Picture 190405"/>
            <wp:cNvGraphicFramePr/>
            <a:graphic xmlns:a="http://schemas.openxmlformats.org/drawingml/2006/main">
              <a:graphicData uri="http://schemas.openxmlformats.org/drawingml/2006/picture">
                <pic:pic xmlns:pic="http://schemas.openxmlformats.org/drawingml/2006/picture">
                  <pic:nvPicPr>
                    <pic:cNvPr id="190405" name="Picture 190405"/>
                    <pic:cNvPicPr/>
                  </pic:nvPicPr>
                  <pic:blipFill>
                    <a:blip r:embed="rId87"/>
                    <a:stretch>
                      <a:fillRect/>
                    </a:stretch>
                  </pic:blipFill>
                  <pic:spPr>
                    <a:xfrm>
                      <a:off x="0" y="0"/>
                      <a:ext cx="6098" cy="12195"/>
                    </a:xfrm>
                    <a:prstGeom prst="rect">
                      <a:avLst/>
                    </a:prstGeom>
                  </pic:spPr>
                </pic:pic>
              </a:graphicData>
            </a:graphic>
          </wp:inline>
        </w:drawing>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Конструктивная деятельность.</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 кабина, кузов и так далее).</w:t>
      </w:r>
    </w:p>
    <w:p w:rsidR="00786376" w:rsidRPr="00DC0067" w:rsidRDefault="00786376" w:rsidP="00786376">
      <w:pPr>
        <w:tabs>
          <w:tab w:val="left" w:pos="284"/>
        </w:tabs>
        <w:spacing w:after="0" w:line="240" w:lineRule="auto"/>
        <w:ind w:left="28" w:right="11" w:hanging="28"/>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439616" behindDoc="0" locked="0" layoutInCell="1" allowOverlap="0" wp14:anchorId="1BE4F3A8" wp14:editId="396437D8">
            <wp:simplePos x="0" y="0"/>
            <wp:positionH relativeFrom="page">
              <wp:posOffset>7308970</wp:posOffset>
            </wp:positionH>
            <wp:positionV relativeFrom="page">
              <wp:posOffset>1417716</wp:posOffset>
            </wp:positionV>
            <wp:extent cx="6098" cy="6098"/>
            <wp:effectExtent l="0" t="0" r="0" b="0"/>
            <wp:wrapSquare wrapText="bothSides"/>
            <wp:docPr id="192662" name="Picture 192662"/>
            <wp:cNvGraphicFramePr/>
            <a:graphic xmlns:a="http://schemas.openxmlformats.org/drawingml/2006/main">
              <a:graphicData uri="http://schemas.openxmlformats.org/drawingml/2006/picture">
                <pic:pic xmlns:pic="http://schemas.openxmlformats.org/drawingml/2006/picture">
                  <pic:nvPicPr>
                    <pic:cNvPr id="192662" name="Picture 192662"/>
                    <pic:cNvPicPr/>
                  </pic:nvPicPr>
                  <pic:blipFill>
                    <a:blip r:embed="rId88"/>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41664" behindDoc="0" locked="0" layoutInCell="1" allowOverlap="0" wp14:anchorId="54BF1BB4" wp14:editId="4296B81C">
            <wp:simplePos x="0" y="0"/>
            <wp:positionH relativeFrom="page">
              <wp:posOffset>7345561</wp:posOffset>
            </wp:positionH>
            <wp:positionV relativeFrom="page">
              <wp:posOffset>1463449</wp:posOffset>
            </wp:positionV>
            <wp:extent cx="3049" cy="6098"/>
            <wp:effectExtent l="0" t="0" r="0" b="0"/>
            <wp:wrapSquare wrapText="bothSides"/>
            <wp:docPr id="192664" name="Picture 192664"/>
            <wp:cNvGraphicFramePr/>
            <a:graphic xmlns:a="http://schemas.openxmlformats.org/drawingml/2006/main">
              <a:graphicData uri="http://schemas.openxmlformats.org/drawingml/2006/picture">
                <pic:pic xmlns:pic="http://schemas.openxmlformats.org/drawingml/2006/picture">
                  <pic:nvPicPr>
                    <pic:cNvPr id="192664" name="Picture 192664"/>
                    <pic:cNvPicPr/>
                  </pic:nvPicPr>
                  <pic:blipFill>
                    <a:blip r:embed="rId89"/>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43712" behindDoc="0" locked="0" layoutInCell="1" allowOverlap="0" wp14:anchorId="2B21DD58" wp14:editId="4D354445">
            <wp:simplePos x="0" y="0"/>
            <wp:positionH relativeFrom="page">
              <wp:posOffset>7351659</wp:posOffset>
            </wp:positionH>
            <wp:positionV relativeFrom="page">
              <wp:posOffset>1463449</wp:posOffset>
            </wp:positionV>
            <wp:extent cx="3049" cy="9147"/>
            <wp:effectExtent l="0" t="0" r="0" b="0"/>
            <wp:wrapSquare wrapText="bothSides"/>
            <wp:docPr id="192663" name="Picture 192663"/>
            <wp:cNvGraphicFramePr/>
            <a:graphic xmlns:a="http://schemas.openxmlformats.org/drawingml/2006/main">
              <a:graphicData uri="http://schemas.openxmlformats.org/drawingml/2006/picture">
                <pic:pic xmlns:pic="http://schemas.openxmlformats.org/drawingml/2006/picture">
                  <pic:nvPicPr>
                    <pic:cNvPr id="192663" name="Picture 192663"/>
                    <pic:cNvPicPr/>
                  </pic:nvPicPr>
                  <pic:blipFill>
                    <a:blip r:embed="rId90"/>
                    <a:stretch>
                      <a:fillRect/>
                    </a:stretch>
                  </pic:blipFill>
                  <pic:spPr>
                    <a:xfrm>
                      <a:off x="0" y="0"/>
                      <a:ext cx="3049" cy="9147"/>
                    </a:xfrm>
                    <a:prstGeom prst="rect">
                      <a:avLst/>
                    </a:prstGeom>
                  </pic:spPr>
                </pic:pic>
              </a:graphicData>
            </a:graphic>
          </wp:anchor>
        </w:drawing>
      </w:r>
      <w:r w:rsidRPr="00DC0067">
        <w:rPr>
          <w:rFonts w:ascii="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w:t>
      </w:r>
      <w:r w:rsidRPr="00DC0067">
        <w:rPr>
          <w:rFonts w:ascii="Times New Roman" w:hAnsi="Times New Roman" w:cs="Times New Roman"/>
          <w:sz w:val="24"/>
          <w:szCs w:val="24"/>
        </w:rPr>
        <w:lastRenderedPageBreak/>
        <w:t xml:space="preserve">трубу; к автобусу — колеса; к стулу — спинку). Приобщает детей к изготовлению поделок из природного материала: коры, веток, листьев, </w:t>
      </w:r>
      <w:r w:rsidRPr="00DC0067">
        <w:rPr>
          <w:rFonts w:ascii="Times New Roman" w:hAnsi="Times New Roman" w:cs="Times New Roman"/>
          <w:noProof/>
          <w:sz w:val="24"/>
          <w:szCs w:val="24"/>
        </w:rPr>
        <w:drawing>
          <wp:inline distT="0" distB="0" distL="0" distR="0" wp14:anchorId="0F88F9F7" wp14:editId="14EA259E">
            <wp:extent cx="3049" cy="9147"/>
            <wp:effectExtent l="0" t="0" r="0" b="0"/>
            <wp:docPr id="192665" name="Picture 192665"/>
            <wp:cNvGraphicFramePr/>
            <a:graphic xmlns:a="http://schemas.openxmlformats.org/drawingml/2006/main">
              <a:graphicData uri="http://schemas.openxmlformats.org/drawingml/2006/picture">
                <pic:pic xmlns:pic="http://schemas.openxmlformats.org/drawingml/2006/picture">
                  <pic:nvPicPr>
                    <pic:cNvPr id="192665" name="Picture 192665"/>
                    <pic:cNvPicPr/>
                  </pic:nvPicPr>
                  <pic:blipFill>
                    <a:blip r:embed="rId91"/>
                    <a:stretch>
                      <a:fillRect/>
                    </a:stretch>
                  </pic:blipFill>
                  <pic:spPr>
                    <a:xfrm>
                      <a:off x="0" y="0"/>
                      <a:ext cx="3049" cy="9147"/>
                    </a:xfrm>
                    <a:prstGeom prst="rect">
                      <a:avLst/>
                    </a:prstGeom>
                  </pic:spPr>
                </pic:pic>
              </a:graphicData>
            </a:graphic>
          </wp:inline>
        </w:drawing>
      </w:r>
      <w:r w:rsidRPr="00DC0067">
        <w:rPr>
          <w:rFonts w:ascii="Times New Roman" w:hAnsi="Times New Roman" w:cs="Times New Roman"/>
          <w:sz w:val="24"/>
          <w:szCs w:val="24"/>
        </w:rPr>
        <w:t>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Музыкальная деятельность.</w:t>
      </w:r>
    </w:p>
    <w:p w:rsidR="00786376" w:rsidRPr="00DC0067" w:rsidRDefault="00786376" w:rsidP="00786376">
      <w:pPr>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445760" behindDoc="0" locked="0" layoutInCell="1" allowOverlap="0" wp14:anchorId="75B1CA4E" wp14:editId="40AAFD1C">
            <wp:simplePos x="0" y="0"/>
            <wp:positionH relativeFrom="page">
              <wp:posOffset>487680</wp:posOffset>
            </wp:positionH>
            <wp:positionV relativeFrom="page">
              <wp:posOffset>1414272</wp:posOffset>
            </wp:positionV>
            <wp:extent cx="6096" cy="6096"/>
            <wp:effectExtent l="0" t="0" r="0" b="0"/>
            <wp:wrapSquare wrapText="bothSides"/>
            <wp:docPr id="194862" name="Picture 194862"/>
            <wp:cNvGraphicFramePr/>
            <a:graphic xmlns:a="http://schemas.openxmlformats.org/drawingml/2006/main">
              <a:graphicData uri="http://schemas.openxmlformats.org/drawingml/2006/picture">
                <pic:pic xmlns:pic="http://schemas.openxmlformats.org/drawingml/2006/picture">
                  <pic:nvPicPr>
                    <pic:cNvPr id="194862" name="Picture 194862"/>
                    <pic:cNvPicPr/>
                  </pic:nvPicPr>
                  <pic:blipFill>
                    <a:blip r:embed="rId92"/>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47808" behindDoc="0" locked="0" layoutInCell="1" allowOverlap="0" wp14:anchorId="7ABCEEDD" wp14:editId="3D24905E">
            <wp:simplePos x="0" y="0"/>
            <wp:positionH relativeFrom="page">
              <wp:posOffset>298704</wp:posOffset>
            </wp:positionH>
            <wp:positionV relativeFrom="page">
              <wp:posOffset>1444752</wp:posOffset>
            </wp:positionV>
            <wp:extent cx="6096" cy="3048"/>
            <wp:effectExtent l="0" t="0" r="0" b="0"/>
            <wp:wrapSquare wrapText="bothSides"/>
            <wp:docPr id="194863" name="Picture 194863"/>
            <wp:cNvGraphicFramePr/>
            <a:graphic xmlns:a="http://schemas.openxmlformats.org/drawingml/2006/main">
              <a:graphicData uri="http://schemas.openxmlformats.org/drawingml/2006/picture">
                <pic:pic xmlns:pic="http://schemas.openxmlformats.org/drawingml/2006/picture">
                  <pic:nvPicPr>
                    <pic:cNvPr id="194863" name="Picture 194863"/>
                    <pic:cNvPicPr/>
                  </pic:nvPicPr>
                  <pic:blipFill>
                    <a:blip r:embed="rId93"/>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49856" behindDoc="0" locked="0" layoutInCell="1" allowOverlap="0" wp14:anchorId="3EC33832" wp14:editId="624FAC08">
            <wp:simplePos x="0" y="0"/>
            <wp:positionH relativeFrom="page">
              <wp:posOffset>304800</wp:posOffset>
            </wp:positionH>
            <wp:positionV relativeFrom="page">
              <wp:posOffset>1459992</wp:posOffset>
            </wp:positionV>
            <wp:extent cx="6096" cy="3048"/>
            <wp:effectExtent l="0" t="0" r="0" b="0"/>
            <wp:wrapSquare wrapText="bothSides"/>
            <wp:docPr id="194864" name="Picture 194864"/>
            <wp:cNvGraphicFramePr/>
            <a:graphic xmlns:a="http://schemas.openxmlformats.org/drawingml/2006/main">
              <a:graphicData uri="http://schemas.openxmlformats.org/drawingml/2006/picture">
                <pic:pic xmlns:pic="http://schemas.openxmlformats.org/drawingml/2006/picture">
                  <pic:nvPicPr>
                    <pic:cNvPr id="194864" name="Picture 194864"/>
                    <pic:cNvPicPr/>
                  </pic:nvPicPr>
                  <pic:blipFill>
                    <a:blip r:embed="rId94"/>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Игра на детских музыкальных инструментах:</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w:t>
      </w:r>
      <w:r w:rsidRPr="00DC0067">
        <w:rPr>
          <w:rFonts w:ascii="Times New Roman" w:hAnsi="Times New Roman" w:cs="Times New Roman"/>
          <w:noProof/>
          <w:sz w:val="24"/>
          <w:szCs w:val="24"/>
        </w:rPr>
        <w:drawing>
          <wp:anchor distT="0" distB="0" distL="114300" distR="114300" simplePos="0" relativeHeight="251451904" behindDoc="0" locked="0" layoutInCell="1" allowOverlap="0" wp14:anchorId="25878EE4" wp14:editId="5C818E74">
            <wp:simplePos x="0" y="0"/>
            <wp:positionH relativeFrom="page">
              <wp:posOffset>774192</wp:posOffset>
            </wp:positionH>
            <wp:positionV relativeFrom="page">
              <wp:posOffset>1502664</wp:posOffset>
            </wp:positionV>
            <wp:extent cx="3048" cy="3048"/>
            <wp:effectExtent l="0" t="0" r="0" b="0"/>
            <wp:wrapSquare wrapText="bothSides"/>
            <wp:docPr id="196945" name="Picture 196945"/>
            <wp:cNvGraphicFramePr/>
            <a:graphic xmlns:a="http://schemas.openxmlformats.org/drawingml/2006/main">
              <a:graphicData uri="http://schemas.openxmlformats.org/drawingml/2006/picture">
                <pic:pic xmlns:pic="http://schemas.openxmlformats.org/drawingml/2006/picture">
                  <pic:nvPicPr>
                    <pic:cNvPr id="196945" name="Picture 196945"/>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53952" behindDoc="0" locked="0" layoutInCell="1" allowOverlap="0" wp14:anchorId="7142D8DF" wp14:editId="2C86CFF5">
            <wp:simplePos x="0" y="0"/>
            <wp:positionH relativeFrom="page">
              <wp:posOffset>7333488</wp:posOffset>
            </wp:positionH>
            <wp:positionV relativeFrom="page">
              <wp:posOffset>1155192</wp:posOffset>
            </wp:positionV>
            <wp:extent cx="3048" cy="3048"/>
            <wp:effectExtent l="0" t="0" r="0" b="0"/>
            <wp:wrapSquare wrapText="bothSides"/>
            <wp:docPr id="196927" name="Picture 196927"/>
            <wp:cNvGraphicFramePr/>
            <a:graphic xmlns:a="http://schemas.openxmlformats.org/drawingml/2006/main">
              <a:graphicData uri="http://schemas.openxmlformats.org/drawingml/2006/picture">
                <pic:pic xmlns:pic="http://schemas.openxmlformats.org/drawingml/2006/picture">
                  <pic:nvPicPr>
                    <pic:cNvPr id="196927" name="Picture 196927"/>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56000" behindDoc="0" locked="0" layoutInCell="1" allowOverlap="0" wp14:anchorId="4AE4C80A" wp14:editId="45DAFFE6">
            <wp:simplePos x="0" y="0"/>
            <wp:positionH relativeFrom="page">
              <wp:posOffset>7394448</wp:posOffset>
            </wp:positionH>
            <wp:positionV relativeFrom="page">
              <wp:posOffset>1155192</wp:posOffset>
            </wp:positionV>
            <wp:extent cx="3048" cy="3048"/>
            <wp:effectExtent l="0" t="0" r="0" b="0"/>
            <wp:wrapSquare wrapText="bothSides"/>
            <wp:docPr id="196928" name="Picture 196928"/>
            <wp:cNvGraphicFramePr/>
            <a:graphic xmlns:a="http://schemas.openxmlformats.org/drawingml/2006/main">
              <a:graphicData uri="http://schemas.openxmlformats.org/drawingml/2006/picture">
                <pic:pic xmlns:pic="http://schemas.openxmlformats.org/drawingml/2006/picture">
                  <pic:nvPicPr>
                    <pic:cNvPr id="196928" name="Picture 196928"/>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58048" behindDoc="0" locked="0" layoutInCell="1" allowOverlap="0" wp14:anchorId="7D97F357" wp14:editId="495F5A2C">
            <wp:simplePos x="0" y="0"/>
            <wp:positionH relativeFrom="page">
              <wp:posOffset>7306055</wp:posOffset>
            </wp:positionH>
            <wp:positionV relativeFrom="page">
              <wp:posOffset>1155192</wp:posOffset>
            </wp:positionV>
            <wp:extent cx="6097" cy="6096"/>
            <wp:effectExtent l="0" t="0" r="0" b="0"/>
            <wp:wrapSquare wrapText="bothSides"/>
            <wp:docPr id="196926" name="Picture 196926"/>
            <wp:cNvGraphicFramePr/>
            <a:graphic xmlns:a="http://schemas.openxmlformats.org/drawingml/2006/main">
              <a:graphicData uri="http://schemas.openxmlformats.org/drawingml/2006/picture">
                <pic:pic xmlns:pic="http://schemas.openxmlformats.org/drawingml/2006/picture">
                  <pic:nvPicPr>
                    <pic:cNvPr id="196926" name="Picture 196926"/>
                    <pic:cNvPicPr/>
                  </pic:nvPicPr>
                  <pic:blipFill>
                    <a:blip r:embed="rId95"/>
                    <a:stretch>
                      <a:fillRect/>
                    </a:stretch>
                  </pic:blipFill>
                  <pic:spPr>
                    <a:xfrm>
                      <a:off x="0" y="0"/>
                      <a:ext cx="6097"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60096" behindDoc="0" locked="0" layoutInCell="1" allowOverlap="0" wp14:anchorId="6A1336B4" wp14:editId="7E2686BB">
            <wp:simplePos x="0" y="0"/>
            <wp:positionH relativeFrom="page">
              <wp:posOffset>7327392</wp:posOffset>
            </wp:positionH>
            <wp:positionV relativeFrom="page">
              <wp:posOffset>1158240</wp:posOffset>
            </wp:positionV>
            <wp:extent cx="3048" cy="3048"/>
            <wp:effectExtent l="0" t="0" r="0" b="0"/>
            <wp:wrapSquare wrapText="bothSides"/>
            <wp:docPr id="196931" name="Picture 196931"/>
            <wp:cNvGraphicFramePr/>
            <a:graphic xmlns:a="http://schemas.openxmlformats.org/drawingml/2006/main">
              <a:graphicData uri="http://schemas.openxmlformats.org/drawingml/2006/picture">
                <pic:pic xmlns:pic="http://schemas.openxmlformats.org/drawingml/2006/picture">
                  <pic:nvPicPr>
                    <pic:cNvPr id="196931" name="Picture 196931"/>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62144" behindDoc="0" locked="0" layoutInCell="1" allowOverlap="0" wp14:anchorId="270BB0FE" wp14:editId="0691B9E6">
            <wp:simplePos x="0" y="0"/>
            <wp:positionH relativeFrom="page">
              <wp:posOffset>7354824</wp:posOffset>
            </wp:positionH>
            <wp:positionV relativeFrom="page">
              <wp:posOffset>1158240</wp:posOffset>
            </wp:positionV>
            <wp:extent cx="3048" cy="3048"/>
            <wp:effectExtent l="0" t="0" r="0" b="0"/>
            <wp:wrapSquare wrapText="bothSides"/>
            <wp:docPr id="196932" name="Picture 196932"/>
            <wp:cNvGraphicFramePr/>
            <a:graphic xmlns:a="http://schemas.openxmlformats.org/drawingml/2006/main">
              <a:graphicData uri="http://schemas.openxmlformats.org/drawingml/2006/picture">
                <pic:pic xmlns:pic="http://schemas.openxmlformats.org/drawingml/2006/picture">
                  <pic:nvPicPr>
                    <pic:cNvPr id="196932" name="Picture 196932"/>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64192" behindDoc="0" locked="0" layoutInCell="1" allowOverlap="0" wp14:anchorId="1F9553D2" wp14:editId="3EBD59A9">
            <wp:simplePos x="0" y="0"/>
            <wp:positionH relativeFrom="page">
              <wp:posOffset>7287768</wp:posOffset>
            </wp:positionH>
            <wp:positionV relativeFrom="page">
              <wp:posOffset>1158240</wp:posOffset>
            </wp:positionV>
            <wp:extent cx="3048" cy="3048"/>
            <wp:effectExtent l="0" t="0" r="0" b="0"/>
            <wp:wrapSquare wrapText="bothSides"/>
            <wp:docPr id="196930" name="Picture 196930"/>
            <wp:cNvGraphicFramePr/>
            <a:graphic xmlns:a="http://schemas.openxmlformats.org/drawingml/2006/main">
              <a:graphicData uri="http://schemas.openxmlformats.org/drawingml/2006/picture">
                <pic:pic xmlns:pic="http://schemas.openxmlformats.org/drawingml/2006/picture">
                  <pic:nvPicPr>
                    <pic:cNvPr id="196930" name="Picture 196930"/>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66240" behindDoc="0" locked="0" layoutInCell="1" allowOverlap="0" wp14:anchorId="01256EFB" wp14:editId="141F4AB5">
            <wp:simplePos x="0" y="0"/>
            <wp:positionH relativeFrom="page">
              <wp:posOffset>7351776</wp:posOffset>
            </wp:positionH>
            <wp:positionV relativeFrom="page">
              <wp:posOffset>1380744</wp:posOffset>
            </wp:positionV>
            <wp:extent cx="3048" cy="3048"/>
            <wp:effectExtent l="0" t="0" r="0" b="0"/>
            <wp:wrapSquare wrapText="bothSides"/>
            <wp:docPr id="196933" name="Picture 196933"/>
            <wp:cNvGraphicFramePr/>
            <a:graphic xmlns:a="http://schemas.openxmlformats.org/drawingml/2006/main">
              <a:graphicData uri="http://schemas.openxmlformats.org/drawingml/2006/picture">
                <pic:pic xmlns:pic="http://schemas.openxmlformats.org/drawingml/2006/picture">
                  <pic:nvPicPr>
                    <pic:cNvPr id="196933" name="Picture 196933"/>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68288" behindDoc="0" locked="0" layoutInCell="1" allowOverlap="0" wp14:anchorId="0F81CC16" wp14:editId="017F2E2B">
            <wp:simplePos x="0" y="0"/>
            <wp:positionH relativeFrom="page">
              <wp:posOffset>7272528</wp:posOffset>
            </wp:positionH>
            <wp:positionV relativeFrom="page">
              <wp:posOffset>1408176</wp:posOffset>
            </wp:positionV>
            <wp:extent cx="3048" cy="3048"/>
            <wp:effectExtent l="0" t="0" r="0" b="0"/>
            <wp:wrapSquare wrapText="bothSides"/>
            <wp:docPr id="196935" name="Picture 196935"/>
            <wp:cNvGraphicFramePr/>
            <a:graphic xmlns:a="http://schemas.openxmlformats.org/drawingml/2006/main">
              <a:graphicData uri="http://schemas.openxmlformats.org/drawingml/2006/picture">
                <pic:pic xmlns:pic="http://schemas.openxmlformats.org/drawingml/2006/picture">
                  <pic:nvPicPr>
                    <pic:cNvPr id="196935" name="Picture 196935"/>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70336" behindDoc="0" locked="0" layoutInCell="1" allowOverlap="0" wp14:anchorId="071ACC01" wp14:editId="2A10E9D1">
            <wp:simplePos x="0" y="0"/>
            <wp:positionH relativeFrom="page">
              <wp:posOffset>7318248</wp:posOffset>
            </wp:positionH>
            <wp:positionV relativeFrom="page">
              <wp:posOffset>1408176</wp:posOffset>
            </wp:positionV>
            <wp:extent cx="3048" cy="3048"/>
            <wp:effectExtent l="0" t="0" r="0" b="0"/>
            <wp:wrapSquare wrapText="bothSides"/>
            <wp:docPr id="196936" name="Picture 196936"/>
            <wp:cNvGraphicFramePr/>
            <a:graphic xmlns:a="http://schemas.openxmlformats.org/drawingml/2006/main">
              <a:graphicData uri="http://schemas.openxmlformats.org/drawingml/2006/picture">
                <pic:pic xmlns:pic="http://schemas.openxmlformats.org/drawingml/2006/picture">
                  <pic:nvPicPr>
                    <pic:cNvPr id="196936" name="Picture 196936"/>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72384" behindDoc="0" locked="0" layoutInCell="1" allowOverlap="0" wp14:anchorId="65E6BB09" wp14:editId="5FA22661">
            <wp:simplePos x="0" y="0"/>
            <wp:positionH relativeFrom="page">
              <wp:posOffset>7367016</wp:posOffset>
            </wp:positionH>
            <wp:positionV relativeFrom="page">
              <wp:posOffset>1408176</wp:posOffset>
            </wp:positionV>
            <wp:extent cx="3048" cy="3048"/>
            <wp:effectExtent l="0" t="0" r="0" b="0"/>
            <wp:wrapSquare wrapText="bothSides"/>
            <wp:docPr id="196937" name="Picture 196937"/>
            <wp:cNvGraphicFramePr/>
            <a:graphic xmlns:a="http://schemas.openxmlformats.org/drawingml/2006/main">
              <a:graphicData uri="http://schemas.openxmlformats.org/drawingml/2006/picture">
                <pic:pic xmlns:pic="http://schemas.openxmlformats.org/drawingml/2006/picture">
                  <pic:nvPicPr>
                    <pic:cNvPr id="196937" name="Picture 196937"/>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76480" behindDoc="0" locked="0" layoutInCell="1" allowOverlap="0" wp14:anchorId="6AA73678" wp14:editId="2BE194A1">
            <wp:simplePos x="0" y="0"/>
            <wp:positionH relativeFrom="page">
              <wp:posOffset>7418831</wp:posOffset>
            </wp:positionH>
            <wp:positionV relativeFrom="page">
              <wp:posOffset>1408176</wp:posOffset>
            </wp:positionV>
            <wp:extent cx="6097" cy="3048"/>
            <wp:effectExtent l="0" t="0" r="0" b="0"/>
            <wp:wrapSquare wrapText="bothSides"/>
            <wp:docPr id="196934" name="Picture 196934"/>
            <wp:cNvGraphicFramePr/>
            <a:graphic xmlns:a="http://schemas.openxmlformats.org/drawingml/2006/main">
              <a:graphicData uri="http://schemas.openxmlformats.org/drawingml/2006/picture">
                <pic:pic xmlns:pic="http://schemas.openxmlformats.org/drawingml/2006/picture">
                  <pic:nvPicPr>
                    <pic:cNvPr id="196934" name="Picture 196934"/>
                    <pic:cNvPicPr/>
                  </pic:nvPicPr>
                  <pic:blipFill>
                    <a:blip r:embed="rId63"/>
                    <a:stretch>
                      <a:fillRect/>
                    </a:stretch>
                  </pic:blipFill>
                  <pic:spPr>
                    <a:xfrm>
                      <a:off x="0" y="0"/>
                      <a:ext cx="6097"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78528" behindDoc="0" locked="0" layoutInCell="1" allowOverlap="0" wp14:anchorId="080FA1B5" wp14:editId="5ABB5F97">
            <wp:simplePos x="0" y="0"/>
            <wp:positionH relativeFrom="page">
              <wp:posOffset>7446264</wp:posOffset>
            </wp:positionH>
            <wp:positionV relativeFrom="page">
              <wp:posOffset>1408176</wp:posOffset>
            </wp:positionV>
            <wp:extent cx="3048" cy="3048"/>
            <wp:effectExtent l="0" t="0" r="0" b="0"/>
            <wp:wrapSquare wrapText="bothSides"/>
            <wp:docPr id="196938" name="Picture 196938"/>
            <wp:cNvGraphicFramePr/>
            <a:graphic xmlns:a="http://schemas.openxmlformats.org/drawingml/2006/main">
              <a:graphicData uri="http://schemas.openxmlformats.org/drawingml/2006/picture">
                <pic:pic xmlns:pic="http://schemas.openxmlformats.org/drawingml/2006/picture">
                  <pic:nvPicPr>
                    <pic:cNvPr id="196938" name="Picture 196938"/>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82624" behindDoc="0" locked="0" layoutInCell="1" allowOverlap="0" wp14:anchorId="614EFE98" wp14:editId="2E89E5C9">
            <wp:simplePos x="0" y="0"/>
            <wp:positionH relativeFrom="page">
              <wp:posOffset>7266431</wp:posOffset>
            </wp:positionH>
            <wp:positionV relativeFrom="page">
              <wp:posOffset>1417320</wp:posOffset>
            </wp:positionV>
            <wp:extent cx="3049" cy="3048"/>
            <wp:effectExtent l="0" t="0" r="0" b="0"/>
            <wp:wrapSquare wrapText="bothSides"/>
            <wp:docPr id="196939" name="Picture 196939"/>
            <wp:cNvGraphicFramePr/>
            <a:graphic xmlns:a="http://schemas.openxmlformats.org/drawingml/2006/main">
              <a:graphicData uri="http://schemas.openxmlformats.org/drawingml/2006/picture">
                <pic:pic xmlns:pic="http://schemas.openxmlformats.org/drawingml/2006/picture">
                  <pic:nvPicPr>
                    <pic:cNvPr id="196939" name="Picture 196939"/>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86720" behindDoc="0" locked="0" layoutInCell="1" allowOverlap="0" wp14:anchorId="7B411E51" wp14:editId="0C350283">
            <wp:simplePos x="0" y="0"/>
            <wp:positionH relativeFrom="page">
              <wp:posOffset>7318248</wp:posOffset>
            </wp:positionH>
            <wp:positionV relativeFrom="page">
              <wp:posOffset>1423416</wp:posOffset>
            </wp:positionV>
            <wp:extent cx="3048" cy="3048"/>
            <wp:effectExtent l="0" t="0" r="0" b="0"/>
            <wp:wrapSquare wrapText="bothSides"/>
            <wp:docPr id="196940" name="Picture 196940"/>
            <wp:cNvGraphicFramePr/>
            <a:graphic xmlns:a="http://schemas.openxmlformats.org/drawingml/2006/main">
              <a:graphicData uri="http://schemas.openxmlformats.org/drawingml/2006/picture">
                <pic:pic xmlns:pic="http://schemas.openxmlformats.org/drawingml/2006/picture">
                  <pic:nvPicPr>
                    <pic:cNvPr id="196940" name="Picture 196940"/>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88768" behindDoc="0" locked="0" layoutInCell="1" allowOverlap="0" wp14:anchorId="68AE2372" wp14:editId="7B92ADAB">
            <wp:simplePos x="0" y="0"/>
            <wp:positionH relativeFrom="page">
              <wp:posOffset>7367016</wp:posOffset>
            </wp:positionH>
            <wp:positionV relativeFrom="page">
              <wp:posOffset>1423416</wp:posOffset>
            </wp:positionV>
            <wp:extent cx="3048" cy="3048"/>
            <wp:effectExtent l="0" t="0" r="0" b="0"/>
            <wp:wrapSquare wrapText="bothSides"/>
            <wp:docPr id="196941" name="Picture 196941"/>
            <wp:cNvGraphicFramePr/>
            <a:graphic xmlns:a="http://schemas.openxmlformats.org/drawingml/2006/main">
              <a:graphicData uri="http://schemas.openxmlformats.org/drawingml/2006/picture">
                <pic:pic xmlns:pic="http://schemas.openxmlformats.org/drawingml/2006/picture">
                  <pic:nvPicPr>
                    <pic:cNvPr id="196941" name="Picture 196941"/>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92864" behindDoc="0" locked="0" layoutInCell="1" allowOverlap="0" wp14:anchorId="451D707B" wp14:editId="1571062A">
            <wp:simplePos x="0" y="0"/>
            <wp:positionH relativeFrom="page">
              <wp:posOffset>7424928</wp:posOffset>
            </wp:positionH>
            <wp:positionV relativeFrom="page">
              <wp:posOffset>1423416</wp:posOffset>
            </wp:positionV>
            <wp:extent cx="3048" cy="3048"/>
            <wp:effectExtent l="0" t="0" r="0" b="0"/>
            <wp:wrapSquare wrapText="bothSides"/>
            <wp:docPr id="196942" name="Picture 196942"/>
            <wp:cNvGraphicFramePr/>
            <a:graphic xmlns:a="http://schemas.openxmlformats.org/drawingml/2006/main">
              <a:graphicData uri="http://schemas.openxmlformats.org/drawingml/2006/picture">
                <pic:pic xmlns:pic="http://schemas.openxmlformats.org/drawingml/2006/picture">
                  <pic:nvPicPr>
                    <pic:cNvPr id="196942" name="Picture 196942"/>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496960" behindDoc="0" locked="0" layoutInCell="1" allowOverlap="0" wp14:anchorId="2C0626D1" wp14:editId="030BE431">
            <wp:simplePos x="0" y="0"/>
            <wp:positionH relativeFrom="page">
              <wp:posOffset>259080</wp:posOffset>
            </wp:positionH>
            <wp:positionV relativeFrom="page">
              <wp:posOffset>1444752</wp:posOffset>
            </wp:positionV>
            <wp:extent cx="3048" cy="3048"/>
            <wp:effectExtent l="0" t="0" r="0" b="0"/>
            <wp:wrapSquare wrapText="bothSides"/>
            <wp:docPr id="196943" name="Picture 196943"/>
            <wp:cNvGraphicFramePr/>
            <a:graphic xmlns:a="http://schemas.openxmlformats.org/drawingml/2006/main">
              <a:graphicData uri="http://schemas.openxmlformats.org/drawingml/2006/picture">
                <pic:pic xmlns:pic="http://schemas.openxmlformats.org/drawingml/2006/picture">
                  <pic:nvPicPr>
                    <pic:cNvPr id="196943" name="Picture 196943"/>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01056" behindDoc="0" locked="0" layoutInCell="1" allowOverlap="0" wp14:anchorId="7A3DCB1E" wp14:editId="2FA63B42">
            <wp:simplePos x="0" y="0"/>
            <wp:positionH relativeFrom="page">
              <wp:posOffset>256032</wp:posOffset>
            </wp:positionH>
            <wp:positionV relativeFrom="page">
              <wp:posOffset>1456944</wp:posOffset>
            </wp:positionV>
            <wp:extent cx="9144" cy="9144"/>
            <wp:effectExtent l="0" t="0" r="0" b="0"/>
            <wp:wrapSquare wrapText="bothSides"/>
            <wp:docPr id="196944" name="Picture 196944"/>
            <wp:cNvGraphicFramePr/>
            <a:graphic xmlns:a="http://schemas.openxmlformats.org/drawingml/2006/main">
              <a:graphicData uri="http://schemas.openxmlformats.org/drawingml/2006/picture">
                <pic:pic xmlns:pic="http://schemas.openxmlformats.org/drawingml/2006/picture">
                  <pic:nvPicPr>
                    <pic:cNvPr id="196944" name="Picture 196944"/>
                    <pic:cNvPicPr/>
                  </pic:nvPicPr>
                  <pic:blipFill>
                    <a:blip r:embed="rId96"/>
                    <a:stretch>
                      <a:fillRect/>
                    </a:stretch>
                  </pic:blipFill>
                  <pic:spPr>
                    <a:xfrm>
                      <a:off x="0" y="0"/>
                      <a:ext cx="9144" cy="9144"/>
                    </a:xfrm>
                    <a:prstGeom prst="rect">
                      <a:avLst/>
                    </a:prstGeom>
                  </pic:spPr>
                </pic:pic>
              </a:graphicData>
            </a:graphic>
          </wp:anchor>
        </w:drawing>
      </w:r>
      <w:r w:rsidRPr="00DC0067">
        <w:rPr>
          <w:rFonts w:ascii="Times New Roman" w:hAnsi="Times New Roman" w:cs="Times New Roman"/>
          <w:sz w:val="24"/>
          <w:szCs w:val="24"/>
        </w:rPr>
        <w:t xml:space="preserve">и навыков (способность передавать художественный образ, следить за развитием </w:t>
      </w:r>
      <w:r w:rsidRPr="00DC0067">
        <w:rPr>
          <w:rFonts w:ascii="Times New Roman" w:hAnsi="Times New Roman" w:cs="Times New Roman"/>
          <w:noProof/>
          <w:sz w:val="24"/>
          <w:szCs w:val="24"/>
        </w:rPr>
        <w:drawing>
          <wp:inline distT="0" distB="0" distL="0" distR="0" wp14:anchorId="173C190A" wp14:editId="779941BD">
            <wp:extent cx="3048" cy="3048"/>
            <wp:effectExtent l="0" t="0" r="0" b="0"/>
            <wp:docPr id="196925" name="Picture 196925"/>
            <wp:cNvGraphicFramePr/>
            <a:graphic xmlns:a="http://schemas.openxmlformats.org/drawingml/2006/main">
              <a:graphicData uri="http://schemas.openxmlformats.org/drawingml/2006/picture">
                <pic:pic xmlns:pic="http://schemas.openxmlformats.org/drawingml/2006/picture">
                  <pic:nvPicPr>
                    <pic:cNvPr id="196925" name="Picture 196925"/>
                    <pic:cNvPicPr/>
                  </pic:nvPicPr>
                  <pic:blipFill>
                    <a:blip r:embed="rId76"/>
                    <a:stretch>
                      <a:fillRect/>
                    </a:stretch>
                  </pic:blipFill>
                  <pic:spPr>
                    <a:xfrm>
                      <a:off x="0" y="0"/>
                      <a:ext cx="3048" cy="3048"/>
                    </a:xfrm>
                    <a:prstGeom prst="rect">
                      <a:avLst/>
                    </a:prstGeom>
                  </pic:spPr>
                </pic:pic>
              </a:graphicData>
            </a:graphic>
          </wp:inline>
        </w:drawing>
      </w:r>
      <w:r w:rsidRPr="00DC0067">
        <w:rPr>
          <w:rFonts w:ascii="Times New Roman" w:hAnsi="Times New Roman" w:cs="Times New Roman"/>
          <w:sz w:val="24"/>
          <w:szCs w:val="24"/>
        </w:rPr>
        <w:t xml:space="preserve">и взаимодействием персонажей). Организует с детьми игровые этюды для развития </w:t>
      </w:r>
      <w:r w:rsidRPr="00DC0067">
        <w:rPr>
          <w:rFonts w:ascii="Times New Roman" w:hAnsi="Times New Roman" w:cs="Times New Roman"/>
          <w:noProof/>
          <w:sz w:val="24"/>
          <w:szCs w:val="24"/>
        </w:rPr>
        <w:drawing>
          <wp:inline distT="0" distB="0" distL="0" distR="0" wp14:anchorId="4D7BD6D6" wp14:editId="22EDAE3B">
            <wp:extent cx="3048" cy="3048"/>
            <wp:effectExtent l="0" t="0" r="0" b="0"/>
            <wp:docPr id="196929" name="Picture 196929"/>
            <wp:cNvGraphicFramePr/>
            <a:graphic xmlns:a="http://schemas.openxmlformats.org/drawingml/2006/main">
              <a:graphicData uri="http://schemas.openxmlformats.org/drawingml/2006/picture">
                <pic:pic xmlns:pic="http://schemas.openxmlformats.org/drawingml/2006/picture">
                  <pic:nvPicPr>
                    <pic:cNvPr id="196929" name="Picture 196929"/>
                    <pic:cNvPicPr/>
                  </pic:nvPicPr>
                  <pic:blipFill>
                    <a:blip r:embed="rId76"/>
                    <a:stretch>
                      <a:fillRect/>
                    </a:stretch>
                  </pic:blipFill>
                  <pic:spPr>
                    <a:xfrm>
                      <a:off x="0" y="0"/>
                      <a:ext cx="3048" cy="3048"/>
                    </a:xfrm>
                    <a:prstGeom prst="rect">
                      <a:avLst/>
                    </a:prstGeom>
                  </pic:spPr>
                </pic:pic>
              </a:graphicData>
            </a:graphic>
          </wp:inline>
        </w:drawing>
      </w:r>
      <w:r w:rsidRPr="00DC0067">
        <w:rPr>
          <w:rFonts w:ascii="Times New Roman" w:hAnsi="Times New Roman" w:cs="Times New Roman"/>
          <w:sz w:val="24"/>
          <w:szCs w:val="24"/>
        </w:rPr>
        <w:t xml:space="preserve">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w:t>
      </w:r>
      <w:r w:rsidRPr="00DC0067">
        <w:rPr>
          <w:rFonts w:ascii="Times New Roman" w:hAnsi="Times New Roman" w:cs="Times New Roman"/>
          <w:sz w:val="24"/>
          <w:szCs w:val="24"/>
        </w:rPr>
        <w:lastRenderedPageBreak/>
        <w:t>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Культурно-досуговая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786376" w:rsidRPr="00DC0067" w:rsidRDefault="00860501"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2.4.4.</w:t>
      </w:r>
      <w:r w:rsidR="00786376" w:rsidRPr="00DC0067">
        <w:rPr>
          <w:rFonts w:ascii="Times New Roman" w:hAnsi="Times New Roman" w:cs="Times New Roman"/>
          <w:b/>
          <w:sz w:val="24"/>
          <w:szCs w:val="24"/>
        </w:rPr>
        <w:t xml:space="preserve"> От 5 лет до 6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художественно-эстетического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эмоциональный отклик на проявления красоты в окружающем мире, произведениях искусства и собственных творческих работах;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духовно-нравственного содержания;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детей с жанрами изобразительного и музыкального искусства; продолжать знакомить детей с архитектурой;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786376" w:rsidRPr="00DC0067" w:rsidRDefault="00786376" w:rsidP="00786376">
      <w:pPr>
        <w:spacing w:after="0" w:line="240" w:lineRule="auto"/>
        <w:ind w:right="2550"/>
        <w:jc w:val="both"/>
        <w:rPr>
          <w:rFonts w:ascii="Times New Roman" w:hAnsi="Times New Roman" w:cs="Times New Roman"/>
          <w:sz w:val="24"/>
          <w:szCs w:val="24"/>
        </w:rPr>
      </w:pPr>
      <w:r w:rsidRPr="00DC0067">
        <w:rPr>
          <w:rFonts w:ascii="Times New Roman" w:hAnsi="Times New Roman" w:cs="Times New Roman"/>
          <w:sz w:val="24"/>
          <w:szCs w:val="24"/>
        </w:rPr>
        <w:t xml:space="preserve">организовать посещение выставки, театра, музея, цирка; </w:t>
      </w:r>
    </w:p>
    <w:p w:rsidR="00786376" w:rsidRPr="00DC0067" w:rsidRDefault="00786376" w:rsidP="00786376">
      <w:pPr>
        <w:spacing w:after="0" w:line="240" w:lineRule="auto"/>
        <w:ind w:right="2550"/>
        <w:jc w:val="both"/>
        <w:rPr>
          <w:rFonts w:ascii="Times New Roman" w:hAnsi="Times New Roman" w:cs="Times New Roman"/>
          <w:sz w:val="24"/>
          <w:szCs w:val="24"/>
        </w:rPr>
      </w:pPr>
      <w:r w:rsidRPr="00DC0067">
        <w:rPr>
          <w:rFonts w:ascii="Times New Roman" w:hAnsi="Times New Roman" w:cs="Times New Roman"/>
          <w:sz w:val="24"/>
          <w:szCs w:val="24"/>
        </w:rPr>
        <w:t>2) изобразительная деятельность: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развивать интерес детей к изобразительной деятельности;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03104" behindDoc="0" locked="0" layoutInCell="1" allowOverlap="0" wp14:anchorId="1341C2C9" wp14:editId="5CDA5915">
            <wp:simplePos x="0" y="0"/>
            <wp:positionH relativeFrom="page">
              <wp:posOffset>7467600</wp:posOffset>
            </wp:positionH>
            <wp:positionV relativeFrom="page">
              <wp:posOffset>1420765</wp:posOffset>
            </wp:positionV>
            <wp:extent cx="3048" cy="15244"/>
            <wp:effectExtent l="0" t="0" r="0" b="0"/>
            <wp:wrapSquare wrapText="bothSides"/>
            <wp:docPr id="200734" name="Picture 200734"/>
            <wp:cNvGraphicFramePr/>
            <a:graphic xmlns:a="http://schemas.openxmlformats.org/drawingml/2006/main">
              <a:graphicData uri="http://schemas.openxmlformats.org/drawingml/2006/picture">
                <pic:pic xmlns:pic="http://schemas.openxmlformats.org/drawingml/2006/picture">
                  <pic:nvPicPr>
                    <pic:cNvPr id="200734" name="Picture 200734"/>
                    <pic:cNvPicPr/>
                  </pic:nvPicPr>
                  <pic:blipFill>
                    <a:blip r:embed="rId97"/>
                    <a:stretch>
                      <a:fillRect/>
                    </a:stretch>
                  </pic:blipFill>
                  <pic:spPr>
                    <a:xfrm>
                      <a:off x="0" y="0"/>
                      <a:ext cx="3048" cy="15244"/>
                    </a:xfrm>
                    <a:prstGeom prst="rect">
                      <a:avLst/>
                    </a:prstGeom>
                  </pic:spPr>
                </pic:pic>
              </a:graphicData>
            </a:graphic>
          </wp:anchor>
        </w:drawing>
      </w:r>
      <w:r w:rsidRPr="00DC0067">
        <w:rPr>
          <w:rFonts w:ascii="Times New Roman" w:hAnsi="Times New Roman" w:cs="Times New Roman"/>
          <w:sz w:val="24"/>
          <w:szCs w:val="24"/>
        </w:rPr>
        <w:t xml:space="preserve">развивать художественно-творческих способностей в продуктивных видах </w:t>
      </w:r>
      <w:r w:rsidRPr="00DC0067">
        <w:rPr>
          <w:rFonts w:ascii="Times New Roman" w:hAnsi="Times New Roman" w:cs="Times New Roman"/>
          <w:noProof/>
          <w:sz w:val="24"/>
          <w:szCs w:val="24"/>
        </w:rPr>
        <w:drawing>
          <wp:inline distT="0" distB="0" distL="0" distR="0" wp14:anchorId="3F986015" wp14:editId="53AADD38">
            <wp:extent cx="3048" cy="6098"/>
            <wp:effectExtent l="0" t="0" r="0" b="0"/>
            <wp:docPr id="200732" name="Picture 200732"/>
            <wp:cNvGraphicFramePr/>
            <a:graphic xmlns:a="http://schemas.openxmlformats.org/drawingml/2006/main">
              <a:graphicData uri="http://schemas.openxmlformats.org/drawingml/2006/picture">
                <pic:pic xmlns:pic="http://schemas.openxmlformats.org/drawingml/2006/picture">
                  <pic:nvPicPr>
                    <pic:cNvPr id="200732" name="Picture 200732"/>
                    <pic:cNvPicPr/>
                  </pic:nvPicPr>
                  <pic:blipFill>
                    <a:blip r:embed="rId98"/>
                    <a:stretch>
                      <a:fillRect/>
                    </a:stretch>
                  </pic:blipFill>
                  <pic:spPr>
                    <a:xfrm>
                      <a:off x="0" y="0"/>
                      <a:ext cx="3048" cy="6098"/>
                    </a:xfrm>
                    <a:prstGeom prst="rect">
                      <a:avLst/>
                    </a:prstGeom>
                  </pic:spPr>
                </pic:pic>
              </a:graphicData>
            </a:graphic>
          </wp:inline>
        </w:drawing>
      </w:r>
      <w:r w:rsidRPr="00DC0067">
        <w:rPr>
          <w:rFonts w:ascii="Times New Roman" w:hAnsi="Times New Roman" w:cs="Times New Roman"/>
          <w:sz w:val="24"/>
          <w:szCs w:val="24"/>
        </w:rPr>
        <w:t xml:space="preserve">детской деятельности; обогащать у детей сенсорный опыт, развивая органы восприятия: зрение, слух, </w:t>
      </w:r>
      <w:r w:rsidRPr="00DC0067">
        <w:rPr>
          <w:rFonts w:ascii="Times New Roman" w:hAnsi="Times New Roman" w:cs="Times New Roman"/>
          <w:noProof/>
          <w:sz w:val="24"/>
          <w:szCs w:val="24"/>
        </w:rPr>
        <w:drawing>
          <wp:inline distT="0" distB="0" distL="0" distR="0" wp14:anchorId="5CF59425" wp14:editId="5441315F">
            <wp:extent cx="6096" cy="30488"/>
            <wp:effectExtent l="0" t="0" r="0" b="0"/>
            <wp:docPr id="816633" name="Picture 816633"/>
            <wp:cNvGraphicFramePr/>
            <a:graphic xmlns:a="http://schemas.openxmlformats.org/drawingml/2006/main">
              <a:graphicData uri="http://schemas.openxmlformats.org/drawingml/2006/picture">
                <pic:pic xmlns:pic="http://schemas.openxmlformats.org/drawingml/2006/picture">
                  <pic:nvPicPr>
                    <pic:cNvPr id="816633" name="Picture 816633"/>
                    <pic:cNvPicPr/>
                  </pic:nvPicPr>
                  <pic:blipFill>
                    <a:blip r:embed="rId99"/>
                    <a:stretch>
                      <a:fillRect/>
                    </a:stretch>
                  </pic:blipFill>
                  <pic:spPr>
                    <a:xfrm>
                      <a:off x="0" y="0"/>
                      <a:ext cx="6096" cy="30488"/>
                    </a:xfrm>
                    <a:prstGeom prst="rect">
                      <a:avLst/>
                    </a:prstGeom>
                  </pic:spPr>
                </pic:pic>
              </a:graphicData>
            </a:graphic>
          </wp:inline>
        </w:drawing>
      </w:r>
      <w:r w:rsidRPr="00DC0067">
        <w:rPr>
          <w:rFonts w:ascii="Times New Roman" w:hAnsi="Times New Roman" w:cs="Times New Roman"/>
          <w:sz w:val="24"/>
          <w:szCs w:val="24"/>
        </w:rPr>
        <w:t xml:space="preserve">обоняние, осязание, вкус;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у детей знания об основных формах предметов и объектов природы;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эстетическое восприятие, желание созерцать красоту окружающего мира;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 детей изобразительные навыки и умения, формировать художественно-творческие способности;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чувство формы, цвета, пропорций;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w:t>
      </w:r>
      <w:r w:rsidR="00E2151A" w:rsidRPr="00DC0067">
        <w:rPr>
          <w:rFonts w:ascii="Times New Roman" w:hAnsi="Times New Roman" w:cs="Times New Roman"/>
          <w:sz w:val="24"/>
          <w:szCs w:val="24"/>
        </w:rPr>
        <w:t xml:space="preserve"> игрушках (городецкая игрушка, Б</w:t>
      </w:r>
      <w:r w:rsidRPr="00DC0067">
        <w:rPr>
          <w:rFonts w:ascii="Times New Roman" w:hAnsi="Times New Roman" w:cs="Times New Roman"/>
          <w:sz w:val="24"/>
          <w:szCs w:val="24"/>
        </w:rPr>
        <w:t xml:space="preserve">огородская игрушка, матрешка, бирюльки);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декоративное творчество детей (в том числе коллективное);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конструктивная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музыкальная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музыкальную память, умение различать на слух звуки по высоте, музыкальные инструменты;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музыкальную культуру на основе знакомства с классической, народной и современной музыкой;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накапливать представления о жизни и творчестве композиторов;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умение творческой интерпретации музыки разными средствами художественной выразительности;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творческой активности детей;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развивать у детей умение сотрудничества в коллективной музыкальной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различными видами театрального искусства (кукольный театр, балет, опера и прочее);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театральной терминологией (акт, актер, антракт, кулисы и так далее);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к сценическому искусству;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атмосферу творческого выбора и инициативы для каждого ребёнка;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культурно-досуговая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проявления культурных потребностей и интересов, а также их использования в организации своего досуга;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понятия праздничный и будний день, понимать их различия;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с историей возникновения праздников, воспитывать бережное отношение к народным праздничным традициям и обычаям;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Приобщение к искусству.</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w:t>
      </w:r>
      <w:r w:rsidRPr="00DC0067">
        <w:rPr>
          <w:rFonts w:ascii="Times New Roman" w:hAnsi="Times New Roman" w:cs="Times New Roman"/>
          <w:sz w:val="24"/>
          <w:szCs w:val="24"/>
        </w:rPr>
        <w:lastRenderedPageBreak/>
        <w:t>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И.Л.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Изобразительная деятельность.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w:t>
      </w:r>
      <w:r w:rsidRPr="00DC0067">
        <w:rPr>
          <w:rFonts w:ascii="Times New Roman" w:hAnsi="Times New Roman" w:cs="Times New Roman"/>
          <w:noProof/>
          <w:sz w:val="24"/>
          <w:szCs w:val="24"/>
        </w:rPr>
        <w:drawing>
          <wp:inline distT="0" distB="0" distL="0" distR="0" wp14:anchorId="640FF2DC" wp14:editId="52E4CA99">
            <wp:extent cx="6099" cy="6098"/>
            <wp:effectExtent l="0" t="0" r="0" b="0"/>
            <wp:docPr id="208936" name="Picture 208936"/>
            <wp:cNvGraphicFramePr/>
            <a:graphic xmlns:a="http://schemas.openxmlformats.org/drawingml/2006/main">
              <a:graphicData uri="http://schemas.openxmlformats.org/drawingml/2006/picture">
                <pic:pic xmlns:pic="http://schemas.openxmlformats.org/drawingml/2006/picture">
                  <pic:nvPicPr>
                    <pic:cNvPr id="208936" name="Picture 208936"/>
                    <pic:cNvPicPr/>
                  </pic:nvPicPr>
                  <pic:blipFill>
                    <a:blip r:embed="rId100"/>
                    <a:stretch>
                      <a:fillRect/>
                    </a:stretch>
                  </pic:blipFill>
                  <pic:spPr>
                    <a:xfrm>
                      <a:off x="0" y="0"/>
                      <a:ext cx="6099" cy="6098"/>
                    </a:xfrm>
                    <a:prstGeom prst="rect">
                      <a:avLst/>
                    </a:prstGeom>
                  </pic:spPr>
                </pic:pic>
              </a:graphicData>
            </a:graphic>
          </wp:inline>
        </w:drawing>
      </w:r>
      <w:r w:rsidRPr="00DC0067">
        <w:rPr>
          <w:rFonts w:ascii="Times New Roman" w:hAnsi="Times New Roman" w:cs="Times New Roman"/>
          <w:sz w:val="24"/>
          <w:szCs w:val="24"/>
        </w:rPr>
        <w:t xml:space="preserve">предметов и объектов природы. Развивает у детей эстетическое восприятие, учит </w:t>
      </w:r>
      <w:r w:rsidRPr="00DC0067">
        <w:rPr>
          <w:rFonts w:ascii="Times New Roman" w:hAnsi="Times New Roman" w:cs="Times New Roman"/>
          <w:noProof/>
          <w:sz w:val="24"/>
          <w:szCs w:val="24"/>
        </w:rPr>
        <w:drawing>
          <wp:inline distT="0" distB="0" distL="0" distR="0" wp14:anchorId="2E3D1FE8" wp14:editId="79FDD654">
            <wp:extent cx="6099" cy="12195"/>
            <wp:effectExtent l="0" t="0" r="0" b="0"/>
            <wp:docPr id="208938" name="Picture 208938"/>
            <wp:cNvGraphicFramePr/>
            <a:graphic xmlns:a="http://schemas.openxmlformats.org/drawingml/2006/main">
              <a:graphicData uri="http://schemas.openxmlformats.org/drawingml/2006/picture">
                <pic:pic xmlns:pic="http://schemas.openxmlformats.org/drawingml/2006/picture">
                  <pic:nvPicPr>
                    <pic:cNvPr id="208938" name="Picture 208938"/>
                    <pic:cNvPicPr/>
                  </pic:nvPicPr>
                  <pic:blipFill>
                    <a:blip r:embed="rId101"/>
                    <a:stretch>
                      <a:fillRect/>
                    </a:stretch>
                  </pic:blipFill>
                  <pic:spPr>
                    <a:xfrm>
                      <a:off x="0" y="0"/>
                      <a:ext cx="6099" cy="12195"/>
                    </a:xfrm>
                    <a:prstGeom prst="rect">
                      <a:avLst/>
                    </a:prstGeom>
                  </pic:spPr>
                </pic:pic>
              </a:graphicData>
            </a:graphic>
          </wp:inline>
        </w:drawing>
      </w:r>
      <w:r w:rsidRPr="00DC0067">
        <w:rPr>
          <w:rFonts w:ascii="Times New Roman" w:hAnsi="Times New Roman" w:cs="Times New Roman"/>
          <w:sz w:val="24"/>
          <w:szCs w:val="24"/>
        </w:rPr>
        <w:t xml:space="preserve">созерцать красоту окружающего мира. Развивает у детей способность наблюдать, </w:t>
      </w:r>
      <w:r w:rsidRPr="00DC0067">
        <w:rPr>
          <w:rFonts w:ascii="Times New Roman" w:hAnsi="Times New Roman" w:cs="Times New Roman"/>
          <w:noProof/>
          <w:sz w:val="24"/>
          <w:szCs w:val="24"/>
        </w:rPr>
        <w:drawing>
          <wp:inline distT="0" distB="0" distL="0" distR="0" wp14:anchorId="1A14468F" wp14:editId="16E3A11C">
            <wp:extent cx="30492" cy="15244"/>
            <wp:effectExtent l="0" t="0" r="0" b="0"/>
            <wp:docPr id="816636" name="Picture 816636"/>
            <wp:cNvGraphicFramePr/>
            <a:graphic xmlns:a="http://schemas.openxmlformats.org/drawingml/2006/main">
              <a:graphicData uri="http://schemas.openxmlformats.org/drawingml/2006/picture">
                <pic:pic xmlns:pic="http://schemas.openxmlformats.org/drawingml/2006/picture">
                  <pic:nvPicPr>
                    <pic:cNvPr id="816636" name="Picture 816636"/>
                    <pic:cNvPicPr/>
                  </pic:nvPicPr>
                  <pic:blipFill>
                    <a:blip r:embed="rId102"/>
                    <a:stretch>
                      <a:fillRect/>
                    </a:stretch>
                  </pic:blipFill>
                  <pic:spPr>
                    <a:xfrm>
                      <a:off x="0" y="0"/>
                      <a:ext cx="30492" cy="15244"/>
                    </a:xfrm>
                    <a:prstGeom prst="rect">
                      <a:avLst/>
                    </a:prstGeom>
                  </pic:spPr>
                </pic:pic>
              </a:graphicData>
            </a:graphic>
          </wp:inline>
        </w:drawing>
      </w:r>
      <w:r w:rsidRPr="00DC0067">
        <w:rPr>
          <w:rFonts w:ascii="Times New Roman" w:hAnsi="Times New Roman" w:cs="Times New Roman"/>
          <w:sz w:val="24"/>
          <w:szCs w:val="24"/>
        </w:rPr>
        <w:t xml:space="preserve">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w:t>
      </w:r>
      <w:r w:rsidRPr="00DC0067">
        <w:rPr>
          <w:rFonts w:ascii="Times New Roman" w:hAnsi="Times New Roman" w:cs="Times New Roman"/>
          <w:sz w:val="24"/>
          <w:szCs w:val="24"/>
        </w:rPr>
        <w:lastRenderedPageBreak/>
        <w:t>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07200" behindDoc="0" locked="0" layoutInCell="1" allowOverlap="0" wp14:anchorId="35A87BC0" wp14:editId="1BA040A8">
            <wp:simplePos x="0" y="0"/>
            <wp:positionH relativeFrom="page">
              <wp:posOffset>7385215</wp:posOffset>
            </wp:positionH>
            <wp:positionV relativeFrom="page">
              <wp:posOffset>1405521</wp:posOffset>
            </wp:positionV>
            <wp:extent cx="3049" cy="6098"/>
            <wp:effectExtent l="0" t="0" r="0" b="0"/>
            <wp:wrapSquare wrapText="bothSides"/>
            <wp:docPr id="208937" name="Picture 208937"/>
            <wp:cNvGraphicFramePr/>
            <a:graphic xmlns:a="http://schemas.openxmlformats.org/drawingml/2006/main">
              <a:graphicData uri="http://schemas.openxmlformats.org/drawingml/2006/picture">
                <pic:pic xmlns:pic="http://schemas.openxmlformats.org/drawingml/2006/picture">
                  <pic:nvPicPr>
                    <pic:cNvPr id="208937" name="Picture 208937"/>
                    <pic:cNvPicPr/>
                  </pic:nvPicPr>
                  <pic:blipFill>
                    <a:blip r:embed="rId103"/>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11296" behindDoc="0" locked="0" layoutInCell="1" allowOverlap="0" wp14:anchorId="6DDD2094" wp14:editId="5737CCC5">
            <wp:simplePos x="0" y="0"/>
            <wp:positionH relativeFrom="page">
              <wp:posOffset>7385215</wp:posOffset>
            </wp:positionH>
            <wp:positionV relativeFrom="page">
              <wp:posOffset>1414668</wp:posOffset>
            </wp:positionV>
            <wp:extent cx="3049" cy="6098"/>
            <wp:effectExtent l="0" t="0" r="0" b="0"/>
            <wp:wrapSquare wrapText="bothSides"/>
            <wp:docPr id="208939" name="Picture 208939"/>
            <wp:cNvGraphicFramePr/>
            <a:graphic xmlns:a="http://schemas.openxmlformats.org/drawingml/2006/main">
              <a:graphicData uri="http://schemas.openxmlformats.org/drawingml/2006/picture">
                <pic:pic xmlns:pic="http://schemas.openxmlformats.org/drawingml/2006/picture">
                  <pic:nvPicPr>
                    <pic:cNvPr id="208939" name="Picture 208939"/>
                    <pic:cNvPicPr/>
                  </pic:nvPicPr>
                  <pic:blipFill>
                    <a:blip r:embed="rId103"/>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13344" behindDoc="0" locked="0" layoutInCell="1" allowOverlap="0" wp14:anchorId="12B776EA" wp14:editId="23599E37">
            <wp:simplePos x="0" y="0"/>
            <wp:positionH relativeFrom="page">
              <wp:posOffset>7305935</wp:posOffset>
            </wp:positionH>
            <wp:positionV relativeFrom="page">
              <wp:posOffset>1457352</wp:posOffset>
            </wp:positionV>
            <wp:extent cx="3049" cy="6098"/>
            <wp:effectExtent l="0" t="0" r="0" b="0"/>
            <wp:wrapSquare wrapText="bothSides"/>
            <wp:docPr id="208942" name="Picture 208942"/>
            <wp:cNvGraphicFramePr/>
            <a:graphic xmlns:a="http://schemas.openxmlformats.org/drawingml/2006/main">
              <a:graphicData uri="http://schemas.openxmlformats.org/drawingml/2006/picture">
                <pic:pic xmlns:pic="http://schemas.openxmlformats.org/drawingml/2006/picture">
                  <pic:nvPicPr>
                    <pic:cNvPr id="208942" name="Picture 208942"/>
                    <pic:cNvPicPr/>
                  </pic:nvPicPr>
                  <pic:blipFill>
                    <a:blip r:embed="rId104"/>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17440" behindDoc="0" locked="0" layoutInCell="1" allowOverlap="0" wp14:anchorId="40176817" wp14:editId="5D011877">
            <wp:simplePos x="0" y="0"/>
            <wp:positionH relativeFrom="page">
              <wp:posOffset>7296787</wp:posOffset>
            </wp:positionH>
            <wp:positionV relativeFrom="page">
              <wp:posOffset>1655527</wp:posOffset>
            </wp:positionV>
            <wp:extent cx="3049" cy="6098"/>
            <wp:effectExtent l="0" t="0" r="0" b="0"/>
            <wp:wrapSquare wrapText="bothSides"/>
            <wp:docPr id="208945" name="Picture 208945"/>
            <wp:cNvGraphicFramePr/>
            <a:graphic xmlns:a="http://schemas.openxmlformats.org/drawingml/2006/main">
              <a:graphicData uri="http://schemas.openxmlformats.org/drawingml/2006/picture">
                <pic:pic xmlns:pic="http://schemas.openxmlformats.org/drawingml/2006/picture">
                  <pic:nvPicPr>
                    <pic:cNvPr id="208945" name="Picture 208945"/>
                    <pic:cNvPicPr/>
                  </pic:nvPicPr>
                  <pic:blipFill>
                    <a:blip r:embed="rId105"/>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21536" behindDoc="0" locked="0" layoutInCell="1" allowOverlap="0" wp14:anchorId="0E146C78" wp14:editId="4091E5E6">
            <wp:simplePos x="0" y="0"/>
            <wp:positionH relativeFrom="page">
              <wp:posOffset>7473643</wp:posOffset>
            </wp:positionH>
            <wp:positionV relativeFrom="page">
              <wp:posOffset>1655527</wp:posOffset>
            </wp:positionV>
            <wp:extent cx="3049" cy="6098"/>
            <wp:effectExtent l="0" t="0" r="0" b="0"/>
            <wp:wrapSquare wrapText="bothSides"/>
            <wp:docPr id="208946" name="Picture 208946"/>
            <wp:cNvGraphicFramePr/>
            <a:graphic xmlns:a="http://schemas.openxmlformats.org/drawingml/2006/main">
              <a:graphicData uri="http://schemas.openxmlformats.org/drawingml/2006/picture">
                <pic:pic xmlns:pic="http://schemas.openxmlformats.org/drawingml/2006/picture">
                  <pic:nvPicPr>
                    <pic:cNvPr id="208946" name="Picture 208946"/>
                    <pic:cNvPicPr/>
                  </pic:nvPicPr>
                  <pic:blipFill>
                    <a:blip r:embed="rId105"/>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23584" behindDoc="0" locked="0" layoutInCell="1" allowOverlap="0" wp14:anchorId="382D8C23" wp14:editId="4665DD8D">
            <wp:simplePos x="0" y="0"/>
            <wp:positionH relativeFrom="page">
              <wp:posOffset>7443151</wp:posOffset>
            </wp:positionH>
            <wp:positionV relativeFrom="page">
              <wp:posOffset>1673820</wp:posOffset>
            </wp:positionV>
            <wp:extent cx="3049" cy="6098"/>
            <wp:effectExtent l="0" t="0" r="0" b="0"/>
            <wp:wrapSquare wrapText="bothSides"/>
            <wp:docPr id="208948" name="Picture 208948"/>
            <wp:cNvGraphicFramePr/>
            <a:graphic xmlns:a="http://schemas.openxmlformats.org/drawingml/2006/main">
              <a:graphicData uri="http://schemas.openxmlformats.org/drawingml/2006/picture">
                <pic:pic xmlns:pic="http://schemas.openxmlformats.org/drawingml/2006/picture">
                  <pic:nvPicPr>
                    <pic:cNvPr id="208948" name="Picture 208948"/>
                    <pic:cNvPicPr/>
                  </pic:nvPicPr>
                  <pic:blipFill>
                    <a:blip r:embed="rId106"/>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27680" behindDoc="0" locked="0" layoutInCell="1" allowOverlap="0" wp14:anchorId="4CF144F6" wp14:editId="5EEF69EE">
            <wp:simplePos x="0" y="0"/>
            <wp:positionH relativeFrom="page">
              <wp:posOffset>240889</wp:posOffset>
            </wp:positionH>
            <wp:positionV relativeFrom="page">
              <wp:posOffset>1426863</wp:posOffset>
            </wp:positionV>
            <wp:extent cx="6098" cy="6098"/>
            <wp:effectExtent l="0" t="0" r="0" b="0"/>
            <wp:wrapSquare wrapText="bothSides"/>
            <wp:docPr id="208940" name="Picture 208940"/>
            <wp:cNvGraphicFramePr/>
            <a:graphic xmlns:a="http://schemas.openxmlformats.org/drawingml/2006/main">
              <a:graphicData uri="http://schemas.openxmlformats.org/drawingml/2006/picture">
                <pic:pic xmlns:pic="http://schemas.openxmlformats.org/drawingml/2006/picture">
                  <pic:nvPicPr>
                    <pic:cNvPr id="208940" name="Picture 208940"/>
                    <pic:cNvPicPr/>
                  </pic:nvPicPr>
                  <pic:blipFill>
                    <a:blip r:embed="rId107"/>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31776" behindDoc="0" locked="0" layoutInCell="1" allowOverlap="0" wp14:anchorId="21BFC420" wp14:editId="54D3D258">
            <wp:simplePos x="0" y="0"/>
            <wp:positionH relativeFrom="page">
              <wp:posOffset>240889</wp:posOffset>
            </wp:positionH>
            <wp:positionV relativeFrom="page">
              <wp:posOffset>1451254</wp:posOffset>
            </wp:positionV>
            <wp:extent cx="3049" cy="6098"/>
            <wp:effectExtent l="0" t="0" r="0" b="0"/>
            <wp:wrapSquare wrapText="bothSides"/>
            <wp:docPr id="208941" name="Picture 208941"/>
            <wp:cNvGraphicFramePr/>
            <a:graphic xmlns:a="http://schemas.openxmlformats.org/drawingml/2006/main">
              <a:graphicData uri="http://schemas.openxmlformats.org/drawingml/2006/picture">
                <pic:pic xmlns:pic="http://schemas.openxmlformats.org/drawingml/2006/picture">
                  <pic:nvPicPr>
                    <pic:cNvPr id="208941" name="Picture 208941"/>
                    <pic:cNvPicPr/>
                  </pic:nvPicPr>
                  <pic:blipFill>
                    <a:blip r:embed="rId108"/>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33824" behindDoc="0" locked="0" layoutInCell="1" allowOverlap="0" wp14:anchorId="5D396830" wp14:editId="7E5EDAB1">
            <wp:simplePos x="0" y="0"/>
            <wp:positionH relativeFrom="page">
              <wp:posOffset>237839</wp:posOffset>
            </wp:positionH>
            <wp:positionV relativeFrom="page">
              <wp:posOffset>1466498</wp:posOffset>
            </wp:positionV>
            <wp:extent cx="6098" cy="6098"/>
            <wp:effectExtent l="0" t="0" r="0" b="0"/>
            <wp:wrapSquare wrapText="bothSides"/>
            <wp:docPr id="208943" name="Picture 208943"/>
            <wp:cNvGraphicFramePr/>
            <a:graphic xmlns:a="http://schemas.openxmlformats.org/drawingml/2006/main">
              <a:graphicData uri="http://schemas.openxmlformats.org/drawingml/2006/picture">
                <pic:pic xmlns:pic="http://schemas.openxmlformats.org/drawingml/2006/picture">
                  <pic:nvPicPr>
                    <pic:cNvPr id="208943" name="Picture 208943"/>
                    <pic:cNvPicPr/>
                  </pic:nvPicPr>
                  <pic:blipFill>
                    <a:blip r:embed="rId109"/>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w:t>
      </w:r>
      <w:r w:rsidRPr="00DC0067">
        <w:rPr>
          <w:rFonts w:ascii="Times New Roman" w:hAnsi="Times New Roman" w:cs="Times New Roman"/>
          <w:noProof/>
          <w:sz w:val="24"/>
          <w:szCs w:val="24"/>
        </w:rPr>
        <w:drawing>
          <wp:inline distT="0" distB="0" distL="0" distR="0" wp14:anchorId="17F8AFAA" wp14:editId="3A77CDDF">
            <wp:extent cx="3049" cy="6097"/>
            <wp:effectExtent l="0" t="0" r="0" b="0"/>
            <wp:docPr id="211456" name="Picture 211456"/>
            <wp:cNvGraphicFramePr/>
            <a:graphic xmlns:a="http://schemas.openxmlformats.org/drawingml/2006/main">
              <a:graphicData uri="http://schemas.openxmlformats.org/drawingml/2006/picture">
                <pic:pic xmlns:pic="http://schemas.openxmlformats.org/drawingml/2006/picture">
                  <pic:nvPicPr>
                    <pic:cNvPr id="211456" name="Picture 211456"/>
                    <pic:cNvPicPr/>
                  </pic:nvPicPr>
                  <pic:blipFill>
                    <a:blip r:embed="rId110"/>
                    <a:stretch>
                      <a:fillRect/>
                    </a:stretch>
                  </pic:blipFill>
                  <pic:spPr>
                    <a:xfrm>
                      <a:off x="0" y="0"/>
                      <a:ext cx="3049" cy="6097"/>
                    </a:xfrm>
                    <a:prstGeom prst="rect">
                      <a:avLst/>
                    </a:prstGeom>
                  </pic:spPr>
                </pic:pic>
              </a:graphicData>
            </a:graphic>
          </wp:inline>
        </w:drawing>
      </w:r>
      <w:r w:rsidRPr="00DC0067">
        <w:rPr>
          <w:rFonts w:ascii="Times New Roman" w:hAnsi="Times New Roman" w:cs="Times New Roman"/>
          <w:sz w:val="24"/>
          <w:szCs w:val="24"/>
        </w:rPr>
        <w:t xml:space="preserve">известных цветах, знакомить с новыми цветами (фиолетовый) и оттенками (голубой, </w:t>
      </w:r>
      <w:r w:rsidRPr="00DC0067">
        <w:rPr>
          <w:rFonts w:ascii="Times New Roman" w:hAnsi="Times New Roman" w:cs="Times New Roman"/>
          <w:noProof/>
          <w:sz w:val="24"/>
          <w:szCs w:val="24"/>
        </w:rPr>
        <w:drawing>
          <wp:inline distT="0" distB="0" distL="0" distR="0" wp14:anchorId="2121B7EF" wp14:editId="259A1016">
            <wp:extent cx="9148" cy="24391"/>
            <wp:effectExtent l="0" t="0" r="0" b="0"/>
            <wp:docPr id="816639" name="Picture 816639"/>
            <wp:cNvGraphicFramePr/>
            <a:graphic xmlns:a="http://schemas.openxmlformats.org/drawingml/2006/main">
              <a:graphicData uri="http://schemas.openxmlformats.org/drawingml/2006/picture">
                <pic:pic xmlns:pic="http://schemas.openxmlformats.org/drawingml/2006/picture">
                  <pic:nvPicPr>
                    <pic:cNvPr id="816639" name="Picture 816639"/>
                    <pic:cNvPicPr/>
                  </pic:nvPicPr>
                  <pic:blipFill>
                    <a:blip r:embed="rId111"/>
                    <a:stretch>
                      <a:fillRect/>
                    </a:stretch>
                  </pic:blipFill>
                  <pic:spPr>
                    <a:xfrm>
                      <a:off x="0" y="0"/>
                      <a:ext cx="9148" cy="24391"/>
                    </a:xfrm>
                    <a:prstGeom prst="rect">
                      <a:avLst/>
                    </a:prstGeom>
                  </pic:spPr>
                </pic:pic>
              </a:graphicData>
            </a:graphic>
          </wp:inline>
        </w:drawing>
      </w:r>
      <w:r w:rsidRPr="00DC0067">
        <w:rPr>
          <w:rFonts w:ascii="Times New Roman" w:hAnsi="Times New Roman" w:cs="Times New Roman"/>
          <w:sz w:val="24"/>
          <w:szCs w:val="24"/>
        </w:rPr>
        <w:t>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35872" behindDoc="0" locked="0" layoutInCell="1" allowOverlap="0" wp14:anchorId="2267E1AD" wp14:editId="064980D8">
            <wp:simplePos x="0" y="0"/>
            <wp:positionH relativeFrom="page">
              <wp:posOffset>7363878</wp:posOffset>
            </wp:positionH>
            <wp:positionV relativeFrom="page">
              <wp:posOffset>2731772</wp:posOffset>
            </wp:positionV>
            <wp:extent cx="6098" cy="6098"/>
            <wp:effectExtent l="0" t="0" r="0" b="0"/>
            <wp:wrapSquare wrapText="bothSides"/>
            <wp:docPr id="211472" name="Picture 211472"/>
            <wp:cNvGraphicFramePr/>
            <a:graphic xmlns:a="http://schemas.openxmlformats.org/drawingml/2006/main">
              <a:graphicData uri="http://schemas.openxmlformats.org/drawingml/2006/picture">
                <pic:pic xmlns:pic="http://schemas.openxmlformats.org/drawingml/2006/picture">
                  <pic:nvPicPr>
                    <pic:cNvPr id="211472" name="Picture 211472"/>
                    <pic:cNvPicPr/>
                  </pic:nvPicPr>
                  <pic:blipFill>
                    <a:blip r:embed="rId112"/>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37920" behindDoc="0" locked="0" layoutInCell="1" allowOverlap="0" wp14:anchorId="4CE08D86" wp14:editId="5DA22A37">
            <wp:simplePos x="0" y="0"/>
            <wp:positionH relativeFrom="page">
              <wp:posOffset>7360828</wp:posOffset>
            </wp:positionH>
            <wp:positionV relativeFrom="page">
              <wp:posOffset>1390277</wp:posOffset>
            </wp:positionV>
            <wp:extent cx="3049" cy="6098"/>
            <wp:effectExtent l="0" t="0" r="0" b="0"/>
            <wp:wrapSquare wrapText="bothSides"/>
            <wp:docPr id="211457" name="Picture 211457"/>
            <wp:cNvGraphicFramePr/>
            <a:graphic xmlns:a="http://schemas.openxmlformats.org/drawingml/2006/main">
              <a:graphicData uri="http://schemas.openxmlformats.org/drawingml/2006/picture">
                <pic:pic xmlns:pic="http://schemas.openxmlformats.org/drawingml/2006/picture">
                  <pic:nvPicPr>
                    <pic:cNvPr id="211457" name="Picture 211457"/>
                    <pic:cNvPicPr/>
                  </pic:nvPicPr>
                  <pic:blipFill>
                    <a:blip r:embed="rId113"/>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39968" behindDoc="0" locked="0" layoutInCell="1" allowOverlap="0" wp14:anchorId="313A6655" wp14:editId="2874A95E">
            <wp:simplePos x="0" y="0"/>
            <wp:positionH relativeFrom="page">
              <wp:posOffset>7385222</wp:posOffset>
            </wp:positionH>
            <wp:positionV relativeFrom="page">
              <wp:posOffset>1390277</wp:posOffset>
            </wp:positionV>
            <wp:extent cx="3049" cy="6098"/>
            <wp:effectExtent l="0" t="0" r="0" b="0"/>
            <wp:wrapSquare wrapText="bothSides"/>
            <wp:docPr id="211458" name="Picture 211458"/>
            <wp:cNvGraphicFramePr/>
            <a:graphic xmlns:a="http://schemas.openxmlformats.org/drawingml/2006/main">
              <a:graphicData uri="http://schemas.openxmlformats.org/drawingml/2006/picture">
                <pic:pic xmlns:pic="http://schemas.openxmlformats.org/drawingml/2006/picture">
                  <pic:nvPicPr>
                    <pic:cNvPr id="211458" name="Picture 211458"/>
                    <pic:cNvPicPr/>
                  </pic:nvPicPr>
                  <pic:blipFill>
                    <a:blip r:embed="rId113"/>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42016" behindDoc="0" locked="0" layoutInCell="1" allowOverlap="0" wp14:anchorId="1E923080" wp14:editId="695B5E90">
            <wp:simplePos x="0" y="0"/>
            <wp:positionH relativeFrom="page">
              <wp:posOffset>7318140</wp:posOffset>
            </wp:positionH>
            <wp:positionV relativeFrom="page">
              <wp:posOffset>1402472</wp:posOffset>
            </wp:positionV>
            <wp:extent cx="3049" cy="6098"/>
            <wp:effectExtent l="0" t="0" r="0" b="0"/>
            <wp:wrapSquare wrapText="bothSides"/>
            <wp:docPr id="211460" name="Picture 211460"/>
            <wp:cNvGraphicFramePr/>
            <a:graphic xmlns:a="http://schemas.openxmlformats.org/drawingml/2006/main">
              <a:graphicData uri="http://schemas.openxmlformats.org/drawingml/2006/picture">
                <pic:pic xmlns:pic="http://schemas.openxmlformats.org/drawingml/2006/picture">
                  <pic:nvPicPr>
                    <pic:cNvPr id="211460" name="Picture 211460"/>
                    <pic:cNvPicPr/>
                  </pic:nvPicPr>
                  <pic:blipFill>
                    <a:blip r:embed="rId114"/>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44064" behindDoc="0" locked="0" layoutInCell="1" allowOverlap="0" wp14:anchorId="71479FC3" wp14:editId="63C8F9CB">
            <wp:simplePos x="0" y="0"/>
            <wp:positionH relativeFrom="page">
              <wp:posOffset>7360828</wp:posOffset>
            </wp:positionH>
            <wp:positionV relativeFrom="page">
              <wp:posOffset>1402472</wp:posOffset>
            </wp:positionV>
            <wp:extent cx="3049" cy="6098"/>
            <wp:effectExtent l="0" t="0" r="0" b="0"/>
            <wp:wrapSquare wrapText="bothSides"/>
            <wp:docPr id="211461" name="Picture 211461"/>
            <wp:cNvGraphicFramePr/>
            <a:graphic xmlns:a="http://schemas.openxmlformats.org/drawingml/2006/main">
              <a:graphicData uri="http://schemas.openxmlformats.org/drawingml/2006/picture">
                <pic:pic xmlns:pic="http://schemas.openxmlformats.org/drawingml/2006/picture">
                  <pic:nvPicPr>
                    <pic:cNvPr id="211461" name="Picture 211461"/>
                    <pic:cNvPicPr/>
                  </pic:nvPicPr>
                  <pic:blipFill>
                    <a:blip r:embed="rId114"/>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46112" behindDoc="0" locked="0" layoutInCell="1" allowOverlap="0" wp14:anchorId="3023C7A0" wp14:editId="67AE07A9">
            <wp:simplePos x="0" y="0"/>
            <wp:positionH relativeFrom="page">
              <wp:posOffset>7446206</wp:posOffset>
            </wp:positionH>
            <wp:positionV relativeFrom="page">
              <wp:posOffset>1402472</wp:posOffset>
            </wp:positionV>
            <wp:extent cx="3049" cy="6098"/>
            <wp:effectExtent l="0" t="0" r="0" b="0"/>
            <wp:wrapSquare wrapText="bothSides"/>
            <wp:docPr id="211462" name="Picture 211462"/>
            <wp:cNvGraphicFramePr/>
            <a:graphic xmlns:a="http://schemas.openxmlformats.org/drawingml/2006/main">
              <a:graphicData uri="http://schemas.openxmlformats.org/drawingml/2006/picture">
                <pic:pic xmlns:pic="http://schemas.openxmlformats.org/drawingml/2006/picture">
                  <pic:nvPicPr>
                    <pic:cNvPr id="211462" name="Picture 211462"/>
                    <pic:cNvPicPr/>
                  </pic:nvPicPr>
                  <pic:blipFill>
                    <a:blip r:embed="rId114"/>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48160" behindDoc="0" locked="0" layoutInCell="1" allowOverlap="0" wp14:anchorId="1A68C3A0" wp14:editId="402593D0">
            <wp:simplePos x="0" y="0"/>
            <wp:positionH relativeFrom="page">
              <wp:posOffset>7440108</wp:posOffset>
            </wp:positionH>
            <wp:positionV relativeFrom="page">
              <wp:posOffset>1426863</wp:posOffset>
            </wp:positionV>
            <wp:extent cx="9148" cy="6098"/>
            <wp:effectExtent l="0" t="0" r="0" b="0"/>
            <wp:wrapSquare wrapText="bothSides"/>
            <wp:docPr id="211464" name="Picture 211464"/>
            <wp:cNvGraphicFramePr/>
            <a:graphic xmlns:a="http://schemas.openxmlformats.org/drawingml/2006/main">
              <a:graphicData uri="http://schemas.openxmlformats.org/drawingml/2006/picture">
                <pic:pic xmlns:pic="http://schemas.openxmlformats.org/drawingml/2006/picture">
                  <pic:nvPicPr>
                    <pic:cNvPr id="211464" name="Picture 211464"/>
                    <pic:cNvPicPr/>
                  </pic:nvPicPr>
                  <pic:blipFill>
                    <a:blip r:embed="rId115"/>
                    <a:stretch>
                      <a:fillRect/>
                    </a:stretch>
                  </pic:blipFill>
                  <pic:spPr>
                    <a:xfrm>
                      <a:off x="0" y="0"/>
                      <a:ext cx="914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50208" behindDoc="0" locked="0" layoutInCell="1" allowOverlap="0" wp14:anchorId="7CA45F5C" wp14:editId="48EB5398">
            <wp:simplePos x="0" y="0"/>
            <wp:positionH relativeFrom="page">
              <wp:posOffset>7360828</wp:posOffset>
            </wp:positionH>
            <wp:positionV relativeFrom="page">
              <wp:posOffset>1448205</wp:posOffset>
            </wp:positionV>
            <wp:extent cx="3049" cy="3049"/>
            <wp:effectExtent l="0" t="0" r="0" b="0"/>
            <wp:wrapSquare wrapText="bothSides"/>
            <wp:docPr id="211465" name="Picture 211465"/>
            <wp:cNvGraphicFramePr/>
            <a:graphic xmlns:a="http://schemas.openxmlformats.org/drawingml/2006/main">
              <a:graphicData uri="http://schemas.openxmlformats.org/drawingml/2006/picture">
                <pic:pic xmlns:pic="http://schemas.openxmlformats.org/drawingml/2006/picture">
                  <pic:nvPicPr>
                    <pic:cNvPr id="211465" name="Picture 211465"/>
                    <pic:cNvPicPr/>
                  </pic:nvPicPr>
                  <pic:blipFill>
                    <a:blip r:embed="rId116"/>
                    <a:stretch>
                      <a:fillRect/>
                    </a:stretch>
                  </pic:blipFill>
                  <pic:spPr>
                    <a:xfrm>
                      <a:off x="0" y="0"/>
                      <a:ext cx="3049" cy="3049"/>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52256" behindDoc="0" locked="0" layoutInCell="1" allowOverlap="0" wp14:anchorId="06F2BBC6" wp14:editId="291A4E55">
            <wp:simplePos x="0" y="0"/>
            <wp:positionH relativeFrom="page">
              <wp:posOffset>7357779</wp:posOffset>
            </wp:positionH>
            <wp:positionV relativeFrom="page">
              <wp:posOffset>1667723</wp:posOffset>
            </wp:positionV>
            <wp:extent cx="3049" cy="6098"/>
            <wp:effectExtent l="0" t="0" r="0" b="0"/>
            <wp:wrapSquare wrapText="bothSides"/>
            <wp:docPr id="211470" name="Picture 211470"/>
            <wp:cNvGraphicFramePr/>
            <a:graphic xmlns:a="http://schemas.openxmlformats.org/drawingml/2006/main">
              <a:graphicData uri="http://schemas.openxmlformats.org/drawingml/2006/picture">
                <pic:pic xmlns:pic="http://schemas.openxmlformats.org/drawingml/2006/picture">
                  <pic:nvPicPr>
                    <pic:cNvPr id="211470" name="Picture 211470"/>
                    <pic:cNvPicPr/>
                  </pic:nvPicPr>
                  <pic:blipFill>
                    <a:blip r:embed="rId105"/>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54304" behindDoc="0" locked="0" layoutInCell="1" allowOverlap="0" wp14:anchorId="713BDD94" wp14:editId="20B07AA4">
            <wp:simplePos x="0" y="0"/>
            <wp:positionH relativeFrom="page">
              <wp:posOffset>7360828</wp:posOffset>
            </wp:positionH>
            <wp:positionV relativeFrom="page">
              <wp:posOffset>1689064</wp:posOffset>
            </wp:positionV>
            <wp:extent cx="3049" cy="6098"/>
            <wp:effectExtent l="0" t="0" r="0" b="0"/>
            <wp:wrapSquare wrapText="bothSides"/>
            <wp:docPr id="211471" name="Picture 211471"/>
            <wp:cNvGraphicFramePr/>
            <a:graphic xmlns:a="http://schemas.openxmlformats.org/drawingml/2006/main">
              <a:graphicData uri="http://schemas.openxmlformats.org/drawingml/2006/picture">
                <pic:pic xmlns:pic="http://schemas.openxmlformats.org/drawingml/2006/picture">
                  <pic:nvPicPr>
                    <pic:cNvPr id="211471" name="Picture 211471"/>
                    <pic:cNvPicPr/>
                  </pic:nvPicPr>
                  <pic:blipFill>
                    <a:blip r:embed="rId117"/>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56352" behindDoc="0" locked="0" layoutInCell="1" allowOverlap="0" wp14:anchorId="2D5DB36E" wp14:editId="7EB9523B">
            <wp:simplePos x="0" y="0"/>
            <wp:positionH relativeFrom="page">
              <wp:posOffset>216495</wp:posOffset>
            </wp:positionH>
            <wp:positionV relativeFrom="page">
              <wp:posOffset>1460400</wp:posOffset>
            </wp:positionV>
            <wp:extent cx="3049" cy="6098"/>
            <wp:effectExtent l="0" t="0" r="0" b="0"/>
            <wp:wrapSquare wrapText="bothSides"/>
            <wp:docPr id="211466" name="Picture 211466"/>
            <wp:cNvGraphicFramePr/>
            <a:graphic xmlns:a="http://schemas.openxmlformats.org/drawingml/2006/main">
              <a:graphicData uri="http://schemas.openxmlformats.org/drawingml/2006/picture">
                <pic:pic xmlns:pic="http://schemas.openxmlformats.org/drawingml/2006/picture">
                  <pic:nvPicPr>
                    <pic:cNvPr id="211466" name="Picture 211466"/>
                    <pic:cNvPicPr/>
                  </pic:nvPicPr>
                  <pic:blipFill>
                    <a:blip r:embed="rId118"/>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58400" behindDoc="0" locked="0" layoutInCell="1" allowOverlap="0" wp14:anchorId="2694A862" wp14:editId="300C7053">
            <wp:simplePos x="0" y="0"/>
            <wp:positionH relativeFrom="page">
              <wp:posOffset>222593</wp:posOffset>
            </wp:positionH>
            <wp:positionV relativeFrom="page">
              <wp:posOffset>1460400</wp:posOffset>
            </wp:positionV>
            <wp:extent cx="3049" cy="6098"/>
            <wp:effectExtent l="0" t="0" r="0" b="0"/>
            <wp:wrapSquare wrapText="bothSides"/>
            <wp:docPr id="211467" name="Picture 211467"/>
            <wp:cNvGraphicFramePr/>
            <a:graphic xmlns:a="http://schemas.openxmlformats.org/drawingml/2006/main">
              <a:graphicData uri="http://schemas.openxmlformats.org/drawingml/2006/picture">
                <pic:pic xmlns:pic="http://schemas.openxmlformats.org/drawingml/2006/picture">
                  <pic:nvPicPr>
                    <pic:cNvPr id="211467" name="Picture 211467"/>
                    <pic:cNvPicPr/>
                  </pic:nvPicPr>
                  <pic:blipFill>
                    <a:blip r:embed="rId118"/>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60448" behindDoc="0" locked="0" layoutInCell="1" allowOverlap="0" wp14:anchorId="683DE6E2" wp14:editId="29CF57ED">
            <wp:simplePos x="0" y="0"/>
            <wp:positionH relativeFrom="page">
              <wp:posOffset>219544</wp:posOffset>
            </wp:positionH>
            <wp:positionV relativeFrom="page">
              <wp:posOffset>1472596</wp:posOffset>
            </wp:positionV>
            <wp:extent cx="3049" cy="6098"/>
            <wp:effectExtent l="0" t="0" r="0" b="0"/>
            <wp:wrapSquare wrapText="bothSides"/>
            <wp:docPr id="211468" name="Picture 211468"/>
            <wp:cNvGraphicFramePr/>
            <a:graphic xmlns:a="http://schemas.openxmlformats.org/drawingml/2006/main">
              <a:graphicData uri="http://schemas.openxmlformats.org/drawingml/2006/picture">
                <pic:pic xmlns:pic="http://schemas.openxmlformats.org/drawingml/2006/picture">
                  <pic:nvPicPr>
                    <pic:cNvPr id="211468" name="Picture 211468"/>
                    <pic:cNvPicPr/>
                  </pic:nvPicPr>
                  <pic:blipFill>
                    <a:blip r:embed="rId119"/>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62496" behindDoc="0" locked="0" layoutInCell="1" allowOverlap="0" wp14:anchorId="126CE130" wp14:editId="7607A9DA">
            <wp:simplePos x="0" y="0"/>
            <wp:positionH relativeFrom="page">
              <wp:posOffset>182953</wp:posOffset>
            </wp:positionH>
            <wp:positionV relativeFrom="page">
              <wp:posOffset>1478694</wp:posOffset>
            </wp:positionV>
            <wp:extent cx="3049" cy="6098"/>
            <wp:effectExtent l="0" t="0" r="0" b="0"/>
            <wp:wrapSquare wrapText="bothSides"/>
            <wp:docPr id="211469" name="Picture 211469"/>
            <wp:cNvGraphicFramePr/>
            <a:graphic xmlns:a="http://schemas.openxmlformats.org/drawingml/2006/main">
              <a:graphicData uri="http://schemas.openxmlformats.org/drawingml/2006/picture">
                <pic:pic xmlns:pic="http://schemas.openxmlformats.org/drawingml/2006/picture">
                  <pic:nvPicPr>
                    <pic:cNvPr id="211469" name="Picture 211469"/>
                    <pic:cNvPicPr/>
                  </pic:nvPicPr>
                  <pic:blipFill>
                    <a:blip r:embed="rId120"/>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w:t>
      </w:r>
      <w:r w:rsidR="005B4006" w:rsidRPr="00DC0067">
        <w:rPr>
          <w:rFonts w:ascii="Times New Roman" w:hAnsi="Times New Roman" w:cs="Times New Roman"/>
          <w:sz w:val="24"/>
          <w:szCs w:val="24"/>
        </w:rPr>
        <w:t xml:space="preserve"> Педагог включает </w:t>
      </w:r>
      <w:r w:rsidR="005B4006" w:rsidRPr="00DC0067">
        <w:rPr>
          <w:rFonts w:ascii="Times New Roman" w:hAnsi="Times New Roman" w:cs="Times New Roman"/>
          <w:sz w:val="24"/>
          <w:szCs w:val="24"/>
        </w:rPr>
        <w:lastRenderedPageBreak/>
        <w:t>городецкую и П</w:t>
      </w:r>
      <w:r w:rsidRPr="00DC0067">
        <w:rPr>
          <w:rFonts w:ascii="Times New Roman" w:hAnsi="Times New Roman" w:cs="Times New Roman"/>
          <w:sz w:val="24"/>
          <w:szCs w:val="24"/>
        </w:rPr>
        <w:t>олхов-</w:t>
      </w:r>
      <w:r w:rsidR="005B4006" w:rsidRPr="00DC0067">
        <w:rPr>
          <w:rFonts w:ascii="Times New Roman" w:hAnsi="Times New Roman" w:cs="Times New Roman"/>
          <w:sz w:val="24"/>
          <w:szCs w:val="24"/>
        </w:rPr>
        <w:t>М</w:t>
      </w:r>
      <w:r w:rsidRPr="00DC0067">
        <w:rPr>
          <w:rFonts w:ascii="Times New Roman" w:hAnsi="Times New Roman" w:cs="Times New Roman"/>
          <w:sz w:val="24"/>
          <w:szCs w:val="24"/>
        </w:rPr>
        <w:t xml:space="preserve">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r w:rsidR="005B4006" w:rsidRPr="00DC0067">
        <w:rPr>
          <w:rFonts w:ascii="Times New Roman" w:hAnsi="Times New Roman" w:cs="Times New Roman"/>
          <w:sz w:val="24"/>
          <w:szCs w:val="24"/>
        </w:rPr>
        <w:t>Полхов-М</w:t>
      </w:r>
      <w:r w:rsidRPr="00DC0067">
        <w:rPr>
          <w:rFonts w:ascii="Times New Roman" w:hAnsi="Times New Roman" w:cs="Times New Roman"/>
          <w:sz w:val="24"/>
          <w:szCs w:val="24"/>
        </w:rPr>
        <w:t xml:space="preserve">айданской, </w:t>
      </w:r>
      <w:r w:rsidR="00972A81" w:rsidRPr="00DC0067">
        <w:rPr>
          <w:rFonts w:ascii="Times New Roman" w:hAnsi="Times New Roman" w:cs="Times New Roman"/>
          <w:sz w:val="24"/>
          <w:szCs w:val="24"/>
        </w:rPr>
        <w:t>Г</w:t>
      </w:r>
      <w:r w:rsidRPr="00DC0067">
        <w:rPr>
          <w:rFonts w:ascii="Times New Roman" w:hAnsi="Times New Roman" w:cs="Times New Roman"/>
          <w:sz w:val="24"/>
          <w:szCs w:val="24"/>
        </w:rPr>
        <w:t>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Лепка:</w:t>
      </w:r>
    </w:p>
    <w:p w:rsidR="00786376" w:rsidRPr="00DC0067" w:rsidRDefault="00786376" w:rsidP="00E2151A">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64544" behindDoc="0" locked="0" layoutInCell="1" allowOverlap="0" wp14:anchorId="1F0C11F9" wp14:editId="2D1A4803">
            <wp:simplePos x="0" y="0"/>
            <wp:positionH relativeFrom="page">
              <wp:posOffset>353711</wp:posOffset>
            </wp:positionH>
            <wp:positionV relativeFrom="page">
              <wp:posOffset>7872985</wp:posOffset>
            </wp:positionV>
            <wp:extent cx="9148" cy="6095"/>
            <wp:effectExtent l="0" t="0" r="0" b="0"/>
            <wp:wrapSquare wrapText="bothSides"/>
            <wp:docPr id="213969" name="Picture 213969"/>
            <wp:cNvGraphicFramePr/>
            <a:graphic xmlns:a="http://schemas.openxmlformats.org/drawingml/2006/main">
              <a:graphicData uri="http://schemas.openxmlformats.org/drawingml/2006/picture">
                <pic:pic xmlns:pic="http://schemas.openxmlformats.org/drawingml/2006/picture">
                  <pic:nvPicPr>
                    <pic:cNvPr id="213969" name="Picture 213969"/>
                    <pic:cNvPicPr/>
                  </pic:nvPicPr>
                  <pic:blipFill>
                    <a:blip r:embed="rId121"/>
                    <a:stretch>
                      <a:fillRect/>
                    </a:stretch>
                  </pic:blipFill>
                  <pic:spPr>
                    <a:xfrm>
                      <a:off x="0" y="0"/>
                      <a:ext cx="9148" cy="6095"/>
                    </a:xfrm>
                    <a:prstGeom prst="rect">
                      <a:avLst/>
                    </a:prstGeom>
                  </pic:spPr>
                </pic:pic>
              </a:graphicData>
            </a:graphic>
          </wp:anchor>
        </w:drawing>
      </w:r>
      <w:r w:rsidRPr="00DC0067">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w:t>
      </w:r>
      <w:r w:rsidR="005B4006" w:rsidRPr="00DC0067">
        <w:rPr>
          <w:rFonts w:ascii="Times New Roman" w:hAnsi="Times New Roman" w:cs="Times New Roman"/>
          <w:sz w:val="24"/>
          <w:szCs w:val="24"/>
        </w:rPr>
        <w:t>ек (дымковской, Филимоновской, К</w:t>
      </w:r>
      <w:r w:rsidRPr="00DC0067">
        <w:rPr>
          <w:rFonts w:ascii="Times New Roman" w:hAnsi="Times New Roman" w:cs="Times New Roman"/>
          <w:sz w:val="24"/>
          <w:szCs w:val="24"/>
        </w:rPr>
        <w:t>аргопольской и другие). Формирует у детей умение украшать узорами предметы декоративного искусства. Учит детей расписывать изделия гуашью, украшать их н</w:t>
      </w:r>
      <w:r w:rsidR="00E2151A" w:rsidRPr="00DC0067">
        <w:rPr>
          <w:rFonts w:ascii="Times New Roman" w:hAnsi="Times New Roman" w:cs="Times New Roman"/>
          <w:sz w:val="24"/>
          <w:szCs w:val="24"/>
        </w:rPr>
        <w:t xml:space="preserve">алепами и углубленным рельефом, </w:t>
      </w:r>
      <w:r w:rsidRPr="00DC0067">
        <w:rPr>
          <w:rFonts w:ascii="Times New Roman" w:hAnsi="Times New Roman" w:cs="Times New Roman"/>
          <w:sz w:val="24"/>
          <w:szCs w:val="24"/>
        </w:rPr>
        <w:t>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Аппликация: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5450D9" w:rsidRPr="00DC0067" w:rsidRDefault="005450D9" w:rsidP="00786376">
      <w:pPr>
        <w:spacing w:after="0" w:line="240" w:lineRule="auto"/>
        <w:ind w:left="29" w:right="14"/>
        <w:jc w:val="both"/>
        <w:rPr>
          <w:rFonts w:ascii="Times New Roman" w:hAnsi="Times New Roman" w:cs="Times New Roman"/>
          <w:sz w:val="24"/>
          <w:szCs w:val="24"/>
        </w:rPr>
      </w:pPr>
    </w:p>
    <w:p w:rsidR="005450D9" w:rsidRPr="00DC0067" w:rsidRDefault="005450D9"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Прикладное творчество: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w:t>
      </w:r>
      <w:r w:rsidR="005B4006" w:rsidRPr="00DC0067">
        <w:rPr>
          <w:rFonts w:ascii="Times New Roman" w:hAnsi="Times New Roman" w:cs="Times New Roman"/>
          <w:sz w:val="24"/>
          <w:szCs w:val="24"/>
        </w:rPr>
        <w:t>О</w:t>
      </w:r>
      <w:r w:rsidRPr="00DC0067">
        <w:rPr>
          <w:rFonts w:ascii="Times New Roman" w:hAnsi="Times New Roman" w:cs="Times New Roman"/>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66592" behindDoc="0" locked="0" layoutInCell="1" allowOverlap="0" wp14:anchorId="64496AA9" wp14:editId="6F8DD1D9">
            <wp:simplePos x="0" y="0"/>
            <wp:positionH relativeFrom="page">
              <wp:posOffset>7339484</wp:posOffset>
            </wp:positionH>
            <wp:positionV relativeFrom="page">
              <wp:posOffset>1414668</wp:posOffset>
            </wp:positionV>
            <wp:extent cx="12196" cy="6098"/>
            <wp:effectExtent l="0" t="0" r="0" b="0"/>
            <wp:wrapSquare wrapText="bothSides"/>
            <wp:docPr id="216180" name="Picture 216180"/>
            <wp:cNvGraphicFramePr/>
            <a:graphic xmlns:a="http://schemas.openxmlformats.org/drawingml/2006/main">
              <a:graphicData uri="http://schemas.openxmlformats.org/drawingml/2006/picture">
                <pic:pic xmlns:pic="http://schemas.openxmlformats.org/drawingml/2006/picture">
                  <pic:nvPicPr>
                    <pic:cNvPr id="216180" name="Picture 216180"/>
                    <pic:cNvPicPr/>
                  </pic:nvPicPr>
                  <pic:blipFill>
                    <a:blip r:embed="rId122"/>
                    <a:stretch>
                      <a:fillRect/>
                    </a:stretch>
                  </pic:blipFill>
                  <pic:spPr>
                    <a:xfrm>
                      <a:off x="0" y="0"/>
                      <a:ext cx="121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68640" behindDoc="0" locked="0" layoutInCell="1" allowOverlap="0" wp14:anchorId="2EB866B9" wp14:editId="73498877">
            <wp:simplePos x="0" y="0"/>
            <wp:positionH relativeFrom="page">
              <wp:posOffset>7345583</wp:posOffset>
            </wp:positionH>
            <wp:positionV relativeFrom="page">
              <wp:posOffset>1423814</wp:posOffset>
            </wp:positionV>
            <wp:extent cx="6097" cy="6098"/>
            <wp:effectExtent l="0" t="0" r="0" b="0"/>
            <wp:wrapSquare wrapText="bothSides"/>
            <wp:docPr id="216181" name="Picture 216181"/>
            <wp:cNvGraphicFramePr/>
            <a:graphic xmlns:a="http://schemas.openxmlformats.org/drawingml/2006/main">
              <a:graphicData uri="http://schemas.openxmlformats.org/drawingml/2006/picture">
                <pic:pic xmlns:pic="http://schemas.openxmlformats.org/drawingml/2006/picture">
                  <pic:nvPicPr>
                    <pic:cNvPr id="216181" name="Picture 216181"/>
                    <pic:cNvPicPr/>
                  </pic:nvPicPr>
                  <pic:blipFill>
                    <a:blip r:embed="rId123"/>
                    <a:stretch>
                      <a:fillRect/>
                    </a:stretch>
                  </pic:blipFill>
                  <pic:spPr>
                    <a:xfrm>
                      <a:off x="0" y="0"/>
                      <a:ext cx="6097"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70688" behindDoc="0" locked="0" layoutInCell="1" allowOverlap="0" wp14:anchorId="67054573" wp14:editId="50462F4F">
            <wp:simplePos x="0" y="0"/>
            <wp:positionH relativeFrom="page">
              <wp:posOffset>7382173</wp:posOffset>
            </wp:positionH>
            <wp:positionV relativeFrom="page">
              <wp:posOffset>1423814</wp:posOffset>
            </wp:positionV>
            <wp:extent cx="6099" cy="6098"/>
            <wp:effectExtent l="0" t="0" r="0" b="0"/>
            <wp:wrapSquare wrapText="bothSides"/>
            <wp:docPr id="216182" name="Picture 216182"/>
            <wp:cNvGraphicFramePr/>
            <a:graphic xmlns:a="http://schemas.openxmlformats.org/drawingml/2006/main">
              <a:graphicData uri="http://schemas.openxmlformats.org/drawingml/2006/picture">
                <pic:pic xmlns:pic="http://schemas.openxmlformats.org/drawingml/2006/picture">
                  <pic:nvPicPr>
                    <pic:cNvPr id="216182" name="Picture 216182"/>
                    <pic:cNvPicPr/>
                  </pic:nvPicPr>
                  <pic:blipFill>
                    <a:blip r:embed="rId124"/>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72736" behindDoc="0" locked="0" layoutInCell="1" allowOverlap="0" wp14:anchorId="2F91BE12" wp14:editId="05358040">
            <wp:simplePos x="0" y="0"/>
            <wp:positionH relativeFrom="page">
              <wp:posOffset>192101</wp:posOffset>
            </wp:positionH>
            <wp:positionV relativeFrom="page">
              <wp:posOffset>1436010</wp:posOffset>
            </wp:positionV>
            <wp:extent cx="6098" cy="6098"/>
            <wp:effectExtent l="0" t="0" r="0" b="0"/>
            <wp:wrapSquare wrapText="bothSides"/>
            <wp:docPr id="216183" name="Picture 216183"/>
            <wp:cNvGraphicFramePr/>
            <a:graphic xmlns:a="http://schemas.openxmlformats.org/drawingml/2006/main">
              <a:graphicData uri="http://schemas.openxmlformats.org/drawingml/2006/picture">
                <pic:pic xmlns:pic="http://schemas.openxmlformats.org/drawingml/2006/picture">
                  <pic:nvPicPr>
                    <pic:cNvPr id="216183" name="Picture 216183"/>
                    <pic:cNvPicPr/>
                  </pic:nvPicPr>
                  <pic:blipFill>
                    <a:blip r:embed="rId125"/>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74784" behindDoc="0" locked="0" layoutInCell="1" allowOverlap="0" wp14:anchorId="7085C434" wp14:editId="56C4FE7E">
            <wp:simplePos x="0" y="0"/>
            <wp:positionH relativeFrom="page">
              <wp:posOffset>186003</wp:posOffset>
            </wp:positionH>
            <wp:positionV relativeFrom="page">
              <wp:posOffset>1469547</wp:posOffset>
            </wp:positionV>
            <wp:extent cx="6098" cy="6098"/>
            <wp:effectExtent l="0" t="0" r="0" b="0"/>
            <wp:wrapSquare wrapText="bothSides"/>
            <wp:docPr id="216184" name="Picture 216184"/>
            <wp:cNvGraphicFramePr/>
            <a:graphic xmlns:a="http://schemas.openxmlformats.org/drawingml/2006/main">
              <a:graphicData uri="http://schemas.openxmlformats.org/drawingml/2006/picture">
                <pic:pic xmlns:pic="http://schemas.openxmlformats.org/drawingml/2006/picture">
                  <pic:nvPicPr>
                    <pic:cNvPr id="216184" name="Picture 216184"/>
                    <pic:cNvPicPr/>
                  </pic:nvPicPr>
                  <pic:blipFill>
                    <a:blip r:embed="rId126"/>
                    <a:stretch>
                      <a:fillRect/>
                    </a:stretch>
                  </pic:blipFill>
                  <pic:spPr>
                    <a:xfrm>
                      <a:off x="0" y="0"/>
                      <a:ext cx="6098" cy="6098"/>
                    </a:xfrm>
                    <a:prstGeom prst="rect">
                      <a:avLst/>
                    </a:prstGeom>
                  </pic:spPr>
                </pic:pic>
              </a:graphicData>
            </a:graphic>
          </wp:anchor>
        </w:drawing>
      </w:r>
      <w:r w:rsidRPr="00DC0067">
        <w:rPr>
          <w:rFonts w:ascii="Times New Roman" w:hAnsi="Times New Roman" w:cs="Times New Roman"/>
          <w:sz w:val="24"/>
          <w:szCs w:val="24"/>
        </w:rPr>
        <w:t>Конструктивная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Музыкальная деятельность.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76832" behindDoc="0" locked="0" layoutInCell="1" allowOverlap="0" wp14:anchorId="5E640E80" wp14:editId="3F8D1F77">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127"/>
                    <a:stretch>
                      <a:fillRect/>
                    </a:stretch>
                  </pic:blipFill>
                  <pic:spPr>
                    <a:xfrm>
                      <a:off x="0" y="0"/>
                      <a:ext cx="609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78880" behindDoc="0" locked="0" layoutInCell="1" allowOverlap="0" wp14:anchorId="23FCDF57" wp14:editId="3710CE8B">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128"/>
                    <a:stretch>
                      <a:fillRect/>
                    </a:stretch>
                  </pic:blipFill>
                  <pic:spPr>
                    <a:xfrm>
                      <a:off x="0" y="0"/>
                      <a:ext cx="6099"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80928" behindDoc="0" locked="0" layoutInCell="1" allowOverlap="0" wp14:anchorId="1AD07E58" wp14:editId="4B8BB342">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129"/>
                    <a:stretch>
                      <a:fillRect/>
                    </a:stretch>
                  </pic:blipFill>
                  <pic:spPr>
                    <a:xfrm>
                      <a:off x="0" y="0"/>
                      <a:ext cx="3049"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82976" behindDoc="0" locked="0" layoutInCell="1" allowOverlap="0" wp14:anchorId="4968DB25" wp14:editId="56ABF10F">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130"/>
                    <a:stretch>
                      <a:fillRect/>
                    </a:stretch>
                  </pic:blipFill>
                  <pic:spPr>
                    <a:xfrm>
                      <a:off x="0" y="0"/>
                      <a:ext cx="6099"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85024" behindDoc="0" locked="0" layoutInCell="1" allowOverlap="0" wp14:anchorId="1D4BA564" wp14:editId="7A14B81A">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131"/>
                    <a:stretch>
                      <a:fillRect/>
                    </a:stretch>
                  </pic:blipFill>
                  <pic:spPr>
                    <a:xfrm>
                      <a:off x="0" y="0"/>
                      <a:ext cx="3049"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87072" behindDoc="0" locked="0" layoutInCell="1" allowOverlap="0" wp14:anchorId="07E7C84B" wp14:editId="61FB88AF">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132"/>
                    <a:stretch>
                      <a:fillRect/>
                    </a:stretch>
                  </pic:blipFill>
                  <pic:spPr>
                    <a:xfrm>
                      <a:off x="0" y="0"/>
                      <a:ext cx="6099" cy="6096"/>
                    </a:xfrm>
                    <a:prstGeom prst="rect">
                      <a:avLst/>
                    </a:prstGeom>
                  </pic:spPr>
                </pic:pic>
              </a:graphicData>
            </a:graphic>
          </wp:anchor>
        </w:drawing>
      </w:r>
      <w:r w:rsidRPr="00DC0067">
        <w:rPr>
          <w:rFonts w:ascii="Times New Roman" w:hAnsi="Times New Roman" w:cs="Times New Roman"/>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w:t>
      </w:r>
      <w:r w:rsidR="005B4006" w:rsidRPr="00DC0067">
        <w:rPr>
          <w:rFonts w:ascii="Times New Roman" w:hAnsi="Times New Roman" w:cs="Times New Roman"/>
          <w:sz w:val="24"/>
          <w:szCs w:val="24"/>
        </w:rPr>
        <w:t>-</w:t>
      </w:r>
      <w:r w:rsidRPr="00DC0067">
        <w:rPr>
          <w:rFonts w:ascii="Times New Roman" w:hAnsi="Times New Roman" w:cs="Times New Roman"/>
          <w:sz w:val="24"/>
          <w:szCs w:val="24"/>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w:t>
      </w:r>
      <w:r w:rsidRPr="00DC0067">
        <w:rPr>
          <w:rFonts w:ascii="Times New Roman" w:hAnsi="Times New Roman" w:cs="Times New Roman"/>
          <w:sz w:val="24"/>
          <w:szCs w:val="24"/>
        </w:rPr>
        <w:lastRenderedPageBreak/>
        <w:t>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Культурно-досуговая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w:t>
      </w:r>
      <w:r w:rsidRPr="00DC0067">
        <w:rPr>
          <w:rFonts w:ascii="Times New Roman" w:hAnsi="Times New Roman" w:cs="Times New Roman"/>
          <w:noProof/>
          <w:sz w:val="24"/>
          <w:szCs w:val="24"/>
        </w:rPr>
        <w:drawing>
          <wp:inline distT="0" distB="0" distL="0" distR="0" wp14:anchorId="09B79E8F" wp14:editId="644A8686">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133"/>
                    <a:stretch>
                      <a:fillRect/>
                    </a:stretch>
                  </pic:blipFill>
                  <pic:spPr>
                    <a:xfrm>
                      <a:off x="0" y="0"/>
                      <a:ext cx="6096" cy="6098"/>
                    </a:xfrm>
                    <a:prstGeom prst="rect">
                      <a:avLst/>
                    </a:prstGeom>
                  </pic:spPr>
                </pic:pic>
              </a:graphicData>
            </a:graphic>
          </wp:inline>
        </w:drawing>
      </w:r>
      <w:r w:rsidRPr="00DC0067">
        <w:rPr>
          <w:rFonts w:ascii="Times New Roman" w:hAnsi="Times New Roman" w:cs="Times New Roman"/>
          <w:sz w:val="24"/>
          <w:szCs w:val="24"/>
        </w:rPr>
        <w:t>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noProof/>
          <w:sz w:val="24"/>
          <w:szCs w:val="24"/>
        </w:rPr>
        <w:drawing>
          <wp:anchor distT="0" distB="0" distL="114300" distR="114300" simplePos="0" relativeHeight="251589120" behindDoc="0" locked="0" layoutInCell="1" allowOverlap="0" wp14:anchorId="1A17B3D3" wp14:editId="1A5A63C5">
            <wp:simplePos x="0" y="0"/>
            <wp:positionH relativeFrom="page">
              <wp:posOffset>743712</wp:posOffset>
            </wp:positionH>
            <wp:positionV relativeFrom="page">
              <wp:posOffset>4808041</wp:posOffset>
            </wp:positionV>
            <wp:extent cx="9144" cy="9146"/>
            <wp:effectExtent l="0" t="0" r="0" b="0"/>
            <wp:wrapSquare wrapText="bothSides"/>
            <wp:docPr id="220306" name="Picture 220306"/>
            <wp:cNvGraphicFramePr/>
            <a:graphic xmlns:a="http://schemas.openxmlformats.org/drawingml/2006/main">
              <a:graphicData uri="http://schemas.openxmlformats.org/drawingml/2006/picture">
                <pic:pic xmlns:pic="http://schemas.openxmlformats.org/drawingml/2006/picture">
                  <pic:nvPicPr>
                    <pic:cNvPr id="220306" name="Picture 220306"/>
                    <pic:cNvPicPr/>
                  </pic:nvPicPr>
                  <pic:blipFill>
                    <a:blip r:embed="rId134"/>
                    <a:stretch>
                      <a:fillRect/>
                    </a:stretch>
                  </pic:blipFill>
                  <pic:spPr>
                    <a:xfrm>
                      <a:off x="0" y="0"/>
                      <a:ext cx="9144" cy="9146"/>
                    </a:xfrm>
                    <a:prstGeom prst="rect">
                      <a:avLst/>
                    </a:prstGeom>
                  </pic:spPr>
                </pic:pic>
              </a:graphicData>
            </a:graphic>
          </wp:anchor>
        </w:drawing>
      </w:r>
      <w:r w:rsidRPr="00DC0067">
        <w:rPr>
          <w:rFonts w:ascii="Times New Roman" w:hAnsi="Times New Roman" w:cs="Times New Roman"/>
          <w:b/>
          <w:noProof/>
          <w:sz w:val="24"/>
          <w:szCs w:val="24"/>
        </w:rPr>
        <w:drawing>
          <wp:anchor distT="0" distB="0" distL="114300" distR="114300" simplePos="0" relativeHeight="251591168" behindDoc="0" locked="0" layoutInCell="1" allowOverlap="0" wp14:anchorId="18B2464C" wp14:editId="0A3FA143">
            <wp:simplePos x="0" y="0"/>
            <wp:positionH relativeFrom="page">
              <wp:posOffset>771144</wp:posOffset>
            </wp:positionH>
            <wp:positionV relativeFrom="page">
              <wp:posOffset>9826452</wp:posOffset>
            </wp:positionV>
            <wp:extent cx="3048" cy="6097"/>
            <wp:effectExtent l="0" t="0" r="0" b="0"/>
            <wp:wrapSquare wrapText="bothSides"/>
            <wp:docPr id="220307" name="Picture 220307"/>
            <wp:cNvGraphicFramePr/>
            <a:graphic xmlns:a="http://schemas.openxmlformats.org/drawingml/2006/main">
              <a:graphicData uri="http://schemas.openxmlformats.org/drawingml/2006/picture">
                <pic:pic xmlns:pic="http://schemas.openxmlformats.org/drawingml/2006/picture">
                  <pic:nvPicPr>
                    <pic:cNvPr id="220307" name="Picture 220307"/>
                    <pic:cNvPicPr/>
                  </pic:nvPicPr>
                  <pic:blipFill>
                    <a:blip r:embed="rId135"/>
                    <a:stretch>
                      <a:fillRect/>
                    </a:stretch>
                  </pic:blipFill>
                  <pic:spPr>
                    <a:xfrm>
                      <a:off x="0" y="0"/>
                      <a:ext cx="3048" cy="6097"/>
                    </a:xfrm>
                    <a:prstGeom prst="rect">
                      <a:avLst/>
                    </a:prstGeom>
                  </pic:spPr>
                </pic:pic>
              </a:graphicData>
            </a:graphic>
          </wp:anchor>
        </w:drawing>
      </w:r>
      <w:r w:rsidR="00E2151A" w:rsidRPr="00DC0067">
        <w:rPr>
          <w:rFonts w:ascii="Times New Roman" w:hAnsi="Times New Roman" w:cs="Times New Roman"/>
          <w:b/>
          <w:sz w:val="24"/>
          <w:szCs w:val="24"/>
        </w:rPr>
        <w:t xml:space="preserve">2.4.5. </w:t>
      </w:r>
      <w:r w:rsidRPr="00DC0067">
        <w:rPr>
          <w:rFonts w:ascii="Times New Roman" w:hAnsi="Times New Roman" w:cs="Times New Roman"/>
          <w:b/>
          <w:sz w:val="24"/>
          <w:szCs w:val="24"/>
        </w:rPr>
        <w:t>От 6 лет до 7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художественно-эстетического развития </w:t>
      </w:r>
      <w:r w:rsidRPr="00DC0067">
        <w:rPr>
          <w:rFonts w:ascii="Times New Roman" w:hAnsi="Times New Roman" w:cs="Times New Roman"/>
          <w:b/>
          <w:sz w:val="24"/>
          <w:szCs w:val="24"/>
        </w:rPr>
        <w:t>основными задачами</w:t>
      </w:r>
      <w:r w:rsidRPr="00DC0067">
        <w:rPr>
          <w:rFonts w:ascii="Times New Roman" w:hAnsi="Times New Roman" w:cs="Times New Roman"/>
          <w:sz w:val="24"/>
          <w:szCs w:val="24"/>
        </w:rPr>
        <w:t xml:space="preserve"> образовательной деятельности являются: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приобщение к искусству:</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интерес к искусству, эстетический вкус;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формировать духовно-нравственное отношение и чувство сопричастности к культурному наследию своего народа;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w:t>
      </w:r>
      <w:r w:rsidRPr="00DC0067">
        <w:rPr>
          <w:rFonts w:ascii="Times New Roman" w:hAnsi="Times New Roman" w:cs="Times New Roman"/>
          <w:noProof/>
          <w:sz w:val="24"/>
          <w:szCs w:val="24"/>
        </w:rPr>
        <w:drawing>
          <wp:inline distT="0" distB="0" distL="0" distR="0" wp14:anchorId="461A3E0A" wp14:editId="77CAD009">
            <wp:extent cx="91441" cy="33537"/>
            <wp:effectExtent l="0" t="0" r="0" b="0"/>
            <wp:docPr id="816643" name="Picture 816643"/>
            <wp:cNvGraphicFramePr/>
            <a:graphic xmlns:a="http://schemas.openxmlformats.org/drawingml/2006/main">
              <a:graphicData uri="http://schemas.openxmlformats.org/drawingml/2006/picture">
                <pic:pic xmlns:pic="http://schemas.openxmlformats.org/drawingml/2006/picture">
                  <pic:nvPicPr>
                    <pic:cNvPr id="816643" name="Picture 816643"/>
                    <pic:cNvPicPr/>
                  </pic:nvPicPr>
                  <pic:blipFill>
                    <a:blip r:embed="rId136"/>
                    <a:stretch>
                      <a:fillRect/>
                    </a:stretch>
                  </pic:blipFill>
                  <pic:spPr>
                    <a:xfrm>
                      <a:off x="0" y="0"/>
                      <a:ext cx="91441" cy="33537"/>
                    </a:xfrm>
                    <a:prstGeom prst="rect">
                      <a:avLst/>
                    </a:prstGeom>
                  </pic:spPr>
                </pic:pic>
              </a:graphicData>
            </a:graphic>
          </wp:inline>
        </w:drawing>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основы художественной культуры; </w:t>
      </w:r>
      <w:r w:rsidRPr="00DC0067">
        <w:rPr>
          <w:rFonts w:ascii="Times New Roman" w:hAnsi="Times New Roman" w:cs="Times New Roman"/>
          <w:noProof/>
          <w:sz w:val="24"/>
          <w:szCs w:val="24"/>
        </w:rPr>
        <w:drawing>
          <wp:inline distT="0" distB="0" distL="0" distR="0" wp14:anchorId="3A9BD145" wp14:editId="06B82268">
            <wp:extent cx="45720" cy="67075"/>
            <wp:effectExtent l="0" t="0" r="0" b="0"/>
            <wp:docPr id="816645" name="Picture 816645"/>
            <wp:cNvGraphicFramePr/>
            <a:graphic xmlns:a="http://schemas.openxmlformats.org/drawingml/2006/main">
              <a:graphicData uri="http://schemas.openxmlformats.org/drawingml/2006/picture">
                <pic:pic xmlns:pic="http://schemas.openxmlformats.org/drawingml/2006/picture">
                  <pic:nvPicPr>
                    <pic:cNvPr id="816645" name="Picture 816645"/>
                    <pic:cNvPicPr/>
                  </pic:nvPicPr>
                  <pic:blipFill>
                    <a:blip r:embed="rId137"/>
                    <a:stretch>
                      <a:fillRect/>
                    </a:stretch>
                  </pic:blipFill>
                  <pic:spPr>
                    <a:xfrm>
                      <a:off x="0" y="0"/>
                      <a:ext cx="45720" cy="67075"/>
                    </a:xfrm>
                    <a:prstGeom prst="rect">
                      <a:avLst/>
                    </a:prstGeom>
                  </pic:spPr>
                </pic:pic>
              </a:graphicData>
            </a:graphic>
          </wp:inline>
        </w:drawing>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знания детей об изобразительном искусстве, музыке, театре;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знания детей о творчестве известных художников и композиторов; расширять знания детей о творческой деятельности, её особенностях;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изобразительная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образное эстетическое восприятие, образные представления, формировать эстетические суждения;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показывать детям, чем отличаются одни произведения искусства от других как по тематике, так и по средствам выразительности;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активно и творчески применять ранее усвоенные способы изображения в рисовании, лепке и аппликации, используя выразительные средства;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рисовать с натуры;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аналитические способности, умение сравнивать предметы между собой, выделять особенности каждого предмета;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умение изображать предметы, передавая их форму, величину, строение, пропорции, цвет, композицию; </w:t>
      </w:r>
      <w:r w:rsidRPr="00DC0067">
        <w:rPr>
          <w:rFonts w:ascii="Times New Roman" w:hAnsi="Times New Roman" w:cs="Times New Roman"/>
          <w:noProof/>
          <w:sz w:val="24"/>
          <w:szCs w:val="24"/>
        </w:rPr>
        <w:drawing>
          <wp:inline distT="0" distB="0" distL="0" distR="0" wp14:anchorId="610C9731" wp14:editId="3B112178">
            <wp:extent cx="6099" cy="3048"/>
            <wp:effectExtent l="0" t="0" r="0" b="0"/>
            <wp:docPr id="223683" name="Picture 223683"/>
            <wp:cNvGraphicFramePr/>
            <a:graphic xmlns:a="http://schemas.openxmlformats.org/drawingml/2006/main">
              <a:graphicData uri="http://schemas.openxmlformats.org/drawingml/2006/picture">
                <pic:pic xmlns:pic="http://schemas.openxmlformats.org/drawingml/2006/picture">
                  <pic:nvPicPr>
                    <pic:cNvPr id="223683" name="Picture 223683"/>
                    <pic:cNvPicPr/>
                  </pic:nvPicPr>
                  <pic:blipFill>
                    <a:blip r:embed="rId138"/>
                    <a:stretch>
                      <a:fillRect/>
                    </a:stretch>
                  </pic:blipFill>
                  <pic:spPr>
                    <a:xfrm>
                      <a:off x="0" y="0"/>
                      <a:ext cx="6099" cy="3048"/>
                    </a:xfrm>
                    <a:prstGeom prst="rect">
                      <a:avLst/>
                    </a:prstGeom>
                  </pic:spPr>
                </pic:pic>
              </a:graphicData>
            </a:graphic>
          </wp:inline>
        </w:drawing>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художественно-творческие способности детей в изобразительной деятельности; продолжать развивать у детей коллективное творчество;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конструктивная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у детей видеть конструкцию объекта и анализировать её основные части, их функциональное назначение;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музыкальная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гражданско-патриотические чувства через изучение Государственного гимна Российской Федерации;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приобщать детей к музыкальной культуре, воспитывать музыкально-эстетический вкус;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детское музыкально-художественное творчество, реализация самостоятельной творческой деятельности детей;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удовлетворение потребности в самовыражении;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музыкальные способности: поэтический и музыкальный слух, чувство ритма, музыкальную память;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навык движения под музыку; обучать детей игре на детских музыкальных инструментах;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театрализованная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93216" behindDoc="0" locked="0" layoutInCell="1" allowOverlap="0" wp14:anchorId="1B3DDD4D" wp14:editId="2F5F8B3F">
            <wp:simplePos x="0" y="0"/>
            <wp:positionH relativeFrom="page">
              <wp:posOffset>7284584</wp:posOffset>
            </wp:positionH>
            <wp:positionV relativeFrom="page">
              <wp:posOffset>1189052</wp:posOffset>
            </wp:positionV>
            <wp:extent cx="6097" cy="3049"/>
            <wp:effectExtent l="0" t="0" r="0" b="0"/>
            <wp:wrapSquare wrapText="bothSides"/>
            <wp:docPr id="225394" name="Picture 225394"/>
            <wp:cNvGraphicFramePr/>
            <a:graphic xmlns:a="http://schemas.openxmlformats.org/drawingml/2006/main">
              <a:graphicData uri="http://schemas.openxmlformats.org/drawingml/2006/picture">
                <pic:pic xmlns:pic="http://schemas.openxmlformats.org/drawingml/2006/picture">
                  <pic:nvPicPr>
                    <pic:cNvPr id="225394" name="Picture 225394"/>
                    <pic:cNvPicPr/>
                  </pic:nvPicPr>
                  <pic:blipFill>
                    <a:blip r:embed="rId139"/>
                    <a:stretch>
                      <a:fillRect/>
                    </a:stretch>
                  </pic:blipFill>
                  <pic:spPr>
                    <a:xfrm>
                      <a:off x="0" y="0"/>
                      <a:ext cx="6097" cy="3049"/>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95264" behindDoc="0" locked="0" layoutInCell="1" allowOverlap="0" wp14:anchorId="7F6DB32B" wp14:editId="2E7F7D2C">
            <wp:simplePos x="0" y="0"/>
            <wp:positionH relativeFrom="page">
              <wp:posOffset>7360813</wp:posOffset>
            </wp:positionH>
            <wp:positionV relativeFrom="page">
              <wp:posOffset>1682966</wp:posOffset>
            </wp:positionV>
            <wp:extent cx="6099" cy="6098"/>
            <wp:effectExtent l="0" t="0" r="0" b="0"/>
            <wp:wrapSquare wrapText="bothSides"/>
            <wp:docPr id="225395" name="Picture 225395"/>
            <wp:cNvGraphicFramePr/>
            <a:graphic xmlns:a="http://schemas.openxmlformats.org/drawingml/2006/main">
              <a:graphicData uri="http://schemas.openxmlformats.org/drawingml/2006/picture">
                <pic:pic xmlns:pic="http://schemas.openxmlformats.org/drawingml/2006/picture">
                  <pic:nvPicPr>
                    <pic:cNvPr id="225395" name="Picture 225395"/>
                    <pic:cNvPicPr/>
                  </pic:nvPicPr>
                  <pic:blipFill>
                    <a:blip r:embed="rId140"/>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597312" behindDoc="0" locked="0" layoutInCell="1" allowOverlap="0" wp14:anchorId="6BF1C0E5" wp14:editId="34820F12">
            <wp:simplePos x="0" y="0"/>
            <wp:positionH relativeFrom="page">
              <wp:posOffset>7281534</wp:posOffset>
            </wp:positionH>
            <wp:positionV relativeFrom="page">
              <wp:posOffset>1686015</wp:posOffset>
            </wp:positionV>
            <wp:extent cx="6099" cy="6098"/>
            <wp:effectExtent l="0" t="0" r="0" b="0"/>
            <wp:wrapSquare wrapText="bothSides"/>
            <wp:docPr id="225396" name="Picture 225396"/>
            <wp:cNvGraphicFramePr/>
            <a:graphic xmlns:a="http://schemas.openxmlformats.org/drawingml/2006/main">
              <a:graphicData uri="http://schemas.openxmlformats.org/drawingml/2006/picture">
                <pic:pic xmlns:pic="http://schemas.openxmlformats.org/drawingml/2006/picture">
                  <pic:nvPicPr>
                    <pic:cNvPr id="225396" name="Picture 225396"/>
                    <pic:cNvPicPr/>
                  </pic:nvPicPr>
                  <pic:blipFill>
                    <a:blip r:embed="rId141"/>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sz w:val="24"/>
          <w:szCs w:val="24"/>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детей с разными видами театрализованной деятельности;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навыки кукловождения в различных театральных системах (перчаточными, тростевыми, марионеткам и так далее);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культурно-досуговая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интерес к полезной деятельности в свободное время (отдых, творчество, самообразование);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w:t>
      </w:r>
      <w:r w:rsidRPr="00DC0067">
        <w:rPr>
          <w:rFonts w:ascii="Times New Roman" w:hAnsi="Times New Roman" w:cs="Times New Roman"/>
          <w:noProof/>
          <w:sz w:val="24"/>
          <w:szCs w:val="24"/>
        </w:rPr>
        <w:drawing>
          <wp:inline distT="0" distB="0" distL="0" distR="0" wp14:anchorId="7C89055E" wp14:editId="2F9FF391">
            <wp:extent cx="3048" cy="6098"/>
            <wp:effectExtent l="0" t="0" r="0" b="0"/>
            <wp:docPr id="227180" name="Picture 227180"/>
            <wp:cNvGraphicFramePr/>
            <a:graphic xmlns:a="http://schemas.openxmlformats.org/drawingml/2006/main">
              <a:graphicData uri="http://schemas.openxmlformats.org/drawingml/2006/picture">
                <pic:pic xmlns:pic="http://schemas.openxmlformats.org/drawingml/2006/picture">
                  <pic:nvPicPr>
                    <pic:cNvPr id="227180" name="Picture 227180"/>
                    <pic:cNvPicPr/>
                  </pic:nvPicPr>
                  <pic:blipFill>
                    <a:blip r:embed="rId142"/>
                    <a:stretch>
                      <a:fillRect/>
                    </a:stretch>
                  </pic:blipFill>
                  <pic:spPr>
                    <a:xfrm>
                      <a:off x="0" y="0"/>
                      <a:ext cx="3048" cy="6098"/>
                    </a:xfrm>
                    <a:prstGeom prst="rect">
                      <a:avLst/>
                    </a:prstGeom>
                  </pic:spPr>
                </pic:pic>
              </a:graphicData>
            </a:graphic>
          </wp:inline>
        </w:drawing>
      </w:r>
      <w:r w:rsidRPr="00DC0067">
        <w:rPr>
          <w:rFonts w:ascii="Times New Roman" w:hAnsi="Times New Roman" w:cs="Times New Roman"/>
          <w:sz w:val="24"/>
          <w:szCs w:val="24"/>
        </w:rPr>
        <w:t>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Приобщение к искусству.</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599360" behindDoc="0" locked="0" layoutInCell="1" allowOverlap="0" wp14:anchorId="264FC470" wp14:editId="5D2FD075">
            <wp:simplePos x="0" y="0"/>
            <wp:positionH relativeFrom="page">
              <wp:posOffset>7345681</wp:posOffset>
            </wp:positionH>
            <wp:positionV relativeFrom="page">
              <wp:posOffset>978680</wp:posOffset>
            </wp:positionV>
            <wp:extent cx="6096" cy="6098"/>
            <wp:effectExtent l="0" t="0" r="0" b="0"/>
            <wp:wrapSquare wrapText="bothSides"/>
            <wp:docPr id="227179" name="Picture 227179"/>
            <wp:cNvGraphicFramePr/>
            <a:graphic xmlns:a="http://schemas.openxmlformats.org/drawingml/2006/main">
              <a:graphicData uri="http://schemas.openxmlformats.org/drawingml/2006/picture">
                <pic:pic xmlns:pic="http://schemas.openxmlformats.org/drawingml/2006/picture">
                  <pic:nvPicPr>
                    <pic:cNvPr id="227179" name="Picture 227179"/>
                    <pic:cNvPicPr/>
                  </pic:nvPicPr>
                  <pic:blipFill>
                    <a:blip r:embed="rId143"/>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w:t>
      </w:r>
      <w:r w:rsidRPr="00DC0067">
        <w:rPr>
          <w:rFonts w:ascii="Times New Roman" w:hAnsi="Times New Roman" w:cs="Times New Roman"/>
          <w:noProof/>
          <w:sz w:val="24"/>
          <w:szCs w:val="24"/>
        </w:rPr>
        <w:drawing>
          <wp:inline distT="0" distB="0" distL="0" distR="0" wp14:anchorId="0E5CF532" wp14:editId="1F3726BB">
            <wp:extent cx="6099" cy="3049"/>
            <wp:effectExtent l="0" t="0" r="0" b="0"/>
            <wp:docPr id="229352" name="Picture 229352"/>
            <wp:cNvGraphicFramePr/>
            <a:graphic xmlns:a="http://schemas.openxmlformats.org/drawingml/2006/main">
              <a:graphicData uri="http://schemas.openxmlformats.org/drawingml/2006/picture">
                <pic:pic xmlns:pic="http://schemas.openxmlformats.org/drawingml/2006/picture">
                  <pic:nvPicPr>
                    <pic:cNvPr id="229352" name="Picture 229352"/>
                    <pic:cNvPicPr/>
                  </pic:nvPicPr>
                  <pic:blipFill>
                    <a:blip r:embed="rId144"/>
                    <a:stretch>
                      <a:fillRect/>
                    </a:stretch>
                  </pic:blipFill>
                  <pic:spPr>
                    <a:xfrm>
                      <a:off x="0" y="0"/>
                      <a:ext cx="6099" cy="3049"/>
                    </a:xfrm>
                    <a:prstGeom prst="rect">
                      <a:avLst/>
                    </a:prstGeom>
                  </pic:spPr>
                </pic:pic>
              </a:graphicData>
            </a:graphic>
          </wp:inline>
        </w:drawing>
      </w:r>
      <w:r w:rsidRPr="00DC0067">
        <w:rPr>
          <w:rFonts w:ascii="Times New Roman" w:hAnsi="Times New Roman" w:cs="Times New Roman"/>
          <w:sz w:val="24"/>
          <w:szCs w:val="24"/>
        </w:rPr>
        <w:t xml:space="preserve">с произведениями живописи: И.И. Шишкин, И.И. Левитан, АК. Саврасов, А.А. Пластов, В.М. Васнецов и другие. Расширять представления о художниках </w:t>
      </w:r>
      <w:r w:rsidRPr="00DC0067">
        <w:rPr>
          <w:rFonts w:ascii="Times New Roman" w:hAnsi="Times New Roman" w:cs="Times New Roman"/>
          <w:noProof/>
          <w:sz w:val="24"/>
          <w:szCs w:val="24"/>
        </w:rPr>
        <w:drawing>
          <wp:inline distT="0" distB="0" distL="0" distR="0" wp14:anchorId="21D583D1" wp14:editId="172E9F07">
            <wp:extent cx="192099" cy="45733"/>
            <wp:effectExtent l="0" t="0" r="0" b="0"/>
            <wp:docPr id="816648" name="Picture 816648"/>
            <wp:cNvGraphicFramePr/>
            <a:graphic xmlns:a="http://schemas.openxmlformats.org/drawingml/2006/main">
              <a:graphicData uri="http://schemas.openxmlformats.org/drawingml/2006/picture">
                <pic:pic xmlns:pic="http://schemas.openxmlformats.org/drawingml/2006/picture">
                  <pic:nvPicPr>
                    <pic:cNvPr id="816648" name="Picture 816648"/>
                    <pic:cNvPicPr/>
                  </pic:nvPicPr>
                  <pic:blipFill>
                    <a:blip r:embed="rId145"/>
                    <a:stretch>
                      <a:fillRect/>
                    </a:stretch>
                  </pic:blipFill>
                  <pic:spPr>
                    <a:xfrm>
                      <a:off x="0" y="0"/>
                      <a:ext cx="192099" cy="45733"/>
                    </a:xfrm>
                    <a:prstGeom prst="rect">
                      <a:avLst/>
                    </a:prstGeom>
                  </pic:spPr>
                </pic:pic>
              </a:graphicData>
            </a:graphic>
          </wp:inline>
        </w:drawing>
      </w:r>
      <w:r w:rsidRPr="00DC0067">
        <w:rPr>
          <w:rFonts w:ascii="Times New Roman" w:hAnsi="Times New Roman" w:cs="Times New Roman"/>
          <w:sz w:val="24"/>
          <w:szCs w:val="24"/>
        </w:rPr>
        <w:t>иллюстраторах детской книги (И</w:t>
      </w:r>
      <w:r w:rsidR="00972A81" w:rsidRPr="00DC0067">
        <w:rPr>
          <w:rFonts w:ascii="Times New Roman" w:hAnsi="Times New Roman" w:cs="Times New Roman"/>
          <w:sz w:val="24"/>
          <w:szCs w:val="24"/>
        </w:rPr>
        <w:t>.</w:t>
      </w:r>
      <w:r w:rsidRPr="00DC0067">
        <w:rPr>
          <w:rFonts w:ascii="Times New Roman" w:hAnsi="Times New Roman" w:cs="Times New Roman"/>
          <w:sz w:val="24"/>
          <w:szCs w:val="24"/>
        </w:rPr>
        <w:t xml:space="preserve">Я. Билибин, Ю.А. Васнецов, В.М. Конашевич, В..В. Лебедев, </w:t>
      </w:r>
      <w:r w:rsidR="00972A81" w:rsidRPr="00DC0067">
        <w:rPr>
          <w:rFonts w:ascii="Times New Roman" w:hAnsi="Times New Roman" w:cs="Times New Roman"/>
          <w:sz w:val="24"/>
          <w:szCs w:val="24"/>
        </w:rPr>
        <w:t xml:space="preserve">             </w:t>
      </w:r>
      <w:r w:rsidRPr="00DC0067">
        <w:rPr>
          <w:rFonts w:ascii="Times New Roman" w:hAnsi="Times New Roman" w:cs="Times New Roman"/>
          <w:sz w:val="24"/>
          <w:szCs w:val="24"/>
        </w:rPr>
        <w:t>Т.А. Маврина, Е.И. Чарушин и другие).</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9) Педагог продолжает знакомить детей с творчеством русских композиторов</w:t>
      </w:r>
      <w:r w:rsidR="00972A81" w:rsidRPr="00DC0067">
        <w:rPr>
          <w:rFonts w:ascii="Times New Roman" w:hAnsi="Times New Roman" w:cs="Times New Roman"/>
          <w:sz w:val="24"/>
          <w:szCs w:val="24"/>
        </w:rPr>
        <w:t xml:space="preserve">             </w:t>
      </w:r>
      <w:r w:rsidRPr="00DC0067">
        <w:rPr>
          <w:rFonts w:ascii="Times New Roman" w:hAnsi="Times New Roman" w:cs="Times New Roman"/>
          <w:sz w:val="24"/>
          <w:szCs w:val="24"/>
        </w:rPr>
        <w:t xml:space="preserve"> (Н</w:t>
      </w:r>
      <w:r w:rsidR="00972A81" w:rsidRPr="00DC0067">
        <w:rPr>
          <w:rFonts w:ascii="Times New Roman" w:hAnsi="Times New Roman" w:cs="Times New Roman"/>
          <w:sz w:val="24"/>
          <w:szCs w:val="24"/>
        </w:rPr>
        <w:t>.</w:t>
      </w:r>
      <w:r w:rsidRPr="00DC0067">
        <w:rPr>
          <w:rFonts w:ascii="Times New Roman" w:hAnsi="Times New Roman" w:cs="Times New Roman"/>
          <w:sz w:val="24"/>
          <w:szCs w:val="24"/>
        </w:rPr>
        <w:t>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01408" behindDoc="0" locked="0" layoutInCell="1" allowOverlap="0" wp14:anchorId="72978890" wp14:editId="3A5EDEEB">
            <wp:simplePos x="0" y="0"/>
            <wp:positionH relativeFrom="page">
              <wp:posOffset>3884686</wp:posOffset>
            </wp:positionH>
            <wp:positionV relativeFrom="page">
              <wp:posOffset>542695</wp:posOffset>
            </wp:positionV>
            <wp:extent cx="9148" cy="15244"/>
            <wp:effectExtent l="0" t="0" r="0" b="0"/>
            <wp:wrapTopAndBottom/>
            <wp:docPr id="229351" name="Picture 229351"/>
            <wp:cNvGraphicFramePr/>
            <a:graphic xmlns:a="http://schemas.openxmlformats.org/drawingml/2006/main">
              <a:graphicData uri="http://schemas.openxmlformats.org/drawingml/2006/picture">
                <pic:pic xmlns:pic="http://schemas.openxmlformats.org/drawingml/2006/picture">
                  <pic:nvPicPr>
                    <pic:cNvPr id="229351" name="Picture 229351"/>
                    <pic:cNvPicPr/>
                  </pic:nvPicPr>
                  <pic:blipFill>
                    <a:blip r:embed="rId146"/>
                    <a:stretch>
                      <a:fillRect/>
                    </a:stretch>
                  </pic:blipFill>
                  <pic:spPr>
                    <a:xfrm>
                      <a:off x="0" y="0"/>
                      <a:ext cx="9148" cy="15244"/>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03456" behindDoc="0" locked="0" layoutInCell="1" allowOverlap="0" wp14:anchorId="649AB8B5" wp14:editId="1EACE1B4">
            <wp:simplePos x="0" y="0"/>
            <wp:positionH relativeFrom="page">
              <wp:posOffset>655579</wp:posOffset>
            </wp:positionH>
            <wp:positionV relativeFrom="page">
              <wp:posOffset>3554957</wp:posOffset>
            </wp:positionV>
            <wp:extent cx="9148" cy="15244"/>
            <wp:effectExtent l="0" t="0" r="0" b="0"/>
            <wp:wrapSquare wrapText="bothSides"/>
            <wp:docPr id="229358" name="Picture 229358"/>
            <wp:cNvGraphicFramePr/>
            <a:graphic xmlns:a="http://schemas.openxmlformats.org/drawingml/2006/main">
              <a:graphicData uri="http://schemas.openxmlformats.org/drawingml/2006/picture">
                <pic:pic xmlns:pic="http://schemas.openxmlformats.org/drawingml/2006/picture">
                  <pic:nvPicPr>
                    <pic:cNvPr id="229358" name="Picture 229358"/>
                    <pic:cNvPicPr/>
                  </pic:nvPicPr>
                  <pic:blipFill>
                    <a:blip r:embed="rId147"/>
                    <a:stretch>
                      <a:fillRect/>
                    </a:stretch>
                  </pic:blipFill>
                  <pic:spPr>
                    <a:xfrm>
                      <a:off x="0" y="0"/>
                      <a:ext cx="9148" cy="15244"/>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05504" behindDoc="0" locked="0" layoutInCell="1" allowOverlap="0" wp14:anchorId="695B8A15" wp14:editId="77CD43B5">
            <wp:simplePos x="0" y="0"/>
            <wp:positionH relativeFrom="page">
              <wp:posOffset>7412615</wp:posOffset>
            </wp:positionH>
            <wp:positionV relativeFrom="page">
              <wp:posOffset>1472594</wp:posOffset>
            </wp:positionV>
            <wp:extent cx="12197" cy="15244"/>
            <wp:effectExtent l="0" t="0" r="0" b="0"/>
            <wp:wrapSquare wrapText="bothSides"/>
            <wp:docPr id="229354" name="Picture 229354"/>
            <wp:cNvGraphicFramePr/>
            <a:graphic xmlns:a="http://schemas.openxmlformats.org/drawingml/2006/main">
              <a:graphicData uri="http://schemas.openxmlformats.org/drawingml/2006/picture">
                <pic:pic xmlns:pic="http://schemas.openxmlformats.org/drawingml/2006/picture">
                  <pic:nvPicPr>
                    <pic:cNvPr id="229354" name="Picture 229354"/>
                    <pic:cNvPicPr/>
                  </pic:nvPicPr>
                  <pic:blipFill>
                    <a:blip r:embed="rId148"/>
                    <a:stretch>
                      <a:fillRect/>
                    </a:stretch>
                  </pic:blipFill>
                  <pic:spPr>
                    <a:xfrm>
                      <a:off x="0" y="0"/>
                      <a:ext cx="12197" cy="15244"/>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07552" behindDoc="0" locked="0" layoutInCell="1" allowOverlap="0" wp14:anchorId="18AB6F2B" wp14:editId="03D47434">
            <wp:simplePos x="0" y="0"/>
            <wp:positionH relativeFrom="page">
              <wp:posOffset>7385173</wp:posOffset>
            </wp:positionH>
            <wp:positionV relativeFrom="page">
              <wp:posOffset>1481740</wp:posOffset>
            </wp:positionV>
            <wp:extent cx="6097" cy="3049"/>
            <wp:effectExtent l="0" t="0" r="0" b="0"/>
            <wp:wrapSquare wrapText="bothSides"/>
            <wp:docPr id="229356" name="Picture 229356"/>
            <wp:cNvGraphicFramePr/>
            <a:graphic xmlns:a="http://schemas.openxmlformats.org/drawingml/2006/main">
              <a:graphicData uri="http://schemas.openxmlformats.org/drawingml/2006/picture">
                <pic:pic xmlns:pic="http://schemas.openxmlformats.org/drawingml/2006/picture">
                  <pic:nvPicPr>
                    <pic:cNvPr id="229356" name="Picture 229356"/>
                    <pic:cNvPicPr/>
                  </pic:nvPicPr>
                  <pic:blipFill>
                    <a:blip r:embed="rId149"/>
                    <a:stretch>
                      <a:fillRect/>
                    </a:stretch>
                  </pic:blipFill>
                  <pic:spPr>
                    <a:xfrm>
                      <a:off x="0" y="0"/>
                      <a:ext cx="6097" cy="3049"/>
                    </a:xfrm>
                    <a:prstGeom prst="rect">
                      <a:avLst/>
                    </a:prstGeom>
                  </pic:spPr>
                </pic:pic>
              </a:graphicData>
            </a:graphic>
          </wp:anchor>
        </w:drawing>
      </w:r>
      <w:r w:rsidRPr="00DC0067">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w:t>
      </w:r>
      <w:r w:rsidRPr="00DC0067">
        <w:rPr>
          <w:rFonts w:ascii="Times New Roman" w:hAnsi="Times New Roman" w:cs="Times New Roman"/>
          <w:sz w:val="24"/>
          <w:szCs w:val="24"/>
        </w:rPr>
        <w:lastRenderedPageBreak/>
        <w:t>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786376" w:rsidRPr="00DC0067" w:rsidRDefault="00786376" w:rsidP="00786376">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Изобразительная деятельность.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w:t>
      </w:r>
    </w:p>
    <w:p w:rsidR="00786376" w:rsidRPr="00DC0067" w:rsidRDefault="00786376" w:rsidP="00786376">
      <w:pPr>
        <w:spacing w:after="0" w:line="240" w:lineRule="auto"/>
        <w:ind w:left="29" w:right="14" w:firstLine="48"/>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09600" behindDoc="0" locked="0" layoutInCell="1" allowOverlap="0" wp14:anchorId="6441D18B" wp14:editId="4C10AAEB">
            <wp:simplePos x="0" y="0"/>
            <wp:positionH relativeFrom="page">
              <wp:posOffset>7327393</wp:posOffset>
            </wp:positionH>
            <wp:positionV relativeFrom="page">
              <wp:posOffset>1439058</wp:posOffset>
            </wp:positionV>
            <wp:extent cx="6096" cy="6098"/>
            <wp:effectExtent l="0" t="0" r="0" b="0"/>
            <wp:wrapSquare wrapText="bothSides"/>
            <wp:docPr id="231724" name="Picture 231724"/>
            <wp:cNvGraphicFramePr/>
            <a:graphic xmlns:a="http://schemas.openxmlformats.org/drawingml/2006/main">
              <a:graphicData uri="http://schemas.openxmlformats.org/drawingml/2006/picture">
                <pic:pic xmlns:pic="http://schemas.openxmlformats.org/drawingml/2006/picture">
                  <pic:nvPicPr>
                    <pic:cNvPr id="231724" name="Picture 231724"/>
                    <pic:cNvPicPr/>
                  </pic:nvPicPr>
                  <pic:blipFill>
                    <a:blip r:embed="rId150"/>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11648" behindDoc="0" locked="0" layoutInCell="1" allowOverlap="0" wp14:anchorId="3679E904" wp14:editId="7DED0AA7">
            <wp:simplePos x="0" y="0"/>
            <wp:positionH relativeFrom="page">
              <wp:posOffset>7403593</wp:posOffset>
            </wp:positionH>
            <wp:positionV relativeFrom="page">
              <wp:posOffset>2475667</wp:posOffset>
            </wp:positionV>
            <wp:extent cx="12192" cy="15244"/>
            <wp:effectExtent l="0" t="0" r="0" b="0"/>
            <wp:wrapSquare wrapText="bothSides"/>
            <wp:docPr id="231725" name="Picture 231725"/>
            <wp:cNvGraphicFramePr/>
            <a:graphic xmlns:a="http://schemas.openxmlformats.org/drawingml/2006/main">
              <a:graphicData uri="http://schemas.openxmlformats.org/drawingml/2006/picture">
                <pic:pic xmlns:pic="http://schemas.openxmlformats.org/drawingml/2006/picture">
                  <pic:nvPicPr>
                    <pic:cNvPr id="231725" name="Picture 231725"/>
                    <pic:cNvPicPr/>
                  </pic:nvPicPr>
                  <pic:blipFill>
                    <a:blip r:embed="rId151"/>
                    <a:stretch>
                      <a:fillRect/>
                    </a:stretch>
                  </pic:blipFill>
                  <pic:spPr>
                    <a:xfrm>
                      <a:off x="0" y="0"/>
                      <a:ext cx="12192" cy="15244"/>
                    </a:xfrm>
                    <a:prstGeom prst="rect">
                      <a:avLst/>
                    </a:prstGeom>
                  </pic:spPr>
                </pic:pic>
              </a:graphicData>
            </a:graphic>
          </wp:anchor>
        </w:drawing>
      </w:r>
      <w:r w:rsidRPr="00DC0067">
        <w:rPr>
          <w:rFonts w:ascii="Times New Roman" w:hAnsi="Times New Roman" w:cs="Times New Roman"/>
          <w:sz w:val="24"/>
          <w:szCs w:val="24"/>
        </w:rPr>
        <w:t>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w:t>
      </w:r>
      <w:r w:rsidR="005B4006" w:rsidRPr="00DC0067">
        <w:rPr>
          <w:rFonts w:ascii="Times New Roman" w:hAnsi="Times New Roman" w:cs="Times New Roman"/>
          <w:sz w:val="24"/>
          <w:szCs w:val="24"/>
        </w:rPr>
        <w:t>-</w:t>
      </w:r>
      <w:r w:rsidRPr="00DC0067">
        <w:rPr>
          <w:rFonts w:ascii="Times New Roman" w:hAnsi="Times New Roman" w:cs="Times New Roman"/>
          <w:sz w:val="24"/>
          <w:szCs w:val="24"/>
        </w:rPr>
        <w:t>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Лепка: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Pr="00DC0067">
        <w:rPr>
          <w:rFonts w:ascii="Times New Roman" w:hAnsi="Times New Roman" w:cs="Times New Roman"/>
          <w:noProof/>
          <w:sz w:val="24"/>
          <w:szCs w:val="24"/>
        </w:rPr>
        <w:drawing>
          <wp:inline distT="0" distB="0" distL="0" distR="0" wp14:anchorId="09BE9E75" wp14:editId="70D1B6A8">
            <wp:extent cx="246889" cy="42684"/>
            <wp:effectExtent l="0" t="0" r="0" b="0"/>
            <wp:docPr id="816651" name="Picture 816651"/>
            <wp:cNvGraphicFramePr/>
            <a:graphic xmlns:a="http://schemas.openxmlformats.org/drawingml/2006/main">
              <a:graphicData uri="http://schemas.openxmlformats.org/drawingml/2006/picture">
                <pic:pic xmlns:pic="http://schemas.openxmlformats.org/drawingml/2006/picture">
                  <pic:nvPicPr>
                    <pic:cNvPr id="816651" name="Picture 816651"/>
                    <pic:cNvPicPr/>
                  </pic:nvPicPr>
                  <pic:blipFill>
                    <a:blip r:embed="rId152"/>
                    <a:stretch>
                      <a:fillRect/>
                    </a:stretch>
                  </pic:blipFill>
                  <pic:spPr>
                    <a:xfrm>
                      <a:off x="0" y="0"/>
                      <a:ext cx="246889" cy="42684"/>
                    </a:xfrm>
                    <a:prstGeom prst="rect">
                      <a:avLst/>
                    </a:prstGeom>
                  </pic:spPr>
                </pic:pic>
              </a:graphicData>
            </a:graphic>
          </wp:inline>
        </w:drawing>
      </w:r>
      <w:r w:rsidRPr="00DC0067">
        <w:rPr>
          <w:rFonts w:ascii="Times New Roman" w:hAnsi="Times New Roman" w:cs="Times New Roman"/>
          <w:sz w:val="24"/>
          <w:szCs w:val="24"/>
        </w:rPr>
        <w:t>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Аппликация: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w:t>
      </w:r>
      <w:r w:rsidRPr="00DC0067">
        <w:rPr>
          <w:rFonts w:ascii="Times New Roman" w:hAnsi="Times New Roman" w:cs="Times New Roman"/>
          <w:noProof/>
          <w:sz w:val="24"/>
          <w:szCs w:val="24"/>
        </w:rPr>
        <w:drawing>
          <wp:inline distT="0" distB="0" distL="0" distR="0" wp14:anchorId="3859482A" wp14:editId="543233EC">
            <wp:extent cx="3048" cy="3048"/>
            <wp:effectExtent l="0" t="0" r="0" b="0"/>
            <wp:docPr id="236019" name="Picture 236019"/>
            <wp:cNvGraphicFramePr/>
            <a:graphic xmlns:a="http://schemas.openxmlformats.org/drawingml/2006/main">
              <a:graphicData uri="http://schemas.openxmlformats.org/drawingml/2006/picture">
                <pic:pic xmlns:pic="http://schemas.openxmlformats.org/drawingml/2006/picture">
                  <pic:nvPicPr>
                    <pic:cNvPr id="236019" name="Picture 236019"/>
                    <pic:cNvPicPr/>
                  </pic:nvPicPr>
                  <pic:blipFill>
                    <a:blip r:embed="rId153"/>
                    <a:stretch>
                      <a:fillRect/>
                    </a:stretch>
                  </pic:blipFill>
                  <pic:spPr>
                    <a:xfrm>
                      <a:off x="0" y="0"/>
                      <a:ext cx="3048" cy="3048"/>
                    </a:xfrm>
                    <a:prstGeom prst="rect">
                      <a:avLst/>
                    </a:prstGeom>
                  </pic:spPr>
                </pic:pic>
              </a:graphicData>
            </a:graphic>
          </wp:inline>
        </w:drawing>
      </w:r>
      <w:r w:rsidRPr="00DC0067">
        <w:rPr>
          <w:rFonts w:ascii="Times New Roman" w:hAnsi="Times New Roman" w:cs="Times New Roman"/>
          <w:sz w:val="24"/>
          <w:szCs w:val="24"/>
        </w:rPr>
        <w:t xml:space="preserve">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w:t>
      </w:r>
      <w:r w:rsidRPr="00DC0067">
        <w:rPr>
          <w:rFonts w:ascii="Times New Roman" w:hAnsi="Times New Roman" w:cs="Times New Roman"/>
          <w:noProof/>
          <w:sz w:val="24"/>
          <w:szCs w:val="24"/>
        </w:rPr>
        <w:drawing>
          <wp:inline distT="0" distB="0" distL="0" distR="0" wp14:anchorId="24FEB536" wp14:editId="5A7A8F3D">
            <wp:extent cx="9144" cy="3048"/>
            <wp:effectExtent l="0" t="0" r="0" b="0"/>
            <wp:docPr id="236020" name="Picture 236020"/>
            <wp:cNvGraphicFramePr/>
            <a:graphic xmlns:a="http://schemas.openxmlformats.org/drawingml/2006/main">
              <a:graphicData uri="http://schemas.openxmlformats.org/drawingml/2006/picture">
                <pic:pic xmlns:pic="http://schemas.openxmlformats.org/drawingml/2006/picture">
                  <pic:nvPicPr>
                    <pic:cNvPr id="236020" name="Picture 236020"/>
                    <pic:cNvPicPr/>
                  </pic:nvPicPr>
                  <pic:blipFill>
                    <a:blip r:embed="rId154"/>
                    <a:stretch>
                      <a:fillRect/>
                    </a:stretch>
                  </pic:blipFill>
                  <pic:spPr>
                    <a:xfrm>
                      <a:off x="0" y="0"/>
                      <a:ext cx="9144" cy="3048"/>
                    </a:xfrm>
                    <a:prstGeom prst="rect">
                      <a:avLst/>
                    </a:prstGeom>
                  </pic:spPr>
                </pic:pic>
              </a:graphicData>
            </a:graphic>
          </wp:inline>
        </w:drawing>
      </w:r>
      <w:r w:rsidRPr="00DC0067">
        <w:rPr>
          <w:rFonts w:ascii="Times New Roman" w:hAnsi="Times New Roman" w:cs="Times New Roman"/>
          <w:sz w:val="24"/>
          <w:szCs w:val="24"/>
        </w:rPr>
        <w:t>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Прикладное творчество: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15744" behindDoc="0" locked="0" layoutInCell="1" allowOverlap="0" wp14:anchorId="2AD600F6" wp14:editId="6EEFA31F">
            <wp:simplePos x="0" y="0"/>
            <wp:positionH relativeFrom="page">
              <wp:posOffset>7491984</wp:posOffset>
            </wp:positionH>
            <wp:positionV relativeFrom="page">
              <wp:posOffset>6723888</wp:posOffset>
            </wp:positionV>
            <wp:extent cx="9144" cy="12192"/>
            <wp:effectExtent l="0" t="0" r="0" b="0"/>
            <wp:wrapSquare wrapText="bothSides"/>
            <wp:docPr id="236021" name="Picture 236021"/>
            <wp:cNvGraphicFramePr/>
            <a:graphic xmlns:a="http://schemas.openxmlformats.org/drawingml/2006/main">
              <a:graphicData uri="http://schemas.openxmlformats.org/drawingml/2006/picture">
                <pic:pic xmlns:pic="http://schemas.openxmlformats.org/drawingml/2006/picture">
                  <pic:nvPicPr>
                    <pic:cNvPr id="236021" name="Picture 236021"/>
                    <pic:cNvPicPr/>
                  </pic:nvPicPr>
                  <pic:blipFill>
                    <a:blip r:embed="rId155"/>
                    <a:stretch>
                      <a:fillRect/>
                    </a:stretch>
                  </pic:blipFill>
                  <pic:spPr>
                    <a:xfrm>
                      <a:off x="0" y="0"/>
                      <a:ext cx="9144" cy="12192"/>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17792" behindDoc="0" locked="0" layoutInCell="1" allowOverlap="0" wp14:anchorId="7A51E095" wp14:editId="3221ABF1">
            <wp:simplePos x="0" y="0"/>
            <wp:positionH relativeFrom="page">
              <wp:posOffset>7549898</wp:posOffset>
            </wp:positionH>
            <wp:positionV relativeFrom="page">
              <wp:posOffset>1456944</wp:posOffset>
            </wp:positionV>
            <wp:extent cx="3048" cy="6096"/>
            <wp:effectExtent l="0" t="0" r="0" b="0"/>
            <wp:wrapSquare wrapText="bothSides"/>
            <wp:docPr id="236018" name="Picture 236018"/>
            <wp:cNvGraphicFramePr/>
            <a:graphic xmlns:a="http://schemas.openxmlformats.org/drawingml/2006/main">
              <a:graphicData uri="http://schemas.openxmlformats.org/drawingml/2006/picture">
                <pic:pic xmlns:pic="http://schemas.openxmlformats.org/drawingml/2006/picture">
                  <pic:nvPicPr>
                    <pic:cNvPr id="236018" name="Picture 236018"/>
                    <pic:cNvPicPr/>
                  </pic:nvPicPr>
                  <pic:blipFill>
                    <a:blip r:embed="rId156"/>
                    <a:stretch>
                      <a:fillRect/>
                    </a:stretch>
                  </pic:blipFill>
                  <pic:spPr>
                    <a:xfrm>
                      <a:off x="0" y="0"/>
                      <a:ext cx="3048" cy="6096"/>
                    </a:xfrm>
                    <a:prstGeom prst="rect">
                      <a:avLst/>
                    </a:prstGeom>
                  </pic:spPr>
                </pic:pic>
              </a:graphicData>
            </a:graphic>
          </wp:anchor>
        </w:drawing>
      </w:r>
      <w:r w:rsidRPr="00DC0067">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w:t>
      </w:r>
      <w:r w:rsidRPr="00DC0067">
        <w:rPr>
          <w:rFonts w:ascii="Times New Roman" w:hAnsi="Times New Roman" w:cs="Times New Roman"/>
          <w:sz w:val="24"/>
          <w:szCs w:val="24"/>
        </w:rPr>
        <w:lastRenderedPageBreak/>
        <w:t>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Народное декоративно-прикладное искусство: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w:t>
      </w:r>
      <w:r w:rsidRPr="00DC0067">
        <w:rPr>
          <w:rFonts w:ascii="Times New Roman" w:hAnsi="Times New Roman" w:cs="Times New Roman"/>
          <w:noProof/>
          <w:sz w:val="24"/>
          <w:szCs w:val="24"/>
        </w:rPr>
        <w:drawing>
          <wp:inline distT="0" distB="0" distL="0" distR="0" wp14:anchorId="50CE011C" wp14:editId="0A0D70BB">
            <wp:extent cx="6096" cy="6098"/>
            <wp:effectExtent l="0" t="0" r="0" b="0"/>
            <wp:docPr id="238262" name="Picture 238262"/>
            <wp:cNvGraphicFramePr/>
            <a:graphic xmlns:a="http://schemas.openxmlformats.org/drawingml/2006/main">
              <a:graphicData uri="http://schemas.openxmlformats.org/drawingml/2006/picture">
                <pic:pic xmlns:pic="http://schemas.openxmlformats.org/drawingml/2006/picture">
                  <pic:nvPicPr>
                    <pic:cNvPr id="238262" name="Picture 238262"/>
                    <pic:cNvPicPr/>
                  </pic:nvPicPr>
                  <pic:blipFill>
                    <a:blip r:embed="rId157"/>
                    <a:stretch>
                      <a:fillRect/>
                    </a:stretch>
                  </pic:blipFill>
                  <pic:spPr>
                    <a:xfrm>
                      <a:off x="0" y="0"/>
                      <a:ext cx="6096" cy="6098"/>
                    </a:xfrm>
                    <a:prstGeom prst="rect">
                      <a:avLst/>
                    </a:prstGeom>
                  </pic:spPr>
                </pic:pic>
              </a:graphicData>
            </a:graphic>
          </wp:inline>
        </w:drawing>
      </w:r>
      <w:r w:rsidRPr="00DC0067">
        <w:rPr>
          <w:rFonts w:ascii="Times New Roman" w:hAnsi="Times New Roman" w:cs="Times New Roman"/>
          <w:sz w:val="24"/>
          <w:szCs w:val="24"/>
        </w:rPr>
        <w:t>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Конструктивная деятельность.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w:t>
      </w:r>
    </w:p>
    <w:p w:rsidR="00786376" w:rsidRPr="00DC0067" w:rsidRDefault="00786376" w:rsidP="00786376">
      <w:pPr>
        <w:spacing w:after="0" w:line="240" w:lineRule="auto"/>
        <w:ind w:left="29" w:right="14" w:firstLine="5"/>
        <w:jc w:val="both"/>
        <w:rPr>
          <w:rFonts w:ascii="Times New Roman" w:hAnsi="Times New Roman" w:cs="Times New Roman"/>
          <w:sz w:val="24"/>
          <w:szCs w:val="24"/>
        </w:rPr>
      </w:pPr>
      <w:r w:rsidRPr="00DC0067">
        <w:rPr>
          <w:rFonts w:ascii="Times New Roman" w:hAnsi="Times New Roman" w:cs="Times New Roman"/>
          <w:sz w:val="24"/>
          <w:szCs w:val="24"/>
        </w:rPr>
        <w:lastRenderedPageBreak/>
        <w:t>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Музыкальная деятельность.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Слушание: педагог развивает у детей навык восприятия звуков по высоте в пределах квинты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t xml:space="preserve">3) </w:t>
      </w:r>
      <w:r w:rsidRPr="00DC0067">
        <w:rPr>
          <w:rFonts w:ascii="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w:t>
      </w:r>
      <w:r w:rsidRPr="00DC0067">
        <w:rPr>
          <w:rFonts w:ascii="Times New Roman" w:hAnsi="Times New Roman" w:cs="Times New Roman"/>
          <w:noProof/>
          <w:sz w:val="24"/>
          <w:szCs w:val="24"/>
        </w:rPr>
        <w:drawing>
          <wp:inline distT="0" distB="0" distL="0" distR="0" wp14:anchorId="40AA7C71" wp14:editId="6774D1F7">
            <wp:extent cx="3048" cy="6098"/>
            <wp:effectExtent l="0" t="0" r="0" b="0"/>
            <wp:docPr id="240421" name="Picture 240421"/>
            <wp:cNvGraphicFramePr/>
            <a:graphic xmlns:a="http://schemas.openxmlformats.org/drawingml/2006/main">
              <a:graphicData uri="http://schemas.openxmlformats.org/drawingml/2006/picture">
                <pic:pic xmlns:pic="http://schemas.openxmlformats.org/drawingml/2006/picture">
                  <pic:nvPicPr>
                    <pic:cNvPr id="240421" name="Picture 240421"/>
                    <pic:cNvPicPr/>
                  </pic:nvPicPr>
                  <pic:blipFill>
                    <a:blip r:embed="rId158"/>
                    <a:stretch>
                      <a:fillRect/>
                    </a:stretch>
                  </pic:blipFill>
                  <pic:spPr>
                    <a:xfrm>
                      <a:off x="0" y="0"/>
                      <a:ext cx="3048" cy="6098"/>
                    </a:xfrm>
                    <a:prstGeom prst="rect">
                      <a:avLst/>
                    </a:prstGeom>
                  </pic:spPr>
                </pic:pic>
              </a:graphicData>
            </a:graphic>
          </wp:inline>
        </w:drawing>
      </w:r>
      <w:r w:rsidRPr="00DC0067">
        <w:rPr>
          <w:rFonts w:ascii="Times New Roman" w:hAnsi="Times New Roman" w:cs="Times New Roman"/>
          <w:sz w:val="24"/>
          <w:szCs w:val="24"/>
        </w:rPr>
        <w:t>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Театрализованная деятельность.</w:t>
      </w:r>
    </w:p>
    <w:p w:rsidR="00786376" w:rsidRPr="00DC0067" w:rsidRDefault="00786376" w:rsidP="00E2151A">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w:t>
      </w:r>
      <w:r w:rsidRPr="00DC0067">
        <w:rPr>
          <w:rFonts w:ascii="Times New Roman" w:hAnsi="Times New Roman" w:cs="Times New Roman"/>
          <w:sz w:val="24"/>
          <w:szCs w:val="24"/>
        </w:rPr>
        <w:lastRenderedPageBreak/>
        <w:t>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Культурно-досуговая деятельность.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786376" w:rsidRPr="00DC0067" w:rsidRDefault="00786376" w:rsidP="00786376">
      <w:pPr>
        <w:spacing w:after="0" w:line="240" w:lineRule="auto"/>
        <w:ind w:right="14"/>
        <w:jc w:val="both"/>
        <w:rPr>
          <w:rFonts w:ascii="Times New Roman" w:hAnsi="Times New Roman" w:cs="Times New Roman"/>
          <w:sz w:val="24"/>
          <w:szCs w:val="24"/>
        </w:rPr>
      </w:pP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w:t>
      </w:r>
      <w:r w:rsidR="00E2151A" w:rsidRPr="00DC0067">
        <w:rPr>
          <w:rFonts w:ascii="Times New Roman" w:hAnsi="Times New Roman" w:cs="Times New Roman"/>
          <w:b/>
          <w:sz w:val="24"/>
          <w:szCs w:val="24"/>
        </w:rPr>
        <w:t>4.6.</w:t>
      </w:r>
      <w:r w:rsidRPr="00DC0067">
        <w:rPr>
          <w:rFonts w:ascii="Times New Roman" w:hAnsi="Times New Roman" w:cs="Times New Roman"/>
          <w:b/>
          <w:sz w:val="24"/>
          <w:szCs w:val="24"/>
        </w:rPr>
        <w:t xml:space="preserve"> Решение совокупных задач воспитания в рамках образовательной области «Художественно-эстетическое развитие»</w:t>
      </w:r>
    </w:p>
    <w:p w:rsidR="00E2151A" w:rsidRPr="00DC0067" w:rsidRDefault="00E2151A" w:rsidP="00E2151A">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w:t>
      </w:r>
      <w:r w:rsidRPr="00DC0067">
        <w:rPr>
          <w:rFonts w:ascii="Times New Roman" w:hAnsi="Times New Roman" w:cs="Times New Roman"/>
          <w:b/>
          <w:sz w:val="24"/>
          <w:szCs w:val="24"/>
        </w:rPr>
        <w:t xml:space="preserve"> направлено</w:t>
      </w:r>
      <w:r w:rsidRPr="00DC0067">
        <w:rPr>
          <w:rFonts w:ascii="Times New Roman" w:hAnsi="Times New Roman" w:cs="Times New Roman"/>
          <w:sz w:val="24"/>
          <w:szCs w:val="24"/>
        </w:rPr>
        <w:t xml:space="preserve"> на приобщение детей к ценностям «Культура» и «Красота», что предполагает: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19840" behindDoc="0" locked="0" layoutInCell="1" allowOverlap="0" wp14:anchorId="07A7E58C" wp14:editId="4F1DE627">
            <wp:simplePos x="0" y="0"/>
            <wp:positionH relativeFrom="page">
              <wp:posOffset>4154424</wp:posOffset>
            </wp:positionH>
            <wp:positionV relativeFrom="page">
              <wp:posOffset>597575</wp:posOffset>
            </wp:positionV>
            <wp:extent cx="3048" cy="3049"/>
            <wp:effectExtent l="0" t="0" r="0" b="0"/>
            <wp:wrapTopAndBottom/>
            <wp:docPr id="244504" name="Picture 244504"/>
            <wp:cNvGraphicFramePr/>
            <a:graphic xmlns:a="http://schemas.openxmlformats.org/drawingml/2006/main">
              <a:graphicData uri="http://schemas.openxmlformats.org/drawingml/2006/picture">
                <pic:pic xmlns:pic="http://schemas.openxmlformats.org/drawingml/2006/picture">
                  <pic:nvPicPr>
                    <pic:cNvPr id="244504" name="Picture 244504"/>
                    <pic:cNvPicPr/>
                  </pic:nvPicPr>
                  <pic:blipFill>
                    <a:blip r:embed="rId159"/>
                    <a:stretch>
                      <a:fillRect/>
                    </a:stretch>
                  </pic:blipFill>
                  <pic:spPr>
                    <a:xfrm>
                      <a:off x="0" y="0"/>
                      <a:ext cx="3048" cy="3049"/>
                    </a:xfrm>
                    <a:prstGeom prst="rect">
                      <a:avLst/>
                    </a:prstGeom>
                  </pic:spPr>
                </pic:pic>
              </a:graphicData>
            </a:graphic>
          </wp:anchor>
        </w:drawing>
      </w:r>
      <w:r w:rsidRPr="00DC0067">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5450D9" w:rsidRPr="00DC0067" w:rsidRDefault="005450D9" w:rsidP="00786376">
      <w:pPr>
        <w:spacing w:after="0" w:line="240" w:lineRule="auto"/>
        <w:ind w:left="29" w:right="14"/>
        <w:jc w:val="both"/>
        <w:rPr>
          <w:rFonts w:ascii="Times New Roman" w:hAnsi="Times New Roman" w:cs="Times New Roman"/>
          <w:sz w:val="24"/>
          <w:szCs w:val="24"/>
        </w:rPr>
      </w:pPr>
    </w:p>
    <w:p w:rsidR="005450D9" w:rsidRPr="00DC0067" w:rsidRDefault="005450D9" w:rsidP="00786376">
      <w:pPr>
        <w:spacing w:after="0" w:line="240" w:lineRule="auto"/>
        <w:ind w:left="29" w:right="14"/>
        <w:jc w:val="both"/>
        <w:rPr>
          <w:rFonts w:ascii="Times New Roman" w:hAnsi="Times New Roman" w:cs="Times New Roman"/>
          <w:sz w:val="24"/>
          <w:szCs w:val="24"/>
        </w:rPr>
      </w:pPr>
    </w:p>
    <w:p w:rsidR="00786376" w:rsidRPr="00DC0067" w:rsidRDefault="00786376" w:rsidP="00E2151A">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lastRenderedPageBreak/>
        <w:t>Часть, формируемая участниками образовательных отношений</w:t>
      </w:r>
    </w:p>
    <w:p w:rsidR="00786376" w:rsidRPr="00DC0067" w:rsidRDefault="00786376" w:rsidP="00E2151A">
      <w:pPr>
        <w:tabs>
          <w:tab w:val="left" w:pos="426"/>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 </w:t>
      </w:r>
    </w:p>
    <w:p w:rsidR="00786376" w:rsidRPr="00DC0067" w:rsidRDefault="00786376" w:rsidP="00786376">
      <w:pPr>
        <w:tabs>
          <w:tab w:val="left" w:pos="426"/>
        </w:tabs>
        <w:spacing w:after="0" w:line="240" w:lineRule="auto"/>
        <w:ind w:firstLine="284"/>
        <w:jc w:val="both"/>
        <w:rPr>
          <w:rFonts w:ascii="Times New Roman" w:hAnsi="Times New Roman" w:cs="Times New Roman"/>
          <w:b/>
          <w:bCs/>
          <w:i/>
          <w:iCs/>
          <w:sz w:val="24"/>
          <w:szCs w:val="24"/>
        </w:rPr>
      </w:pPr>
    </w:p>
    <w:p w:rsidR="00E2151A" w:rsidRPr="00DC0067" w:rsidRDefault="00786376" w:rsidP="00E2151A">
      <w:pPr>
        <w:tabs>
          <w:tab w:val="left" w:pos="426"/>
        </w:tabs>
        <w:spacing w:after="0" w:line="240" w:lineRule="auto"/>
        <w:ind w:firstLine="284"/>
        <w:jc w:val="center"/>
        <w:rPr>
          <w:rFonts w:ascii="Times New Roman" w:hAnsi="Times New Roman" w:cs="Times New Roman"/>
          <w:b/>
          <w:bCs/>
          <w:iCs/>
          <w:sz w:val="24"/>
          <w:szCs w:val="24"/>
        </w:rPr>
      </w:pPr>
      <w:r w:rsidRPr="00DC0067">
        <w:rPr>
          <w:rFonts w:ascii="Times New Roman" w:hAnsi="Times New Roman" w:cs="Times New Roman"/>
          <w:b/>
          <w:bCs/>
          <w:iCs/>
          <w:sz w:val="24"/>
          <w:szCs w:val="24"/>
        </w:rPr>
        <w:t>Виды интеграции образовательной области</w:t>
      </w:r>
    </w:p>
    <w:p w:rsidR="00786376" w:rsidRPr="00DC0067" w:rsidRDefault="00786376" w:rsidP="00E2151A">
      <w:pPr>
        <w:tabs>
          <w:tab w:val="left" w:pos="426"/>
        </w:tabs>
        <w:spacing w:after="0" w:line="240" w:lineRule="auto"/>
        <w:ind w:firstLine="284"/>
        <w:jc w:val="center"/>
        <w:rPr>
          <w:rFonts w:ascii="Times New Roman" w:hAnsi="Times New Roman" w:cs="Times New Roman"/>
          <w:b/>
          <w:bCs/>
          <w:iCs/>
          <w:sz w:val="24"/>
          <w:szCs w:val="24"/>
        </w:rPr>
      </w:pPr>
      <w:r w:rsidRPr="00DC0067">
        <w:rPr>
          <w:rFonts w:ascii="Times New Roman" w:hAnsi="Times New Roman" w:cs="Times New Roman"/>
          <w:b/>
          <w:bCs/>
          <w:iCs/>
          <w:sz w:val="24"/>
          <w:szCs w:val="24"/>
        </w:rPr>
        <w:t>«Художественно-эстетическое развитие»</w:t>
      </w:r>
    </w:p>
    <w:p w:rsidR="00786376" w:rsidRPr="00DC0067" w:rsidRDefault="00786376" w:rsidP="00E2151A">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b/>
          <w:bCs/>
          <w:i/>
          <w:iCs/>
          <w:sz w:val="24"/>
          <w:szCs w:val="24"/>
        </w:rPr>
        <w:t xml:space="preserve"> </w:t>
      </w:r>
      <w:r w:rsidRPr="00DC0067">
        <w:rPr>
          <w:rFonts w:ascii="Times New Roman" w:hAnsi="Times New Roman" w:cs="Times New Roman"/>
          <w:sz w:val="24"/>
          <w:szCs w:val="24"/>
        </w:rPr>
        <w:t>Таблица</w:t>
      </w:r>
      <w:r w:rsidR="00E2151A" w:rsidRPr="00DC0067">
        <w:rPr>
          <w:rFonts w:ascii="Times New Roman" w:hAnsi="Times New Roman" w:cs="Times New Roman"/>
          <w:sz w:val="24"/>
          <w:szCs w:val="24"/>
        </w:rPr>
        <w:t xml:space="preserve"> 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2"/>
        <w:gridCol w:w="5326"/>
      </w:tblGrid>
      <w:tr w:rsidR="00DC0067" w:rsidRPr="00DC0067" w:rsidTr="00786376">
        <w:tc>
          <w:tcPr>
            <w:tcW w:w="10596" w:type="dxa"/>
            <w:gridSpan w:val="2"/>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Основания интеграции</w:t>
            </w:r>
          </w:p>
        </w:tc>
      </w:tr>
      <w:tr w:rsidR="00DC0067" w:rsidRPr="00DC0067" w:rsidTr="00786376">
        <w:tc>
          <w:tcPr>
            <w:tcW w:w="4642"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задачам и содержанию образовательной деятельности</w:t>
            </w:r>
          </w:p>
        </w:tc>
        <w:tc>
          <w:tcPr>
            <w:tcW w:w="5954"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средствам организации и оптимизации образовательного процесса</w:t>
            </w:r>
          </w:p>
        </w:tc>
      </w:tr>
      <w:tr w:rsidR="00786376" w:rsidRPr="00DC0067" w:rsidTr="00786376">
        <w:tc>
          <w:tcPr>
            <w:tcW w:w="464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«Физическое развитие»</w:t>
            </w:r>
            <w:r w:rsidRPr="00DC0067">
              <w:rPr>
                <w:rFonts w:ascii="Times New Roman" w:hAnsi="Times New Roman" w:cs="Times New Roman"/>
                <w:sz w:val="24"/>
                <w:szCs w:val="24"/>
              </w:rPr>
              <w:t xml:space="preserve"> (развитие основных движений и физических качеств, двигательного творчества для овладения музыкально-ритмической деятельностью).</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«Социально-коммуникативное развитие»</w:t>
            </w:r>
            <w:r w:rsidRPr="00DC0067">
              <w:rPr>
                <w:rFonts w:ascii="Times New Roman" w:hAnsi="Times New Roman" w:cs="Times New Roman"/>
                <w:sz w:val="24"/>
                <w:szCs w:val="24"/>
              </w:rPr>
              <w:t xml:space="preserve"> (формирование первичных представлений о себе, своих чувствах и эмоциях, а также  окружающем мире в части культуры и музыкального искусства, развитие свободного общения со взрослыми и детьми по поводу музыки, процесса и результатов продуктивной деятельности; формирование трудовых умений и навыков, адекватных возрасту воспитанников, трудолюбия в различных видах продуктивной деятельности; формирование основ безопасности собственной жизнедеятельности в различных видах продуктивной деятельности).</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i/>
                <w:iCs/>
                <w:sz w:val="24"/>
                <w:szCs w:val="24"/>
              </w:rPr>
              <w:t>«Познавательное развитие»</w:t>
            </w:r>
            <w:r w:rsidRPr="00DC0067">
              <w:rPr>
                <w:rFonts w:ascii="Times New Roman" w:hAnsi="Times New Roman" w:cs="Times New Roman"/>
                <w:sz w:val="24"/>
                <w:szCs w:val="24"/>
              </w:rPr>
              <w:t xml:space="preserve"> (формирование целостной картины мира, расширение кругозора в части изобразительного искусства, музыки, творчества).</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Содержание и результаты всех областей Программы могут быть обогащены и закреплены с использованием средств продуктивной и музыкальной деятельности детей</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«Речевое развитие»</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sz w:val="24"/>
                <w:szCs w:val="24"/>
              </w:rPr>
              <w:t xml:space="preserve"> (использование художественных произведений для обогащения содержания области «Художественно-эстетическое развитие»)</w:t>
            </w:r>
          </w:p>
        </w:tc>
      </w:tr>
    </w:tbl>
    <w:p w:rsidR="00786376" w:rsidRPr="00DC0067" w:rsidRDefault="00786376" w:rsidP="00786376">
      <w:pPr>
        <w:tabs>
          <w:tab w:val="left" w:pos="426"/>
        </w:tabs>
        <w:spacing w:after="0" w:line="240" w:lineRule="auto"/>
        <w:ind w:firstLine="284"/>
        <w:jc w:val="both"/>
        <w:rPr>
          <w:rFonts w:ascii="Times New Roman" w:hAnsi="Times New Roman" w:cs="Times New Roman"/>
          <w:b/>
          <w:sz w:val="24"/>
          <w:szCs w:val="24"/>
        </w:rPr>
      </w:pPr>
    </w:p>
    <w:p w:rsidR="005450D9" w:rsidRPr="00DC0067" w:rsidRDefault="005450D9" w:rsidP="00786376">
      <w:pPr>
        <w:tabs>
          <w:tab w:val="left" w:pos="426"/>
        </w:tabs>
        <w:spacing w:after="0" w:line="240" w:lineRule="auto"/>
        <w:ind w:firstLine="284"/>
        <w:jc w:val="both"/>
        <w:rPr>
          <w:rFonts w:ascii="Times New Roman" w:hAnsi="Times New Roman" w:cs="Times New Roman"/>
          <w:b/>
          <w:sz w:val="24"/>
          <w:szCs w:val="24"/>
        </w:rPr>
      </w:pPr>
    </w:p>
    <w:p w:rsidR="00786376" w:rsidRPr="00DC0067" w:rsidRDefault="00786376" w:rsidP="00E2151A">
      <w:pPr>
        <w:tabs>
          <w:tab w:val="left" w:pos="426"/>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2.5. Физическое развитие</w:t>
      </w:r>
    </w:p>
    <w:p w:rsidR="00E2151A" w:rsidRPr="00DC0067" w:rsidRDefault="00E2151A" w:rsidP="00E2151A">
      <w:pPr>
        <w:tabs>
          <w:tab w:val="left" w:pos="426"/>
        </w:tabs>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Образовательная область «Физическое развитие» предусматривает: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опорно-двигательного аппарата, развитие равновесия, глазомера, ориентировки в пространстве;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овладение основными движениями (метание, ползание, лазанье, ходьба, бег, прыжки);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воспитание нравственно-волевых качеств (воля, смелость, выдержка и другое);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воспитание интереса к различным видам спорта и чувства гордости за выдающиеся достижения российских спортсменов;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786376" w:rsidRPr="00DC0067" w:rsidRDefault="00786376" w:rsidP="00786376">
      <w:pPr>
        <w:tabs>
          <w:tab w:val="left" w:pos="426"/>
        </w:tabs>
        <w:spacing w:after="0" w:line="240" w:lineRule="auto"/>
        <w:ind w:firstLine="284"/>
        <w:jc w:val="both"/>
        <w:rPr>
          <w:rFonts w:ascii="Times New Roman" w:hAnsi="Times New Roman" w:cs="Times New Roman"/>
          <w:b/>
          <w:sz w:val="24"/>
          <w:szCs w:val="24"/>
        </w:rPr>
      </w:pPr>
    </w:p>
    <w:p w:rsidR="00786376" w:rsidRPr="00DC0067" w:rsidRDefault="00E2151A"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2.5.1. </w:t>
      </w:r>
      <w:r w:rsidR="00786376" w:rsidRPr="00DC0067">
        <w:rPr>
          <w:rFonts w:ascii="Times New Roman" w:hAnsi="Times New Roman" w:cs="Times New Roman"/>
          <w:b/>
          <w:sz w:val="24"/>
          <w:szCs w:val="24"/>
        </w:rPr>
        <w:t xml:space="preserve">От 2 лет до </w:t>
      </w:r>
      <w:r w:rsidRPr="00DC0067">
        <w:rPr>
          <w:rFonts w:ascii="Times New Roman" w:hAnsi="Times New Roman" w:cs="Times New Roman"/>
          <w:b/>
          <w:sz w:val="24"/>
          <w:szCs w:val="24"/>
        </w:rPr>
        <w:t>3</w:t>
      </w:r>
      <w:r w:rsidR="00786376" w:rsidRPr="00DC0067">
        <w:rPr>
          <w:rFonts w:ascii="Times New Roman" w:hAnsi="Times New Roman" w:cs="Times New Roman"/>
          <w:b/>
          <w:sz w:val="24"/>
          <w:szCs w:val="24"/>
        </w:rPr>
        <w:t xml:space="preserve">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inline distT="0" distB="0" distL="0" distR="0" wp14:anchorId="49134C25" wp14:editId="045D0974">
            <wp:extent cx="6096" cy="3048"/>
            <wp:effectExtent l="0" t="0" r="0" b="0"/>
            <wp:docPr id="250433" name="Picture 250433"/>
            <wp:cNvGraphicFramePr/>
            <a:graphic xmlns:a="http://schemas.openxmlformats.org/drawingml/2006/main">
              <a:graphicData uri="http://schemas.openxmlformats.org/drawingml/2006/picture">
                <pic:pic xmlns:pic="http://schemas.openxmlformats.org/drawingml/2006/picture">
                  <pic:nvPicPr>
                    <pic:cNvPr id="250433" name="Picture 250433"/>
                    <pic:cNvPicPr/>
                  </pic:nvPicPr>
                  <pic:blipFill>
                    <a:blip r:embed="rId160"/>
                    <a:stretch>
                      <a:fillRect/>
                    </a:stretch>
                  </pic:blipFill>
                  <pic:spPr>
                    <a:xfrm>
                      <a:off x="0" y="0"/>
                      <a:ext cx="6096" cy="3048"/>
                    </a:xfrm>
                    <a:prstGeom prst="rect">
                      <a:avLst/>
                    </a:prstGeom>
                  </pic:spPr>
                </pic:pic>
              </a:graphicData>
            </a:graphic>
          </wp:inline>
        </w:drawing>
      </w:r>
      <w:r w:rsidRPr="00DC0067">
        <w:rPr>
          <w:rFonts w:ascii="Times New Roman" w:hAnsi="Times New Roman" w:cs="Times New Roman"/>
          <w:b/>
          <w:sz w:val="24"/>
          <w:szCs w:val="24"/>
        </w:rPr>
        <w:t>Основные задачи</w:t>
      </w:r>
      <w:r w:rsidRPr="00DC0067">
        <w:rPr>
          <w:rFonts w:ascii="Times New Roman" w:hAnsi="Times New Roman" w:cs="Times New Roman"/>
          <w:sz w:val="24"/>
          <w:szCs w:val="24"/>
        </w:rPr>
        <w:t xml:space="preserve"> образовательной деятельности в области физического развития: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психофизические качества, равновесие и ориентировку в пространстве;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поддерживать у детей желание играть в подвижные игры вместе с педагогом в небольших подгруппах;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left="29" w:right="86"/>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Основная</w:t>
      </w:r>
      <w:r w:rsidRPr="00DC0067">
        <w:rPr>
          <w:rFonts w:ascii="Times New Roman" w:hAnsi="Times New Roman" w:cs="Times New Roman"/>
          <w:sz w:val="24"/>
          <w:szCs w:val="24"/>
        </w:rPr>
        <w:tab/>
        <w:t>гимнастика</w:t>
      </w:r>
      <w:r w:rsidRPr="00DC0067">
        <w:rPr>
          <w:rFonts w:ascii="Times New Roman" w:hAnsi="Times New Roman" w:cs="Times New Roman"/>
          <w:sz w:val="24"/>
          <w:szCs w:val="24"/>
        </w:rPr>
        <w:tab/>
        <w:t>(основные</w:t>
      </w:r>
      <w:r w:rsidRPr="00DC0067">
        <w:rPr>
          <w:rFonts w:ascii="Times New Roman" w:hAnsi="Times New Roman" w:cs="Times New Roman"/>
          <w:sz w:val="24"/>
          <w:szCs w:val="24"/>
        </w:rPr>
        <w:tab/>
        <w:t>движения, общеразвивающие упражнения).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Основные движения: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21888" behindDoc="0" locked="0" layoutInCell="1" allowOverlap="0" wp14:anchorId="00404ABC" wp14:editId="3D7FCC7D">
            <wp:simplePos x="0" y="0"/>
            <wp:positionH relativeFrom="page">
              <wp:posOffset>545812</wp:posOffset>
            </wp:positionH>
            <wp:positionV relativeFrom="page">
              <wp:posOffset>2880360</wp:posOffset>
            </wp:positionV>
            <wp:extent cx="6098" cy="3048"/>
            <wp:effectExtent l="0" t="0" r="0" b="0"/>
            <wp:wrapSquare wrapText="bothSides"/>
            <wp:docPr id="252736" name="Picture 252736"/>
            <wp:cNvGraphicFramePr/>
            <a:graphic xmlns:a="http://schemas.openxmlformats.org/drawingml/2006/main">
              <a:graphicData uri="http://schemas.openxmlformats.org/drawingml/2006/picture">
                <pic:pic xmlns:pic="http://schemas.openxmlformats.org/drawingml/2006/picture">
                  <pic:nvPicPr>
                    <pic:cNvPr id="252736" name="Picture 252736"/>
                    <pic:cNvPicPr/>
                  </pic:nvPicPr>
                  <pic:blipFill>
                    <a:blip r:embed="rId161"/>
                    <a:stretch>
                      <a:fillRect/>
                    </a:stretch>
                  </pic:blipFill>
                  <pic:spPr>
                    <a:xfrm>
                      <a:off x="0" y="0"/>
                      <a:ext cx="609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23936" behindDoc="0" locked="0" layoutInCell="1" allowOverlap="0" wp14:anchorId="6AD4A81B" wp14:editId="7B421415">
            <wp:simplePos x="0" y="0"/>
            <wp:positionH relativeFrom="page">
              <wp:posOffset>551910</wp:posOffset>
            </wp:positionH>
            <wp:positionV relativeFrom="page">
              <wp:posOffset>2892552</wp:posOffset>
            </wp:positionV>
            <wp:extent cx="6098" cy="3048"/>
            <wp:effectExtent l="0" t="0" r="0" b="0"/>
            <wp:wrapSquare wrapText="bothSides"/>
            <wp:docPr id="252737" name="Picture 252737"/>
            <wp:cNvGraphicFramePr/>
            <a:graphic xmlns:a="http://schemas.openxmlformats.org/drawingml/2006/main">
              <a:graphicData uri="http://schemas.openxmlformats.org/drawingml/2006/picture">
                <pic:pic xmlns:pic="http://schemas.openxmlformats.org/drawingml/2006/picture">
                  <pic:nvPicPr>
                    <pic:cNvPr id="252737" name="Picture 252737"/>
                    <pic:cNvPicPr/>
                  </pic:nvPicPr>
                  <pic:blipFill>
                    <a:blip r:embed="rId161"/>
                    <a:stretch>
                      <a:fillRect/>
                    </a:stretch>
                  </pic:blipFill>
                  <pic:spPr>
                    <a:xfrm>
                      <a:off x="0" y="0"/>
                      <a:ext cx="609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25984" behindDoc="0" locked="0" layoutInCell="1" allowOverlap="0" wp14:anchorId="310968A2" wp14:editId="50FFE432">
            <wp:simplePos x="0" y="0"/>
            <wp:positionH relativeFrom="page">
              <wp:posOffset>554959</wp:posOffset>
            </wp:positionH>
            <wp:positionV relativeFrom="page">
              <wp:posOffset>2907792</wp:posOffset>
            </wp:positionV>
            <wp:extent cx="6098" cy="3048"/>
            <wp:effectExtent l="0" t="0" r="0" b="0"/>
            <wp:wrapSquare wrapText="bothSides"/>
            <wp:docPr id="252738" name="Picture 252738"/>
            <wp:cNvGraphicFramePr/>
            <a:graphic xmlns:a="http://schemas.openxmlformats.org/drawingml/2006/main">
              <a:graphicData uri="http://schemas.openxmlformats.org/drawingml/2006/picture">
                <pic:pic xmlns:pic="http://schemas.openxmlformats.org/drawingml/2006/picture">
                  <pic:nvPicPr>
                    <pic:cNvPr id="252738" name="Picture 252738"/>
                    <pic:cNvPicPr/>
                  </pic:nvPicPr>
                  <pic:blipFill>
                    <a:blip r:embed="rId161"/>
                    <a:stretch>
                      <a:fillRect/>
                    </a:stretch>
                  </pic:blipFill>
                  <pic:spPr>
                    <a:xfrm>
                      <a:off x="0" y="0"/>
                      <a:ext cx="6098" cy="3048"/>
                    </a:xfrm>
                    <a:prstGeom prst="rect">
                      <a:avLst/>
                    </a:prstGeom>
                  </pic:spPr>
                </pic:pic>
              </a:graphicData>
            </a:graphic>
          </wp:anchor>
        </w:drawing>
      </w:r>
      <w:r w:rsidRPr="00DC0067">
        <w:rPr>
          <w:rFonts w:ascii="Times New Roman" w:hAnsi="Times New Roman" w:cs="Times New Roman"/>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w:t>
      </w:r>
      <w:r w:rsidRPr="00DC0067">
        <w:rPr>
          <w:rFonts w:ascii="Times New Roman" w:hAnsi="Times New Roman" w:cs="Times New Roman"/>
          <w:sz w:val="24"/>
          <w:szCs w:val="24"/>
        </w:rPr>
        <w:lastRenderedPageBreak/>
        <w:t>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Общеразвивающие упражнения:</w:t>
      </w:r>
    </w:p>
    <w:p w:rsidR="00786376" w:rsidRPr="00DC0067" w:rsidRDefault="00786376" w:rsidP="00786376">
      <w:pPr>
        <w:spacing w:after="0" w:line="240" w:lineRule="auto"/>
        <w:ind w:right="163"/>
        <w:jc w:val="both"/>
        <w:rPr>
          <w:rFonts w:ascii="Times New Roman" w:hAnsi="Times New Roman" w:cs="Times New Roman"/>
          <w:sz w:val="24"/>
          <w:szCs w:val="24"/>
        </w:rPr>
      </w:pPr>
      <w:r w:rsidRPr="00DC0067">
        <w:rPr>
          <w:rFonts w:ascii="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86376" w:rsidRPr="00DC0067" w:rsidRDefault="00786376" w:rsidP="00786376">
      <w:pPr>
        <w:spacing w:after="0" w:line="240" w:lineRule="auto"/>
        <w:ind w:right="192"/>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28032" behindDoc="0" locked="0" layoutInCell="1" allowOverlap="0" wp14:anchorId="03E227BC" wp14:editId="161B1B69">
            <wp:simplePos x="0" y="0"/>
            <wp:positionH relativeFrom="page">
              <wp:posOffset>7589520</wp:posOffset>
            </wp:positionH>
            <wp:positionV relativeFrom="page">
              <wp:posOffset>1469544</wp:posOffset>
            </wp:positionV>
            <wp:extent cx="6097" cy="18293"/>
            <wp:effectExtent l="0" t="0" r="0" b="0"/>
            <wp:wrapSquare wrapText="bothSides"/>
            <wp:docPr id="254901" name="Picture 254901"/>
            <wp:cNvGraphicFramePr/>
            <a:graphic xmlns:a="http://schemas.openxmlformats.org/drawingml/2006/main">
              <a:graphicData uri="http://schemas.openxmlformats.org/drawingml/2006/picture">
                <pic:pic xmlns:pic="http://schemas.openxmlformats.org/drawingml/2006/picture">
                  <pic:nvPicPr>
                    <pic:cNvPr id="254901" name="Picture 254901"/>
                    <pic:cNvPicPr/>
                  </pic:nvPicPr>
                  <pic:blipFill>
                    <a:blip r:embed="rId162"/>
                    <a:stretch>
                      <a:fillRect/>
                    </a:stretch>
                  </pic:blipFill>
                  <pic:spPr>
                    <a:xfrm>
                      <a:off x="0" y="0"/>
                      <a:ext cx="6097" cy="18293"/>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30080" behindDoc="0" locked="0" layoutInCell="1" allowOverlap="0" wp14:anchorId="28F742E5" wp14:editId="30CE0410">
            <wp:simplePos x="0" y="0"/>
            <wp:positionH relativeFrom="page">
              <wp:posOffset>7546848</wp:posOffset>
            </wp:positionH>
            <wp:positionV relativeFrom="page">
              <wp:posOffset>1481739</wp:posOffset>
            </wp:positionV>
            <wp:extent cx="6096" cy="6098"/>
            <wp:effectExtent l="0" t="0" r="0" b="0"/>
            <wp:wrapSquare wrapText="bothSides"/>
            <wp:docPr id="254902" name="Picture 254902"/>
            <wp:cNvGraphicFramePr/>
            <a:graphic xmlns:a="http://schemas.openxmlformats.org/drawingml/2006/main">
              <a:graphicData uri="http://schemas.openxmlformats.org/drawingml/2006/picture">
                <pic:pic xmlns:pic="http://schemas.openxmlformats.org/drawingml/2006/picture">
                  <pic:nvPicPr>
                    <pic:cNvPr id="254902" name="Picture 254902"/>
                    <pic:cNvPicPr/>
                  </pic:nvPicPr>
                  <pic:blipFill>
                    <a:blip r:embed="rId163"/>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32128" behindDoc="0" locked="0" layoutInCell="1" allowOverlap="0" wp14:anchorId="6A7EAE7B" wp14:editId="18F88844">
            <wp:simplePos x="0" y="0"/>
            <wp:positionH relativeFrom="page">
              <wp:posOffset>7546848</wp:posOffset>
            </wp:positionH>
            <wp:positionV relativeFrom="page">
              <wp:posOffset>1496983</wp:posOffset>
            </wp:positionV>
            <wp:extent cx="3048" cy="6097"/>
            <wp:effectExtent l="0" t="0" r="0" b="0"/>
            <wp:wrapSquare wrapText="bothSides"/>
            <wp:docPr id="254903" name="Picture 254903"/>
            <wp:cNvGraphicFramePr/>
            <a:graphic xmlns:a="http://schemas.openxmlformats.org/drawingml/2006/main">
              <a:graphicData uri="http://schemas.openxmlformats.org/drawingml/2006/picture">
                <pic:pic xmlns:pic="http://schemas.openxmlformats.org/drawingml/2006/picture">
                  <pic:nvPicPr>
                    <pic:cNvPr id="254903" name="Picture 254903"/>
                    <pic:cNvPicPr/>
                  </pic:nvPicPr>
                  <pic:blipFill>
                    <a:blip r:embed="rId164"/>
                    <a:stretch>
                      <a:fillRect/>
                    </a:stretch>
                  </pic:blipFill>
                  <pic:spPr>
                    <a:xfrm>
                      <a:off x="0" y="0"/>
                      <a:ext cx="3048" cy="6097"/>
                    </a:xfrm>
                    <a:prstGeom prst="rect">
                      <a:avLst/>
                    </a:prstGeom>
                  </pic:spPr>
                </pic:pic>
              </a:graphicData>
            </a:graphic>
          </wp:anchor>
        </w:drawing>
      </w:r>
      <w:r w:rsidRPr="00DC0067">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786376" w:rsidRPr="00DC0067" w:rsidRDefault="00786376" w:rsidP="00786376">
      <w:pPr>
        <w:spacing w:after="0" w:line="240" w:lineRule="auto"/>
        <w:ind w:right="192"/>
        <w:jc w:val="both"/>
        <w:rPr>
          <w:rFonts w:ascii="Times New Roman" w:hAnsi="Times New Roman" w:cs="Times New Roman"/>
          <w:sz w:val="24"/>
          <w:szCs w:val="24"/>
        </w:rPr>
      </w:pPr>
      <w:r w:rsidRPr="00DC0067">
        <w:rPr>
          <w:rFonts w:ascii="Times New Roman" w:hAnsi="Times New Roman" w:cs="Times New Roman"/>
          <w:sz w:val="24"/>
          <w:szCs w:val="24"/>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786376" w:rsidRPr="00DC0067" w:rsidRDefault="00786376" w:rsidP="00786376">
      <w:pPr>
        <w:spacing w:after="0" w:line="240" w:lineRule="auto"/>
        <w:ind w:right="202"/>
        <w:jc w:val="both"/>
        <w:rPr>
          <w:rFonts w:ascii="Times New Roman" w:hAnsi="Times New Roman" w:cs="Times New Roman"/>
          <w:sz w:val="24"/>
          <w:szCs w:val="24"/>
        </w:rPr>
      </w:pPr>
      <w:r w:rsidRPr="00DC0067">
        <w:rPr>
          <w:rFonts w:ascii="Times New Roman" w:hAnsi="Times New Roman" w:cs="Times New Roman"/>
          <w:sz w:val="24"/>
          <w:szCs w:val="24"/>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786376" w:rsidRPr="00DC0067" w:rsidRDefault="00E2151A"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2.5.2. </w:t>
      </w:r>
      <w:r w:rsidR="00786376" w:rsidRPr="00DC0067">
        <w:rPr>
          <w:rFonts w:ascii="Times New Roman" w:hAnsi="Times New Roman" w:cs="Times New Roman"/>
          <w:b/>
          <w:sz w:val="24"/>
          <w:szCs w:val="24"/>
        </w:rPr>
        <w:t>От 3 лет до 4 лет.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b/>
          <w:sz w:val="24"/>
          <w:szCs w:val="24"/>
        </w:rPr>
        <w:t>Основные задачи</w:t>
      </w:r>
      <w:r w:rsidRPr="00DC0067">
        <w:rPr>
          <w:rFonts w:ascii="Times New Roman" w:hAnsi="Times New Roman" w:cs="Times New Roman"/>
          <w:sz w:val="24"/>
          <w:szCs w:val="24"/>
        </w:rPr>
        <w:t xml:space="preserve"> образовательной деятельности в области физического развития: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w:t>
      </w:r>
      <w:r w:rsidRPr="00DC0067">
        <w:rPr>
          <w:rFonts w:ascii="Times New Roman" w:hAnsi="Times New Roman" w:cs="Times New Roman"/>
          <w:sz w:val="24"/>
          <w:szCs w:val="24"/>
        </w:rPr>
        <w:lastRenderedPageBreak/>
        <w:t>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закреплять культурно-гигиенические навыки и навыки самообслуживания, формируя полезные привычки, приобщая к здоровому образу жизни.</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34176" behindDoc="0" locked="0" layoutInCell="1" allowOverlap="0" wp14:anchorId="11905B8B" wp14:editId="6A1497DE">
            <wp:simplePos x="0" y="0"/>
            <wp:positionH relativeFrom="page">
              <wp:posOffset>7437121</wp:posOffset>
            </wp:positionH>
            <wp:positionV relativeFrom="page">
              <wp:posOffset>9387840</wp:posOffset>
            </wp:positionV>
            <wp:extent cx="6096" cy="6096"/>
            <wp:effectExtent l="0" t="0" r="0" b="0"/>
            <wp:wrapSquare wrapText="bothSides"/>
            <wp:docPr id="256838" name="Picture 256838"/>
            <wp:cNvGraphicFramePr/>
            <a:graphic xmlns:a="http://schemas.openxmlformats.org/drawingml/2006/main">
              <a:graphicData uri="http://schemas.openxmlformats.org/drawingml/2006/picture">
                <pic:pic xmlns:pic="http://schemas.openxmlformats.org/drawingml/2006/picture">
                  <pic:nvPicPr>
                    <pic:cNvPr id="256838" name="Picture 256838"/>
                    <pic:cNvPicPr/>
                  </pic:nvPicPr>
                  <pic:blipFill>
                    <a:blip r:embed="rId165"/>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36224" behindDoc="0" locked="0" layoutInCell="1" allowOverlap="0" wp14:anchorId="33131E94" wp14:editId="7F88E210">
            <wp:simplePos x="0" y="0"/>
            <wp:positionH relativeFrom="page">
              <wp:posOffset>7293865</wp:posOffset>
            </wp:positionH>
            <wp:positionV relativeFrom="page">
              <wp:posOffset>1115568</wp:posOffset>
            </wp:positionV>
            <wp:extent cx="3048" cy="3048"/>
            <wp:effectExtent l="0" t="0" r="0" b="0"/>
            <wp:wrapSquare wrapText="bothSides"/>
            <wp:docPr id="256833" name="Picture 256833"/>
            <wp:cNvGraphicFramePr/>
            <a:graphic xmlns:a="http://schemas.openxmlformats.org/drawingml/2006/main">
              <a:graphicData uri="http://schemas.openxmlformats.org/drawingml/2006/picture">
                <pic:pic xmlns:pic="http://schemas.openxmlformats.org/drawingml/2006/picture">
                  <pic:nvPicPr>
                    <pic:cNvPr id="256833" name="Picture 256833"/>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38272" behindDoc="0" locked="0" layoutInCell="1" allowOverlap="0" wp14:anchorId="415578E6" wp14:editId="070BD76A">
            <wp:simplePos x="0" y="0"/>
            <wp:positionH relativeFrom="page">
              <wp:posOffset>7290817</wp:posOffset>
            </wp:positionH>
            <wp:positionV relativeFrom="page">
              <wp:posOffset>1133856</wp:posOffset>
            </wp:positionV>
            <wp:extent cx="3048" cy="3048"/>
            <wp:effectExtent l="0" t="0" r="0" b="0"/>
            <wp:wrapSquare wrapText="bothSides"/>
            <wp:docPr id="256834" name="Picture 256834"/>
            <wp:cNvGraphicFramePr/>
            <a:graphic xmlns:a="http://schemas.openxmlformats.org/drawingml/2006/main">
              <a:graphicData uri="http://schemas.openxmlformats.org/drawingml/2006/picture">
                <pic:pic xmlns:pic="http://schemas.openxmlformats.org/drawingml/2006/picture">
                  <pic:nvPicPr>
                    <pic:cNvPr id="256834" name="Picture 256834"/>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40320" behindDoc="0" locked="0" layoutInCell="1" allowOverlap="0" wp14:anchorId="6C53B866" wp14:editId="62D6186A">
            <wp:simplePos x="0" y="0"/>
            <wp:positionH relativeFrom="page">
              <wp:posOffset>7415785</wp:posOffset>
            </wp:positionH>
            <wp:positionV relativeFrom="page">
              <wp:posOffset>1648968</wp:posOffset>
            </wp:positionV>
            <wp:extent cx="3048" cy="3048"/>
            <wp:effectExtent l="0" t="0" r="0" b="0"/>
            <wp:wrapSquare wrapText="bothSides"/>
            <wp:docPr id="256835" name="Picture 256835"/>
            <wp:cNvGraphicFramePr/>
            <a:graphic xmlns:a="http://schemas.openxmlformats.org/drawingml/2006/main">
              <a:graphicData uri="http://schemas.openxmlformats.org/drawingml/2006/picture">
                <pic:pic xmlns:pic="http://schemas.openxmlformats.org/drawingml/2006/picture">
                  <pic:nvPicPr>
                    <pic:cNvPr id="256835" name="Picture 256835"/>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42368" behindDoc="0" locked="0" layoutInCell="1" allowOverlap="0" wp14:anchorId="4A7381FC" wp14:editId="4C4E7477">
            <wp:simplePos x="0" y="0"/>
            <wp:positionH relativeFrom="page">
              <wp:posOffset>7339585</wp:posOffset>
            </wp:positionH>
            <wp:positionV relativeFrom="page">
              <wp:posOffset>1658112</wp:posOffset>
            </wp:positionV>
            <wp:extent cx="6096" cy="3048"/>
            <wp:effectExtent l="0" t="0" r="0" b="0"/>
            <wp:wrapSquare wrapText="bothSides"/>
            <wp:docPr id="256836" name="Picture 256836"/>
            <wp:cNvGraphicFramePr/>
            <a:graphic xmlns:a="http://schemas.openxmlformats.org/drawingml/2006/main">
              <a:graphicData uri="http://schemas.openxmlformats.org/drawingml/2006/picture">
                <pic:pic xmlns:pic="http://schemas.openxmlformats.org/drawingml/2006/picture">
                  <pic:nvPicPr>
                    <pic:cNvPr id="256836" name="Picture 256836"/>
                    <pic:cNvPicPr/>
                  </pic:nvPicPr>
                  <pic:blipFill>
                    <a:blip r:embed="rId63"/>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44416" behindDoc="0" locked="0" layoutInCell="1" allowOverlap="0" wp14:anchorId="78D6E3DA" wp14:editId="66F00E3D">
            <wp:simplePos x="0" y="0"/>
            <wp:positionH relativeFrom="page">
              <wp:posOffset>7412737</wp:posOffset>
            </wp:positionH>
            <wp:positionV relativeFrom="page">
              <wp:posOffset>1670304</wp:posOffset>
            </wp:positionV>
            <wp:extent cx="3048" cy="3048"/>
            <wp:effectExtent l="0" t="0" r="0" b="0"/>
            <wp:wrapSquare wrapText="bothSides"/>
            <wp:docPr id="256837" name="Picture 256837"/>
            <wp:cNvGraphicFramePr/>
            <a:graphic xmlns:a="http://schemas.openxmlformats.org/drawingml/2006/main">
              <a:graphicData uri="http://schemas.openxmlformats.org/drawingml/2006/picture">
                <pic:pic xmlns:pic="http://schemas.openxmlformats.org/drawingml/2006/picture">
                  <pic:nvPicPr>
                    <pic:cNvPr id="256837" name="Picture 256837"/>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Основная гимнастика (основные движения, общеразвивающие и строевые упражнения).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Основные движения: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46464" behindDoc="0" locked="0" layoutInCell="1" allowOverlap="0" wp14:anchorId="225F37AB" wp14:editId="39E7581D">
            <wp:simplePos x="0" y="0"/>
            <wp:positionH relativeFrom="page">
              <wp:posOffset>679978</wp:posOffset>
            </wp:positionH>
            <wp:positionV relativeFrom="page">
              <wp:posOffset>5782056</wp:posOffset>
            </wp:positionV>
            <wp:extent cx="6098" cy="6096"/>
            <wp:effectExtent l="0" t="0" r="0" b="0"/>
            <wp:wrapSquare wrapText="bothSides"/>
            <wp:docPr id="259462" name="Picture 259462"/>
            <wp:cNvGraphicFramePr/>
            <a:graphic xmlns:a="http://schemas.openxmlformats.org/drawingml/2006/main">
              <a:graphicData uri="http://schemas.openxmlformats.org/drawingml/2006/picture">
                <pic:pic xmlns:pic="http://schemas.openxmlformats.org/drawingml/2006/picture">
                  <pic:nvPicPr>
                    <pic:cNvPr id="259462" name="Picture 259462"/>
                    <pic:cNvPicPr/>
                  </pic:nvPicPr>
                  <pic:blipFill>
                    <a:blip r:embed="rId166"/>
                    <a:stretch>
                      <a:fillRect/>
                    </a:stretch>
                  </pic:blipFill>
                  <pic:spPr>
                    <a:xfrm>
                      <a:off x="0" y="0"/>
                      <a:ext cx="6098"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48512" behindDoc="0" locked="0" layoutInCell="1" allowOverlap="0" wp14:anchorId="7B2C24D4" wp14:editId="678DC01D">
            <wp:simplePos x="0" y="0"/>
            <wp:positionH relativeFrom="column">
              <wp:posOffset>6436921</wp:posOffset>
            </wp:positionH>
            <wp:positionV relativeFrom="paragraph">
              <wp:posOffset>7639376</wp:posOffset>
            </wp:positionV>
            <wp:extent cx="3048" cy="6096"/>
            <wp:effectExtent l="0" t="0" r="0" b="0"/>
            <wp:wrapSquare wrapText="bothSides"/>
            <wp:docPr id="259463" name="Picture 259463"/>
            <wp:cNvGraphicFramePr/>
            <a:graphic xmlns:a="http://schemas.openxmlformats.org/drawingml/2006/main">
              <a:graphicData uri="http://schemas.openxmlformats.org/drawingml/2006/picture">
                <pic:pic xmlns:pic="http://schemas.openxmlformats.org/drawingml/2006/picture">
                  <pic:nvPicPr>
                    <pic:cNvPr id="259463" name="Picture 259463"/>
                    <pic:cNvPicPr/>
                  </pic:nvPicPr>
                  <pic:blipFill>
                    <a:blip r:embed="rId167"/>
                    <a:stretch>
                      <a:fillRect/>
                    </a:stretch>
                  </pic:blipFill>
                  <pic:spPr>
                    <a:xfrm>
                      <a:off x="0" y="0"/>
                      <a:ext cx="3048" cy="6096"/>
                    </a:xfrm>
                    <a:prstGeom prst="rect">
                      <a:avLst/>
                    </a:prstGeom>
                  </pic:spPr>
                </pic:pic>
              </a:graphicData>
            </a:graphic>
          </wp:anchor>
        </w:drawing>
      </w:r>
      <w:r w:rsidRPr="00DC0067">
        <w:rPr>
          <w:rFonts w:ascii="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r w:rsidRPr="00DC0067">
        <w:rPr>
          <w:rFonts w:ascii="Times New Roman" w:hAnsi="Times New Roman" w:cs="Times New Roman"/>
          <w:noProof/>
          <w:sz w:val="24"/>
          <w:szCs w:val="24"/>
        </w:rPr>
        <w:drawing>
          <wp:inline distT="0" distB="0" distL="0" distR="0" wp14:anchorId="44101657" wp14:editId="3835E079">
            <wp:extent cx="6098" cy="6096"/>
            <wp:effectExtent l="0" t="0" r="0" b="0"/>
            <wp:docPr id="259461" name="Picture 259461"/>
            <wp:cNvGraphicFramePr/>
            <a:graphic xmlns:a="http://schemas.openxmlformats.org/drawingml/2006/main">
              <a:graphicData uri="http://schemas.openxmlformats.org/drawingml/2006/picture">
                <pic:pic xmlns:pic="http://schemas.openxmlformats.org/drawingml/2006/picture">
                  <pic:nvPicPr>
                    <pic:cNvPr id="259461" name="Picture 259461"/>
                    <pic:cNvPicPr/>
                  </pic:nvPicPr>
                  <pic:blipFill>
                    <a:blip r:embed="rId168"/>
                    <a:stretch>
                      <a:fillRect/>
                    </a:stretch>
                  </pic:blipFill>
                  <pic:spPr>
                    <a:xfrm>
                      <a:off x="0" y="0"/>
                      <a:ext cx="6098" cy="6096"/>
                    </a:xfrm>
                    <a:prstGeom prst="rect">
                      <a:avLst/>
                    </a:prstGeom>
                  </pic:spPr>
                </pic:pic>
              </a:graphicData>
            </a:graphic>
          </wp:inline>
        </w:drawing>
      </w:r>
      <w:r w:rsidRPr="00DC0067">
        <w:rPr>
          <w:rFonts w:ascii="Times New Roman" w:hAnsi="Times New Roman" w:cs="Times New Roman"/>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w:t>
      </w:r>
      <w:r w:rsidRPr="00DC0067">
        <w:rPr>
          <w:rFonts w:ascii="Times New Roman" w:hAnsi="Times New Roman" w:cs="Times New Roman"/>
          <w:sz w:val="24"/>
          <w:szCs w:val="24"/>
        </w:rPr>
        <w:lastRenderedPageBreak/>
        <w:t>плоскому обучу, лежащему на полу, приставным шагом; с выполнением заданий (присесть, встать и продолжить движение); на носках, с остановкой.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Общеразвивающие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w:t>
      </w:r>
      <w:r w:rsidRPr="00DC0067">
        <w:rPr>
          <w:rFonts w:ascii="Times New Roman" w:hAnsi="Times New Roman" w:cs="Times New Roman"/>
          <w:noProof/>
          <w:sz w:val="24"/>
          <w:szCs w:val="24"/>
        </w:rPr>
        <w:drawing>
          <wp:inline distT="0" distB="0" distL="0" distR="0" wp14:anchorId="05F145C5" wp14:editId="140E58CE">
            <wp:extent cx="57911" cy="21336"/>
            <wp:effectExtent l="0" t="0" r="0" b="0"/>
            <wp:docPr id="816659" name="Picture 816659"/>
            <wp:cNvGraphicFramePr/>
            <a:graphic xmlns:a="http://schemas.openxmlformats.org/drawingml/2006/main">
              <a:graphicData uri="http://schemas.openxmlformats.org/drawingml/2006/picture">
                <pic:pic xmlns:pic="http://schemas.openxmlformats.org/drawingml/2006/picture">
                  <pic:nvPicPr>
                    <pic:cNvPr id="816659" name="Picture 816659"/>
                    <pic:cNvPicPr/>
                  </pic:nvPicPr>
                  <pic:blipFill>
                    <a:blip r:embed="rId169"/>
                    <a:stretch>
                      <a:fillRect/>
                    </a:stretch>
                  </pic:blipFill>
                  <pic:spPr>
                    <a:xfrm>
                      <a:off x="0" y="0"/>
                      <a:ext cx="57911" cy="21336"/>
                    </a:xfrm>
                    <a:prstGeom prst="rect">
                      <a:avLst/>
                    </a:prstGeom>
                  </pic:spPr>
                </pic:pic>
              </a:graphicData>
            </a:graphic>
          </wp:inline>
        </w:drawing>
      </w:r>
      <w:r w:rsidRPr="00DC0067">
        <w:rPr>
          <w:rFonts w:ascii="Times New Roman" w:hAnsi="Times New Roman" w:cs="Times New Roman"/>
          <w:sz w:val="24"/>
          <w:szCs w:val="24"/>
        </w:rPr>
        <w:t xml:space="preserve">ног из положения лежа; повороты со спины на живот и обратно; </w:t>
      </w:r>
      <w:r w:rsidRPr="00DC0067">
        <w:rPr>
          <w:rFonts w:ascii="Times New Roman" w:hAnsi="Times New Roman" w:cs="Times New Roman"/>
          <w:noProof/>
          <w:sz w:val="24"/>
          <w:szCs w:val="24"/>
        </w:rPr>
        <w:drawing>
          <wp:inline distT="0" distB="0" distL="0" distR="0" wp14:anchorId="0571A032" wp14:editId="731B4AF8">
            <wp:extent cx="268224" cy="27432"/>
            <wp:effectExtent l="0" t="0" r="0" b="0"/>
            <wp:docPr id="816661" name="Picture 816661"/>
            <wp:cNvGraphicFramePr/>
            <a:graphic xmlns:a="http://schemas.openxmlformats.org/drawingml/2006/main">
              <a:graphicData uri="http://schemas.openxmlformats.org/drawingml/2006/picture">
                <pic:pic xmlns:pic="http://schemas.openxmlformats.org/drawingml/2006/picture">
                  <pic:nvPicPr>
                    <pic:cNvPr id="816661" name="Picture 816661"/>
                    <pic:cNvPicPr/>
                  </pic:nvPicPr>
                  <pic:blipFill>
                    <a:blip r:embed="rId170"/>
                    <a:stretch>
                      <a:fillRect/>
                    </a:stretch>
                  </pic:blipFill>
                  <pic:spPr>
                    <a:xfrm>
                      <a:off x="0" y="0"/>
                      <a:ext cx="268224" cy="27432"/>
                    </a:xfrm>
                    <a:prstGeom prst="rect">
                      <a:avLst/>
                    </a:prstGeom>
                  </pic:spPr>
                </pic:pic>
              </a:graphicData>
            </a:graphic>
          </wp:inline>
        </w:drawing>
      </w:r>
      <w:r w:rsidRPr="00DC0067">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Строевые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50560" behindDoc="0" locked="0" layoutInCell="1" allowOverlap="0" wp14:anchorId="7917FDC2" wp14:editId="286EEA72">
            <wp:simplePos x="0" y="0"/>
            <wp:positionH relativeFrom="page">
              <wp:posOffset>762000</wp:posOffset>
            </wp:positionH>
            <wp:positionV relativeFrom="page">
              <wp:posOffset>2852928</wp:posOffset>
            </wp:positionV>
            <wp:extent cx="3048" cy="3048"/>
            <wp:effectExtent l="0" t="0" r="0" b="0"/>
            <wp:wrapSquare wrapText="bothSides"/>
            <wp:docPr id="261852" name="Picture 261852"/>
            <wp:cNvGraphicFramePr/>
            <a:graphic xmlns:a="http://schemas.openxmlformats.org/drawingml/2006/main">
              <a:graphicData uri="http://schemas.openxmlformats.org/drawingml/2006/picture">
                <pic:pic xmlns:pic="http://schemas.openxmlformats.org/drawingml/2006/picture">
                  <pic:nvPicPr>
                    <pic:cNvPr id="261852" name="Picture 261852"/>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52608" behindDoc="0" locked="0" layoutInCell="1" allowOverlap="0" wp14:anchorId="4224F1B4" wp14:editId="1E595B83">
            <wp:simplePos x="0" y="0"/>
            <wp:positionH relativeFrom="page">
              <wp:posOffset>7363969</wp:posOffset>
            </wp:positionH>
            <wp:positionV relativeFrom="page">
              <wp:posOffset>1411224</wp:posOffset>
            </wp:positionV>
            <wp:extent cx="3048" cy="3048"/>
            <wp:effectExtent l="0" t="0" r="0" b="0"/>
            <wp:wrapSquare wrapText="bothSides"/>
            <wp:docPr id="261846" name="Picture 261846"/>
            <wp:cNvGraphicFramePr/>
            <a:graphic xmlns:a="http://schemas.openxmlformats.org/drawingml/2006/main">
              <a:graphicData uri="http://schemas.openxmlformats.org/drawingml/2006/picture">
                <pic:pic xmlns:pic="http://schemas.openxmlformats.org/drawingml/2006/picture">
                  <pic:nvPicPr>
                    <pic:cNvPr id="261846" name="Picture 261846"/>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54656" behindDoc="0" locked="0" layoutInCell="1" allowOverlap="0" wp14:anchorId="65187140" wp14:editId="75BD9B15">
            <wp:simplePos x="0" y="0"/>
            <wp:positionH relativeFrom="page">
              <wp:posOffset>7415785</wp:posOffset>
            </wp:positionH>
            <wp:positionV relativeFrom="page">
              <wp:posOffset>1411224</wp:posOffset>
            </wp:positionV>
            <wp:extent cx="3048" cy="3048"/>
            <wp:effectExtent l="0" t="0" r="0" b="0"/>
            <wp:wrapSquare wrapText="bothSides"/>
            <wp:docPr id="261845" name="Picture 261845"/>
            <wp:cNvGraphicFramePr/>
            <a:graphic xmlns:a="http://schemas.openxmlformats.org/drawingml/2006/main">
              <a:graphicData uri="http://schemas.openxmlformats.org/drawingml/2006/picture">
                <pic:pic xmlns:pic="http://schemas.openxmlformats.org/drawingml/2006/picture">
                  <pic:nvPicPr>
                    <pic:cNvPr id="261845" name="Picture 261845"/>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56704" behindDoc="0" locked="0" layoutInCell="1" allowOverlap="0" wp14:anchorId="05F377FB" wp14:editId="684E9BB1">
            <wp:simplePos x="0" y="0"/>
            <wp:positionH relativeFrom="page">
              <wp:posOffset>7370065</wp:posOffset>
            </wp:positionH>
            <wp:positionV relativeFrom="page">
              <wp:posOffset>1429512</wp:posOffset>
            </wp:positionV>
            <wp:extent cx="3048" cy="3048"/>
            <wp:effectExtent l="0" t="0" r="0" b="0"/>
            <wp:wrapSquare wrapText="bothSides"/>
            <wp:docPr id="261848" name="Picture 261848"/>
            <wp:cNvGraphicFramePr/>
            <a:graphic xmlns:a="http://schemas.openxmlformats.org/drawingml/2006/main">
              <a:graphicData uri="http://schemas.openxmlformats.org/drawingml/2006/picture">
                <pic:pic xmlns:pic="http://schemas.openxmlformats.org/drawingml/2006/picture">
                  <pic:nvPicPr>
                    <pic:cNvPr id="261848" name="Picture 261848"/>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Катание на трехколесном велосипеде: по прямой, по кругу, с поворотами направо, налево.</w:t>
      </w:r>
    </w:p>
    <w:p w:rsidR="00786376" w:rsidRPr="00DC0067" w:rsidRDefault="00786376" w:rsidP="00786376">
      <w:pPr>
        <w:pStyle w:val="a3"/>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5) Активный отдых.</w:t>
      </w:r>
    </w:p>
    <w:p w:rsidR="00786376" w:rsidRPr="00DC0067" w:rsidRDefault="00786376" w:rsidP="005B400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w:t>
      </w:r>
      <w:r w:rsidRPr="00DC0067">
        <w:rPr>
          <w:rFonts w:ascii="Times New Roman" w:hAnsi="Times New Roman" w:cs="Times New Roman"/>
          <w:sz w:val="24"/>
          <w:szCs w:val="24"/>
        </w:rPr>
        <w:lastRenderedPageBreak/>
        <w:t>игры и игровые упражнения, игры-забавы, аттракционы, хороводы, игры с пением, музыкально-ритмические упражнения.</w:t>
      </w:r>
    </w:p>
    <w:p w:rsidR="00786376" w:rsidRPr="00DC0067" w:rsidRDefault="00786376" w:rsidP="005B400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786376" w:rsidRPr="00DC0067" w:rsidRDefault="00E2151A"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2.5.3. </w:t>
      </w:r>
      <w:r w:rsidR="00786376" w:rsidRPr="00DC0067">
        <w:rPr>
          <w:rFonts w:ascii="Times New Roman" w:hAnsi="Times New Roman" w:cs="Times New Roman"/>
          <w:b/>
          <w:sz w:val="24"/>
          <w:szCs w:val="24"/>
        </w:rPr>
        <w:t>От 4 лет до 5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b/>
          <w:sz w:val="24"/>
          <w:szCs w:val="24"/>
        </w:rPr>
        <w:t>Основные задачи</w:t>
      </w:r>
      <w:r w:rsidRPr="00DC0067">
        <w:rPr>
          <w:rFonts w:ascii="Times New Roman" w:hAnsi="Times New Roman" w:cs="Times New Roman"/>
          <w:sz w:val="24"/>
          <w:szCs w:val="24"/>
        </w:rPr>
        <w:t xml:space="preserve"> образовательной деятельности в области физического развития:</w:t>
      </w:r>
    </w:p>
    <w:p w:rsidR="00786376" w:rsidRPr="00DC0067" w:rsidRDefault="00786376" w:rsidP="005B400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w:t>
      </w:r>
      <w:r w:rsidRPr="00DC0067">
        <w:rPr>
          <w:rFonts w:ascii="Times New Roman" w:hAnsi="Times New Roman" w:cs="Times New Roman"/>
          <w:noProof/>
          <w:sz w:val="24"/>
          <w:szCs w:val="24"/>
        </w:rPr>
        <w:drawing>
          <wp:inline distT="0" distB="0" distL="0" distR="0" wp14:anchorId="2AB7C864" wp14:editId="678F7E2A">
            <wp:extent cx="9148" cy="15244"/>
            <wp:effectExtent l="0" t="0" r="0" b="0"/>
            <wp:docPr id="263958" name="Picture 263958"/>
            <wp:cNvGraphicFramePr/>
            <a:graphic xmlns:a="http://schemas.openxmlformats.org/drawingml/2006/main">
              <a:graphicData uri="http://schemas.openxmlformats.org/drawingml/2006/picture">
                <pic:pic xmlns:pic="http://schemas.openxmlformats.org/drawingml/2006/picture">
                  <pic:nvPicPr>
                    <pic:cNvPr id="263958" name="Picture 263958"/>
                    <pic:cNvPicPr/>
                  </pic:nvPicPr>
                  <pic:blipFill>
                    <a:blip r:embed="rId171"/>
                    <a:stretch>
                      <a:fillRect/>
                    </a:stretch>
                  </pic:blipFill>
                  <pic:spPr>
                    <a:xfrm>
                      <a:off x="0" y="0"/>
                      <a:ext cx="9148" cy="15244"/>
                    </a:xfrm>
                    <a:prstGeom prst="rect">
                      <a:avLst/>
                    </a:prstGeom>
                  </pic:spPr>
                </pic:pic>
              </a:graphicData>
            </a:graphic>
          </wp:inline>
        </w:drawing>
      </w:r>
      <w:r w:rsidRPr="00DC0067">
        <w:rPr>
          <w:rFonts w:ascii="Times New Roman" w:hAnsi="Times New Roman" w:cs="Times New Roman"/>
          <w:sz w:val="24"/>
          <w:szCs w:val="24"/>
        </w:rPr>
        <w:t>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Основные движения: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58752" behindDoc="0" locked="0" layoutInCell="1" allowOverlap="0" wp14:anchorId="06E8094C" wp14:editId="0EB95BA4">
            <wp:simplePos x="0" y="0"/>
            <wp:positionH relativeFrom="page">
              <wp:posOffset>7397411</wp:posOffset>
            </wp:positionH>
            <wp:positionV relativeFrom="page">
              <wp:posOffset>1457351</wp:posOffset>
            </wp:positionV>
            <wp:extent cx="3049" cy="6098"/>
            <wp:effectExtent l="0" t="0" r="0" b="0"/>
            <wp:wrapSquare wrapText="bothSides"/>
            <wp:docPr id="266199" name="Picture 266199"/>
            <wp:cNvGraphicFramePr/>
            <a:graphic xmlns:a="http://schemas.openxmlformats.org/drawingml/2006/main">
              <a:graphicData uri="http://schemas.openxmlformats.org/drawingml/2006/picture">
                <pic:pic xmlns:pic="http://schemas.openxmlformats.org/drawingml/2006/picture">
                  <pic:nvPicPr>
                    <pic:cNvPr id="266199" name="Picture 266199"/>
                    <pic:cNvPicPr/>
                  </pic:nvPicPr>
                  <pic:blipFill>
                    <a:blip r:embed="rId104"/>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60800" behindDoc="0" locked="0" layoutInCell="1" allowOverlap="0" wp14:anchorId="77FD4A70" wp14:editId="4B1D9CCE">
            <wp:simplePos x="0" y="0"/>
            <wp:positionH relativeFrom="page">
              <wp:posOffset>7412656</wp:posOffset>
            </wp:positionH>
            <wp:positionV relativeFrom="page">
              <wp:posOffset>1457351</wp:posOffset>
            </wp:positionV>
            <wp:extent cx="3051" cy="6098"/>
            <wp:effectExtent l="0" t="0" r="0" b="0"/>
            <wp:wrapSquare wrapText="bothSides"/>
            <wp:docPr id="266200" name="Picture 266200"/>
            <wp:cNvGraphicFramePr/>
            <a:graphic xmlns:a="http://schemas.openxmlformats.org/drawingml/2006/main">
              <a:graphicData uri="http://schemas.openxmlformats.org/drawingml/2006/picture">
                <pic:pic xmlns:pic="http://schemas.openxmlformats.org/drawingml/2006/picture">
                  <pic:nvPicPr>
                    <pic:cNvPr id="266200" name="Picture 266200"/>
                    <pic:cNvPicPr/>
                  </pic:nvPicPr>
                  <pic:blipFill>
                    <a:blip r:embed="rId104"/>
                    <a:stretch>
                      <a:fillRect/>
                    </a:stretch>
                  </pic:blipFill>
                  <pic:spPr>
                    <a:xfrm>
                      <a:off x="0" y="0"/>
                      <a:ext cx="3051"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62848" behindDoc="0" locked="0" layoutInCell="1" allowOverlap="0" wp14:anchorId="4A1556E3" wp14:editId="2FB32A51">
            <wp:simplePos x="0" y="0"/>
            <wp:positionH relativeFrom="page">
              <wp:posOffset>7284721</wp:posOffset>
            </wp:positionH>
            <wp:positionV relativeFrom="page">
              <wp:posOffset>2136648</wp:posOffset>
            </wp:positionV>
            <wp:extent cx="6096" cy="3048"/>
            <wp:effectExtent l="0" t="0" r="0" b="0"/>
            <wp:wrapSquare wrapText="bothSides"/>
            <wp:docPr id="268847" name="Picture 268847"/>
            <wp:cNvGraphicFramePr/>
            <a:graphic xmlns:a="http://schemas.openxmlformats.org/drawingml/2006/main">
              <a:graphicData uri="http://schemas.openxmlformats.org/drawingml/2006/picture">
                <pic:pic xmlns:pic="http://schemas.openxmlformats.org/drawingml/2006/picture">
                  <pic:nvPicPr>
                    <pic:cNvPr id="268847" name="Picture 268847"/>
                    <pic:cNvPicPr/>
                  </pic:nvPicPr>
                  <pic:blipFill>
                    <a:blip r:embed="rId63"/>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w:t>
      </w:r>
      <w:r w:rsidRPr="00DC0067">
        <w:rPr>
          <w:rFonts w:ascii="Times New Roman" w:hAnsi="Times New Roman" w:cs="Times New Roman"/>
          <w:sz w:val="24"/>
          <w:szCs w:val="24"/>
        </w:rPr>
        <w:lastRenderedPageBreak/>
        <w:t>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Общеразвивающие упражнения: </w:t>
      </w:r>
      <w:r w:rsidRPr="00DC0067">
        <w:rPr>
          <w:rFonts w:ascii="Times New Roman" w:hAnsi="Times New Roman" w:cs="Times New Roman"/>
          <w:noProof/>
          <w:sz w:val="24"/>
          <w:szCs w:val="24"/>
        </w:rPr>
        <w:drawing>
          <wp:inline distT="0" distB="0" distL="0" distR="0" wp14:anchorId="076B35D4" wp14:editId="36FCB5AC">
            <wp:extent cx="6096" cy="6096"/>
            <wp:effectExtent l="0" t="0" r="0" b="0"/>
            <wp:docPr id="268848" name="Picture 268848"/>
            <wp:cNvGraphicFramePr/>
            <a:graphic xmlns:a="http://schemas.openxmlformats.org/drawingml/2006/main">
              <a:graphicData uri="http://schemas.openxmlformats.org/drawingml/2006/picture">
                <pic:pic xmlns:pic="http://schemas.openxmlformats.org/drawingml/2006/picture">
                  <pic:nvPicPr>
                    <pic:cNvPr id="268848" name="Picture 268848"/>
                    <pic:cNvPicPr/>
                  </pic:nvPicPr>
                  <pic:blipFill>
                    <a:blip r:embed="rId95"/>
                    <a:stretch>
                      <a:fillRect/>
                    </a:stretch>
                  </pic:blipFill>
                  <pic:spPr>
                    <a:xfrm>
                      <a:off x="0" y="0"/>
                      <a:ext cx="6096" cy="6096"/>
                    </a:xfrm>
                    <a:prstGeom prst="rect">
                      <a:avLst/>
                    </a:prstGeom>
                  </pic:spPr>
                </pic:pic>
              </a:graphicData>
            </a:graphic>
          </wp:inline>
        </w:drawing>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64896" behindDoc="0" locked="0" layoutInCell="1" allowOverlap="0" wp14:anchorId="17D24F0B" wp14:editId="7A2F1E60">
            <wp:simplePos x="0" y="0"/>
            <wp:positionH relativeFrom="page">
              <wp:posOffset>7421827</wp:posOffset>
            </wp:positionH>
            <wp:positionV relativeFrom="page">
              <wp:posOffset>1691640</wp:posOffset>
            </wp:positionV>
            <wp:extent cx="3049" cy="3048"/>
            <wp:effectExtent l="0" t="0" r="0" b="0"/>
            <wp:wrapSquare wrapText="bothSides"/>
            <wp:docPr id="271154" name="Picture 271154"/>
            <wp:cNvGraphicFramePr/>
            <a:graphic xmlns:a="http://schemas.openxmlformats.org/drawingml/2006/main">
              <a:graphicData uri="http://schemas.openxmlformats.org/drawingml/2006/picture">
                <pic:pic xmlns:pic="http://schemas.openxmlformats.org/drawingml/2006/picture">
                  <pic:nvPicPr>
                    <pic:cNvPr id="271154" name="Picture 271154"/>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66944" behindDoc="0" locked="0" layoutInCell="1" allowOverlap="0" wp14:anchorId="7CAD50B7" wp14:editId="1FFE88D3">
            <wp:simplePos x="0" y="0"/>
            <wp:positionH relativeFrom="page">
              <wp:posOffset>7427926</wp:posOffset>
            </wp:positionH>
            <wp:positionV relativeFrom="page">
              <wp:posOffset>1691640</wp:posOffset>
            </wp:positionV>
            <wp:extent cx="3049" cy="3048"/>
            <wp:effectExtent l="0" t="0" r="0" b="0"/>
            <wp:wrapSquare wrapText="bothSides"/>
            <wp:docPr id="271155" name="Picture 271155"/>
            <wp:cNvGraphicFramePr/>
            <a:graphic xmlns:a="http://schemas.openxmlformats.org/drawingml/2006/main">
              <a:graphicData uri="http://schemas.openxmlformats.org/drawingml/2006/picture">
                <pic:pic xmlns:pic="http://schemas.openxmlformats.org/drawingml/2006/picture">
                  <pic:nvPicPr>
                    <pic:cNvPr id="271155" name="Picture 271155"/>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w:t>
      </w:r>
      <w:r w:rsidRPr="00DC0067">
        <w:rPr>
          <w:rFonts w:ascii="Times New Roman" w:hAnsi="Times New Roman" w:cs="Times New Roman"/>
          <w:sz w:val="24"/>
          <w:szCs w:val="24"/>
        </w:rPr>
        <w:lastRenderedPageBreak/>
        <w:t>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Строевые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w:t>
      </w:r>
      <w:r w:rsidRPr="00DC0067">
        <w:rPr>
          <w:rFonts w:ascii="Times New Roman" w:hAnsi="Times New Roman" w:cs="Times New Roman"/>
          <w:noProof/>
          <w:sz w:val="24"/>
          <w:szCs w:val="24"/>
        </w:rPr>
        <w:drawing>
          <wp:inline distT="0" distB="0" distL="0" distR="0" wp14:anchorId="02D3C260" wp14:editId="10D48770">
            <wp:extent cx="3048" cy="6098"/>
            <wp:effectExtent l="0" t="0" r="0" b="0"/>
            <wp:docPr id="273224" name="Picture 273224"/>
            <wp:cNvGraphicFramePr/>
            <a:graphic xmlns:a="http://schemas.openxmlformats.org/drawingml/2006/main">
              <a:graphicData uri="http://schemas.openxmlformats.org/drawingml/2006/picture">
                <pic:pic xmlns:pic="http://schemas.openxmlformats.org/drawingml/2006/picture">
                  <pic:nvPicPr>
                    <pic:cNvPr id="273224" name="Picture 273224"/>
                    <pic:cNvPicPr/>
                  </pic:nvPicPr>
                  <pic:blipFill>
                    <a:blip r:embed="rId172"/>
                    <a:stretch>
                      <a:fillRect/>
                    </a:stretch>
                  </pic:blipFill>
                  <pic:spPr>
                    <a:xfrm>
                      <a:off x="0" y="0"/>
                      <a:ext cx="3048" cy="6098"/>
                    </a:xfrm>
                    <a:prstGeom prst="rect">
                      <a:avLst/>
                    </a:prstGeom>
                  </pic:spPr>
                </pic:pic>
              </a:graphicData>
            </a:graphic>
          </wp:inline>
        </w:drawing>
      </w:r>
      <w:r w:rsidRPr="00DC0067">
        <w:rPr>
          <w:rFonts w:ascii="Times New Roman" w:hAnsi="Times New Roman" w:cs="Times New Roman"/>
          <w:sz w:val="24"/>
          <w:szCs w:val="24"/>
        </w:rPr>
        <w:t>региональных и климатических особенностей.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Катание на санках: подъем с санками на гору, скатывание с горки, торможение </w:t>
      </w:r>
      <w:r w:rsidRPr="00DC0067">
        <w:rPr>
          <w:rFonts w:ascii="Times New Roman" w:hAnsi="Times New Roman" w:cs="Times New Roman"/>
          <w:noProof/>
          <w:sz w:val="24"/>
          <w:szCs w:val="24"/>
        </w:rPr>
        <w:drawing>
          <wp:inline distT="0" distB="0" distL="0" distR="0" wp14:anchorId="445C8DC2" wp14:editId="2DB7338E">
            <wp:extent cx="3049" cy="6098"/>
            <wp:effectExtent l="0" t="0" r="0" b="0"/>
            <wp:docPr id="273225" name="Picture 273225"/>
            <wp:cNvGraphicFramePr/>
            <a:graphic xmlns:a="http://schemas.openxmlformats.org/drawingml/2006/main">
              <a:graphicData uri="http://schemas.openxmlformats.org/drawingml/2006/picture">
                <pic:pic xmlns:pic="http://schemas.openxmlformats.org/drawingml/2006/picture">
                  <pic:nvPicPr>
                    <pic:cNvPr id="273225" name="Picture 273225"/>
                    <pic:cNvPicPr/>
                  </pic:nvPicPr>
                  <pic:blipFill>
                    <a:blip r:embed="rId173"/>
                    <a:stretch>
                      <a:fillRect/>
                    </a:stretch>
                  </pic:blipFill>
                  <pic:spPr>
                    <a:xfrm>
                      <a:off x="0" y="0"/>
                      <a:ext cx="3049" cy="6098"/>
                    </a:xfrm>
                    <a:prstGeom prst="rect">
                      <a:avLst/>
                    </a:prstGeom>
                  </pic:spPr>
                </pic:pic>
              </a:graphicData>
            </a:graphic>
          </wp:inline>
        </w:drawing>
      </w:r>
      <w:r w:rsidRPr="00DC0067">
        <w:rPr>
          <w:rFonts w:ascii="Times New Roman" w:hAnsi="Times New Roman" w:cs="Times New Roman"/>
          <w:sz w:val="24"/>
          <w:szCs w:val="24"/>
        </w:rPr>
        <w:t>при спуске, катание на санках друг друга.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Ходьба на лыжах: скользящим шагом, повороты на месте, подъем на гору «ступающим шагом» и «полуёлочкой».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68992" behindDoc="0" locked="0" layoutInCell="1" allowOverlap="0" wp14:anchorId="68418D86" wp14:editId="35DF3DB3">
            <wp:simplePos x="0" y="0"/>
            <wp:positionH relativeFrom="page">
              <wp:posOffset>7613904</wp:posOffset>
            </wp:positionH>
            <wp:positionV relativeFrom="page">
              <wp:posOffset>4652539</wp:posOffset>
            </wp:positionV>
            <wp:extent cx="3048" cy="3049"/>
            <wp:effectExtent l="0" t="0" r="0" b="0"/>
            <wp:wrapSquare wrapText="bothSides"/>
            <wp:docPr id="273226" name="Picture 273226"/>
            <wp:cNvGraphicFramePr/>
            <a:graphic xmlns:a="http://schemas.openxmlformats.org/drawingml/2006/main">
              <a:graphicData uri="http://schemas.openxmlformats.org/drawingml/2006/picture">
                <pic:pic xmlns:pic="http://schemas.openxmlformats.org/drawingml/2006/picture">
                  <pic:nvPicPr>
                    <pic:cNvPr id="273226" name="Picture 273226"/>
                    <pic:cNvPicPr/>
                  </pic:nvPicPr>
                  <pic:blipFill>
                    <a:blip r:embed="rId174"/>
                    <a:stretch>
                      <a:fillRect/>
                    </a:stretch>
                  </pic:blipFill>
                  <pic:spPr>
                    <a:xfrm>
                      <a:off x="0" y="0"/>
                      <a:ext cx="3048" cy="3049"/>
                    </a:xfrm>
                    <a:prstGeom prst="rect">
                      <a:avLst/>
                    </a:prstGeom>
                  </pic:spPr>
                </pic:pic>
              </a:graphicData>
            </a:graphic>
          </wp:anchor>
        </w:drawing>
      </w:r>
      <w:r w:rsidRPr="00DC0067">
        <w:rPr>
          <w:rFonts w:ascii="Times New Roman" w:hAnsi="Times New Roman" w:cs="Times New Roman"/>
          <w:sz w:val="24"/>
          <w:szCs w:val="24"/>
        </w:rPr>
        <w:t>5) Активный отдых.</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786376" w:rsidRPr="00DC0067" w:rsidRDefault="00786376" w:rsidP="00786376">
      <w:pPr>
        <w:spacing w:after="0" w:line="240" w:lineRule="auto"/>
        <w:ind w:right="202"/>
        <w:jc w:val="both"/>
        <w:rPr>
          <w:rFonts w:ascii="Times New Roman" w:hAnsi="Times New Roman" w:cs="Times New Roman"/>
          <w:sz w:val="24"/>
          <w:szCs w:val="24"/>
        </w:rPr>
      </w:pPr>
      <w:r w:rsidRPr="00DC006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786376" w:rsidRPr="00DC0067" w:rsidRDefault="00786376" w:rsidP="00786376">
      <w:pPr>
        <w:spacing w:after="0" w:line="240" w:lineRule="auto"/>
        <w:ind w:right="202"/>
        <w:jc w:val="both"/>
        <w:rPr>
          <w:rFonts w:ascii="Times New Roman" w:hAnsi="Times New Roman" w:cs="Times New Roman"/>
          <w:sz w:val="24"/>
          <w:szCs w:val="24"/>
        </w:rPr>
      </w:pPr>
      <w:r w:rsidRPr="00DC006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86376" w:rsidRPr="00DC0067" w:rsidRDefault="00E2151A"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2.5.4. </w:t>
      </w:r>
      <w:r w:rsidR="00786376" w:rsidRPr="00DC0067">
        <w:rPr>
          <w:rFonts w:ascii="Times New Roman" w:hAnsi="Times New Roman" w:cs="Times New Roman"/>
          <w:b/>
          <w:sz w:val="24"/>
          <w:szCs w:val="24"/>
        </w:rPr>
        <w:t>От 5 лет до 6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b/>
          <w:sz w:val="24"/>
          <w:szCs w:val="24"/>
        </w:rPr>
        <w:t>Основные задачи</w:t>
      </w:r>
      <w:r w:rsidRPr="00DC0067">
        <w:rPr>
          <w:rFonts w:ascii="Times New Roman" w:hAnsi="Times New Roman" w:cs="Times New Roman"/>
          <w:sz w:val="24"/>
          <w:szCs w:val="24"/>
        </w:rPr>
        <w:t xml:space="preserve"> образовательной деятельности в области физического развития: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71040" behindDoc="0" locked="0" layoutInCell="1" allowOverlap="0" wp14:anchorId="504EC4B5" wp14:editId="78DD34EF">
            <wp:simplePos x="0" y="0"/>
            <wp:positionH relativeFrom="page">
              <wp:posOffset>7312055</wp:posOffset>
            </wp:positionH>
            <wp:positionV relativeFrom="page">
              <wp:posOffset>911607</wp:posOffset>
            </wp:positionV>
            <wp:extent cx="3049" cy="6098"/>
            <wp:effectExtent l="0" t="0" r="0" b="0"/>
            <wp:wrapSquare wrapText="bothSides"/>
            <wp:docPr id="275090" name="Picture 275090"/>
            <wp:cNvGraphicFramePr/>
            <a:graphic xmlns:a="http://schemas.openxmlformats.org/drawingml/2006/main">
              <a:graphicData uri="http://schemas.openxmlformats.org/drawingml/2006/picture">
                <pic:pic xmlns:pic="http://schemas.openxmlformats.org/drawingml/2006/picture">
                  <pic:nvPicPr>
                    <pic:cNvPr id="275090" name="Picture 275090"/>
                    <pic:cNvPicPr/>
                  </pic:nvPicPr>
                  <pic:blipFill>
                    <a:blip r:embed="rId175"/>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73088" behindDoc="0" locked="0" layoutInCell="1" allowOverlap="0" wp14:anchorId="5944A537" wp14:editId="39831A81">
            <wp:simplePos x="0" y="0"/>
            <wp:positionH relativeFrom="page">
              <wp:posOffset>7312055</wp:posOffset>
            </wp:positionH>
            <wp:positionV relativeFrom="page">
              <wp:posOffset>923803</wp:posOffset>
            </wp:positionV>
            <wp:extent cx="3049" cy="6098"/>
            <wp:effectExtent l="0" t="0" r="0" b="0"/>
            <wp:wrapSquare wrapText="bothSides"/>
            <wp:docPr id="275091" name="Picture 275091"/>
            <wp:cNvGraphicFramePr/>
            <a:graphic xmlns:a="http://schemas.openxmlformats.org/drawingml/2006/main">
              <a:graphicData uri="http://schemas.openxmlformats.org/drawingml/2006/picture">
                <pic:pic xmlns:pic="http://schemas.openxmlformats.org/drawingml/2006/picture">
                  <pic:nvPicPr>
                    <pic:cNvPr id="275091" name="Picture 275091"/>
                    <pic:cNvPicPr/>
                  </pic:nvPicPr>
                  <pic:blipFill>
                    <a:blip r:embed="rId176"/>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w:t>
      </w:r>
      <w:r w:rsidRPr="00DC0067">
        <w:rPr>
          <w:rFonts w:ascii="Times New Roman" w:hAnsi="Times New Roman" w:cs="Times New Roman"/>
          <w:sz w:val="24"/>
          <w:szCs w:val="24"/>
        </w:rPr>
        <w:lastRenderedPageBreak/>
        <w:t>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продолжать развивать интерес к физической культуре, формировать представления о разных видах спорта и достижениях российских спортсменов;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Основные движения: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w:t>
      </w:r>
      <w:r w:rsidRPr="00DC0067">
        <w:rPr>
          <w:rFonts w:ascii="Times New Roman" w:hAnsi="Times New Roman" w:cs="Times New Roman"/>
          <w:noProof/>
          <w:sz w:val="24"/>
          <w:szCs w:val="24"/>
        </w:rPr>
        <w:drawing>
          <wp:inline distT="0" distB="0" distL="0" distR="0" wp14:anchorId="759C9370" wp14:editId="12D121F5">
            <wp:extent cx="3046" cy="3048"/>
            <wp:effectExtent l="0" t="0" r="0" b="0"/>
            <wp:docPr id="277586" name="Picture 277586"/>
            <wp:cNvGraphicFramePr/>
            <a:graphic xmlns:a="http://schemas.openxmlformats.org/drawingml/2006/main">
              <a:graphicData uri="http://schemas.openxmlformats.org/drawingml/2006/picture">
                <pic:pic xmlns:pic="http://schemas.openxmlformats.org/drawingml/2006/picture">
                  <pic:nvPicPr>
                    <pic:cNvPr id="277586" name="Picture 277586"/>
                    <pic:cNvPicPr/>
                  </pic:nvPicPr>
                  <pic:blipFill>
                    <a:blip r:embed="rId177"/>
                    <a:stretch>
                      <a:fillRect/>
                    </a:stretch>
                  </pic:blipFill>
                  <pic:spPr>
                    <a:xfrm>
                      <a:off x="0" y="0"/>
                      <a:ext cx="3046" cy="3048"/>
                    </a:xfrm>
                    <a:prstGeom prst="rect">
                      <a:avLst/>
                    </a:prstGeom>
                  </pic:spPr>
                </pic:pic>
              </a:graphicData>
            </a:graphic>
          </wp:inline>
        </w:drawing>
      </w:r>
      <w:r w:rsidRPr="00DC0067">
        <w:rPr>
          <w:rFonts w:ascii="Times New Roman" w:hAnsi="Times New Roman" w:cs="Times New Roman"/>
          <w:sz w:val="24"/>
          <w:szCs w:val="24"/>
        </w:rPr>
        <w:t xml:space="preserve">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w:t>
      </w:r>
      <w:r w:rsidRPr="00DC0067">
        <w:rPr>
          <w:rFonts w:ascii="Times New Roman" w:hAnsi="Times New Roman" w:cs="Times New Roman"/>
          <w:sz w:val="24"/>
          <w:szCs w:val="24"/>
        </w:rPr>
        <w:lastRenderedPageBreak/>
        <w:t>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Общеразвивающие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75136" behindDoc="0" locked="0" layoutInCell="1" allowOverlap="0" wp14:anchorId="7C1067A0" wp14:editId="1C646B19">
            <wp:simplePos x="0" y="0"/>
            <wp:positionH relativeFrom="page">
              <wp:posOffset>594598</wp:posOffset>
            </wp:positionH>
            <wp:positionV relativeFrom="page">
              <wp:posOffset>8180833</wp:posOffset>
            </wp:positionV>
            <wp:extent cx="15246" cy="15240"/>
            <wp:effectExtent l="0" t="0" r="0" b="0"/>
            <wp:wrapSquare wrapText="bothSides"/>
            <wp:docPr id="279987" name="Picture 279987"/>
            <wp:cNvGraphicFramePr/>
            <a:graphic xmlns:a="http://schemas.openxmlformats.org/drawingml/2006/main">
              <a:graphicData uri="http://schemas.openxmlformats.org/drawingml/2006/picture">
                <pic:pic xmlns:pic="http://schemas.openxmlformats.org/drawingml/2006/picture">
                  <pic:nvPicPr>
                    <pic:cNvPr id="279987" name="Picture 279987"/>
                    <pic:cNvPicPr/>
                  </pic:nvPicPr>
                  <pic:blipFill>
                    <a:blip r:embed="rId178"/>
                    <a:stretch>
                      <a:fillRect/>
                    </a:stretch>
                  </pic:blipFill>
                  <pic:spPr>
                    <a:xfrm>
                      <a:off x="0" y="0"/>
                      <a:ext cx="15246" cy="15240"/>
                    </a:xfrm>
                    <a:prstGeom prst="rect">
                      <a:avLst/>
                    </a:prstGeom>
                  </pic:spPr>
                </pic:pic>
              </a:graphicData>
            </a:graphic>
          </wp:anchor>
        </w:drawing>
      </w:r>
      <w:r w:rsidRPr="00DC0067">
        <w:rPr>
          <w:rFonts w:ascii="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786376" w:rsidRPr="00DC0067" w:rsidRDefault="00786376" w:rsidP="00786376">
      <w:pPr>
        <w:spacing w:after="0" w:line="240" w:lineRule="auto"/>
        <w:ind w:left="29" w:right="96"/>
        <w:jc w:val="both"/>
        <w:rPr>
          <w:rFonts w:ascii="Times New Roman" w:hAnsi="Times New Roman" w:cs="Times New Roman"/>
          <w:sz w:val="24"/>
          <w:szCs w:val="24"/>
        </w:rPr>
      </w:pPr>
      <w:r w:rsidRPr="00DC0067">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Разученные упражнения включаются в комплексы утренней гимнастики и другие формы физкультурно-оздоровительной работы. </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Ритмическая гимнастика: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музыкально-ритмические упражнения и комплексы общеразвивающих </w:t>
      </w:r>
      <w:r w:rsidRPr="00DC0067">
        <w:rPr>
          <w:rFonts w:ascii="Times New Roman" w:hAnsi="Times New Roman" w:cs="Times New Roman"/>
          <w:noProof/>
          <w:sz w:val="24"/>
          <w:szCs w:val="24"/>
        </w:rPr>
        <w:drawing>
          <wp:inline distT="0" distB="0" distL="0" distR="0" wp14:anchorId="536D6F3A" wp14:editId="2850F969">
            <wp:extent cx="6099" cy="6096"/>
            <wp:effectExtent l="0" t="0" r="0" b="0"/>
            <wp:docPr id="282181" name="Picture 282181"/>
            <wp:cNvGraphicFramePr/>
            <a:graphic xmlns:a="http://schemas.openxmlformats.org/drawingml/2006/main">
              <a:graphicData uri="http://schemas.openxmlformats.org/drawingml/2006/picture">
                <pic:pic xmlns:pic="http://schemas.openxmlformats.org/drawingml/2006/picture">
                  <pic:nvPicPr>
                    <pic:cNvPr id="282181" name="Picture 282181"/>
                    <pic:cNvPicPr/>
                  </pic:nvPicPr>
                  <pic:blipFill>
                    <a:blip r:embed="rId179"/>
                    <a:stretch>
                      <a:fillRect/>
                    </a:stretch>
                  </pic:blipFill>
                  <pic:spPr>
                    <a:xfrm>
                      <a:off x="0" y="0"/>
                      <a:ext cx="6099" cy="6096"/>
                    </a:xfrm>
                    <a:prstGeom prst="rect">
                      <a:avLst/>
                    </a:prstGeom>
                  </pic:spPr>
                </pic:pic>
              </a:graphicData>
            </a:graphic>
          </wp:inline>
        </w:drawing>
      </w:r>
      <w:r w:rsidRPr="00DC0067">
        <w:rPr>
          <w:rFonts w:ascii="Times New Roman" w:hAnsi="Times New Roman" w:cs="Times New Roman"/>
          <w:sz w:val="24"/>
          <w:szCs w:val="24"/>
        </w:rPr>
        <w:t xml:space="preserve">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w:t>
      </w:r>
      <w:r w:rsidRPr="00DC0067">
        <w:rPr>
          <w:rFonts w:ascii="Times New Roman" w:hAnsi="Times New Roman" w:cs="Times New Roman"/>
          <w:sz w:val="24"/>
          <w:szCs w:val="24"/>
        </w:rPr>
        <w:lastRenderedPageBreak/>
        <w:t>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Строевые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77184" behindDoc="0" locked="0" layoutInCell="1" allowOverlap="0" wp14:anchorId="457CF5DB" wp14:editId="65F09BB0">
            <wp:simplePos x="0" y="0"/>
            <wp:positionH relativeFrom="page">
              <wp:posOffset>7321174</wp:posOffset>
            </wp:positionH>
            <wp:positionV relativeFrom="page">
              <wp:posOffset>944880</wp:posOffset>
            </wp:positionV>
            <wp:extent cx="6099" cy="6096"/>
            <wp:effectExtent l="0" t="0" r="0" b="0"/>
            <wp:wrapSquare wrapText="bothSides"/>
            <wp:docPr id="282180" name="Picture 282180"/>
            <wp:cNvGraphicFramePr/>
            <a:graphic xmlns:a="http://schemas.openxmlformats.org/drawingml/2006/main">
              <a:graphicData uri="http://schemas.openxmlformats.org/drawingml/2006/picture">
                <pic:pic xmlns:pic="http://schemas.openxmlformats.org/drawingml/2006/picture">
                  <pic:nvPicPr>
                    <pic:cNvPr id="282180" name="Picture 282180"/>
                    <pic:cNvPicPr/>
                  </pic:nvPicPr>
                  <pic:blipFill>
                    <a:blip r:embed="rId180"/>
                    <a:stretch>
                      <a:fillRect/>
                    </a:stretch>
                  </pic:blipFill>
                  <pic:spPr>
                    <a:xfrm>
                      <a:off x="0" y="0"/>
                      <a:ext cx="6099" cy="6096"/>
                    </a:xfrm>
                    <a:prstGeom prst="rect">
                      <a:avLst/>
                    </a:prstGeom>
                  </pic:spPr>
                </pic:pic>
              </a:graphicData>
            </a:graphic>
          </wp:anchor>
        </w:drawing>
      </w:r>
      <w:r w:rsidRPr="00DC006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786376" w:rsidRPr="00DC0067" w:rsidRDefault="00786376" w:rsidP="00786376">
      <w:pPr>
        <w:spacing w:after="0" w:line="240" w:lineRule="auto"/>
        <w:ind w:left="29" w:right="87"/>
        <w:jc w:val="both"/>
        <w:rPr>
          <w:rFonts w:ascii="Times New Roman" w:hAnsi="Times New Roman" w:cs="Times New Roman"/>
          <w:sz w:val="24"/>
          <w:szCs w:val="24"/>
        </w:rPr>
      </w:pPr>
      <w:r w:rsidRPr="00DC0067">
        <w:rPr>
          <w:rFonts w:ascii="Times New Roman" w:hAnsi="Times New Roman" w:cs="Times New Roman"/>
          <w:sz w:val="24"/>
          <w:szCs w:val="24"/>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786376" w:rsidRPr="00DC0067" w:rsidRDefault="00786376" w:rsidP="00786376">
      <w:pPr>
        <w:spacing w:after="0" w:line="240" w:lineRule="auto"/>
        <w:ind w:left="29" w:right="91"/>
        <w:jc w:val="both"/>
        <w:rPr>
          <w:rFonts w:ascii="Times New Roman" w:hAnsi="Times New Roman" w:cs="Times New Roman"/>
          <w:sz w:val="24"/>
          <w:szCs w:val="24"/>
        </w:rPr>
      </w:pPr>
      <w:r w:rsidRPr="00DC0067">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Городки: бросание биты сбоку, выбивание городка с кона (5-6 м) и полукона (2-3 м); знание 3-4 фигур.</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Бадминтон: отбивание волана ракеткой в заданном направлении; игра с педагогом.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w:t>
      </w:r>
      <w:r w:rsidR="00E2151A" w:rsidRPr="00DC0067">
        <w:rPr>
          <w:rFonts w:ascii="Times New Roman" w:hAnsi="Times New Roman" w:cs="Times New Roman"/>
          <w:sz w:val="24"/>
          <w:szCs w:val="24"/>
        </w:rPr>
        <w:t xml:space="preserve">ногой друг другу </w:t>
      </w:r>
      <w:r w:rsidRPr="00DC0067">
        <w:rPr>
          <w:rFonts w:ascii="Times New Roman" w:hAnsi="Times New Roman" w:cs="Times New Roman"/>
          <w:sz w:val="24"/>
          <w:szCs w:val="24"/>
        </w:rPr>
        <w:t>(3-5 м); игра по упрощенным правилам.</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w:t>
      </w:r>
      <w:r w:rsidRPr="00DC0067">
        <w:rPr>
          <w:rFonts w:ascii="Times New Roman" w:hAnsi="Times New Roman" w:cs="Times New Roman"/>
          <w:sz w:val="24"/>
          <w:szCs w:val="24"/>
        </w:rPr>
        <w:lastRenderedPageBreak/>
        <w:t>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6) Активный отдых.</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79232" behindDoc="0" locked="0" layoutInCell="1" allowOverlap="0" wp14:anchorId="5A919391" wp14:editId="1DD6F958">
            <wp:simplePos x="0" y="0"/>
            <wp:positionH relativeFrom="page">
              <wp:posOffset>228600</wp:posOffset>
            </wp:positionH>
            <wp:positionV relativeFrom="page">
              <wp:posOffset>917448</wp:posOffset>
            </wp:positionV>
            <wp:extent cx="6096" cy="3048"/>
            <wp:effectExtent l="0" t="0" r="0" b="0"/>
            <wp:wrapSquare wrapText="bothSides"/>
            <wp:docPr id="286474" name="Picture 286474"/>
            <wp:cNvGraphicFramePr/>
            <a:graphic xmlns:a="http://schemas.openxmlformats.org/drawingml/2006/main">
              <a:graphicData uri="http://schemas.openxmlformats.org/drawingml/2006/picture">
                <pic:pic xmlns:pic="http://schemas.openxmlformats.org/drawingml/2006/picture">
                  <pic:nvPicPr>
                    <pic:cNvPr id="286474" name="Picture 286474"/>
                    <pic:cNvPicPr/>
                  </pic:nvPicPr>
                  <pic:blipFill>
                    <a:blip r:embed="rId63"/>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81280" behindDoc="0" locked="0" layoutInCell="1" allowOverlap="0" wp14:anchorId="5B286C60" wp14:editId="38D27CB0">
            <wp:simplePos x="0" y="0"/>
            <wp:positionH relativeFrom="page">
              <wp:posOffset>237744</wp:posOffset>
            </wp:positionH>
            <wp:positionV relativeFrom="page">
              <wp:posOffset>1438656</wp:posOffset>
            </wp:positionV>
            <wp:extent cx="6096" cy="3048"/>
            <wp:effectExtent l="0" t="0" r="0" b="0"/>
            <wp:wrapSquare wrapText="bothSides"/>
            <wp:docPr id="286475" name="Picture 286475"/>
            <wp:cNvGraphicFramePr/>
            <a:graphic xmlns:a="http://schemas.openxmlformats.org/drawingml/2006/main">
              <a:graphicData uri="http://schemas.openxmlformats.org/drawingml/2006/picture">
                <pic:pic xmlns:pic="http://schemas.openxmlformats.org/drawingml/2006/picture">
                  <pic:nvPicPr>
                    <pic:cNvPr id="286475" name="Picture 286475"/>
                    <pic:cNvPicPr/>
                  </pic:nvPicPr>
                  <pic:blipFill>
                    <a:blip r:embed="rId63"/>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86376" w:rsidRPr="00DC0067" w:rsidRDefault="00E2151A"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2.5.5. </w:t>
      </w:r>
      <w:r w:rsidR="00786376" w:rsidRPr="00DC0067">
        <w:rPr>
          <w:rFonts w:ascii="Times New Roman" w:hAnsi="Times New Roman" w:cs="Times New Roman"/>
          <w:b/>
          <w:sz w:val="24"/>
          <w:szCs w:val="24"/>
        </w:rPr>
        <w:t>От 6 лет до 7 лет.</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b/>
          <w:sz w:val="24"/>
          <w:szCs w:val="24"/>
        </w:rPr>
        <w:t>Основные задачи</w:t>
      </w:r>
      <w:r w:rsidRPr="00DC0067">
        <w:rPr>
          <w:rFonts w:ascii="Times New Roman" w:hAnsi="Times New Roman" w:cs="Times New Roman"/>
          <w:sz w:val="24"/>
          <w:szCs w:val="24"/>
        </w:rPr>
        <w:t xml:space="preserve"> образовательной деятельности в области физического развития: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w:t>
      </w:r>
      <w:r w:rsidRPr="00DC0067">
        <w:rPr>
          <w:rFonts w:ascii="Times New Roman" w:hAnsi="Times New Roman" w:cs="Times New Roman"/>
          <w:sz w:val="24"/>
          <w:szCs w:val="24"/>
        </w:rPr>
        <w:lastRenderedPageBreak/>
        <w:t>человеческой жизни, развивать стремление к сохранению своего здоровья и здоровья окружающих людей, оказывать помощь и поддержку другим людям.</w:t>
      </w:r>
    </w:p>
    <w:p w:rsidR="00786376" w:rsidRPr="00DC0067" w:rsidRDefault="00786376"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образовательной деятельности.</w:t>
      </w:r>
    </w:p>
    <w:p w:rsidR="00786376" w:rsidRPr="00DC0067" w:rsidRDefault="00786376" w:rsidP="00786376">
      <w:pPr>
        <w:spacing w:after="0" w:line="240" w:lineRule="auto"/>
        <w:ind w:left="29" w:right="87"/>
        <w:jc w:val="both"/>
        <w:rPr>
          <w:rFonts w:ascii="Times New Roman" w:hAnsi="Times New Roman" w:cs="Times New Roman"/>
          <w:sz w:val="24"/>
          <w:szCs w:val="24"/>
        </w:rPr>
      </w:pPr>
      <w:r w:rsidRPr="00DC0067">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86376" w:rsidRPr="00DC0067" w:rsidRDefault="00786376" w:rsidP="00786376">
      <w:pPr>
        <w:spacing w:after="0" w:line="240" w:lineRule="auto"/>
        <w:ind w:left="29" w:right="91"/>
        <w:jc w:val="both"/>
        <w:rPr>
          <w:rFonts w:ascii="Times New Roman" w:hAnsi="Times New Roman" w:cs="Times New Roman"/>
          <w:sz w:val="24"/>
          <w:szCs w:val="24"/>
        </w:rPr>
      </w:pPr>
      <w:r w:rsidRPr="00DC0067">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86376" w:rsidRPr="00DC0067" w:rsidRDefault="00786376" w:rsidP="00786376">
      <w:pPr>
        <w:spacing w:after="0" w:line="240" w:lineRule="auto"/>
        <w:ind w:left="29" w:right="101"/>
        <w:jc w:val="both"/>
        <w:rPr>
          <w:rFonts w:ascii="Times New Roman" w:hAnsi="Times New Roman" w:cs="Times New Roman"/>
          <w:sz w:val="24"/>
          <w:szCs w:val="24"/>
        </w:rPr>
      </w:pPr>
      <w:r w:rsidRPr="00DC0067">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786376" w:rsidRPr="00DC0067" w:rsidRDefault="00786376" w:rsidP="00786376">
      <w:pPr>
        <w:spacing w:after="0" w:line="240" w:lineRule="auto"/>
        <w:ind w:left="29" w:right="101"/>
        <w:jc w:val="both"/>
        <w:rPr>
          <w:rFonts w:ascii="Times New Roman" w:hAnsi="Times New Roman" w:cs="Times New Roman"/>
          <w:sz w:val="24"/>
          <w:szCs w:val="24"/>
        </w:rPr>
      </w:pPr>
      <w:r w:rsidRPr="00DC0067">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86376" w:rsidRPr="00DC0067" w:rsidRDefault="00786376" w:rsidP="00786376">
      <w:pPr>
        <w:spacing w:after="0" w:line="240" w:lineRule="auto"/>
        <w:ind w:right="168"/>
        <w:jc w:val="both"/>
        <w:rPr>
          <w:rFonts w:ascii="Times New Roman" w:hAnsi="Times New Roman" w:cs="Times New Roman"/>
          <w:sz w:val="24"/>
          <w:szCs w:val="24"/>
        </w:rPr>
      </w:pPr>
      <w:r w:rsidRPr="00DC0067">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786376" w:rsidRPr="00DC0067" w:rsidRDefault="00786376" w:rsidP="00786376">
      <w:pPr>
        <w:spacing w:after="0" w:line="240" w:lineRule="auto"/>
        <w:ind w:right="168"/>
        <w:jc w:val="both"/>
        <w:rPr>
          <w:rFonts w:ascii="Times New Roman" w:hAnsi="Times New Roman" w:cs="Times New Roman"/>
          <w:sz w:val="24"/>
          <w:szCs w:val="24"/>
        </w:rPr>
      </w:pPr>
      <w:r w:rsidRPr="00DC0067">
        <w:rPr>
          <w:rFonts w:ascii="Times New Roman" w:hAnsi="Times New Roman" w:cs="Times New Roman"/>
          <w:sz w:val="24"/>
          <w:szCs w:val="24"/>
        </w:rPr>
        <w:t>Основные движения:</w:t>
      </w:r>
    </w:p>
    <w:p w:rsidR="00786376" w:rsidRPr="00DC0067" w:rsidRDefault="00786376" w:rsidP="00786376">
      <w:pPr>
        <w:spacing w:after="0" w:line="240" w:lineRule="auto"/>
        <w:ind w:right="163"/>
        <w:jc w:val="both"/>
        <w:rPr>
          <w:rFonts w:ascii="Times New Roman" w:hAnsi="Times New Roman" w:cs="Times New Roman"/>
          <w:sz w:val="24"/>
          <w:szCs w:val="24"/>
        </w:rPr>
      </w:pPr>
      <w:r w:rsidRPr="00DC0067">
        <w:rPr>
          <w:rFonts w:ascii="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786376" w:rsidRPr="00DC0067" w:rsidRDefault="00786376" w:rsidP="00786376">
      <w:pPr>
        <w:spacing w:after="0" w:line="240" w:lineRule="auto"/>
        <w:ind w:right="178"/>
        <w:jc w:val="both"/>
        <w:rPr>
          <w:rFonts w:ascii="Times New Roman" w:hAnsi="Times New Roman" w:cs="Times New Roman"/>
          <w:sz w:val="24"/>
          <w:szCs w:val="24"/>
        </w:rPr>
      </w:pPr>
      <w:r w:rsidRPr="00DC0067">
        <w:rPr>
          <w:rFonts w:ascii="Times New Roman" w:hAnsi="Times New Roman" w:cs="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w:t>
      </w:r>
      <w:r w:rsidRPr="00DC0067">
        <w:rPr>
          <w:rFonts w:ascii="Times New Roman" w:hAnsi="Times New Roman" w:cs="Times New Roman"/>
          <w:sz w:val="24"/>
          <w:szCs w:val="24"/>
        </w:rPr>
        <w:lastRenderedPageBreak/>
        <w:t xml:space="preserve">пересеченной местности; </w:t>
      </w:r>
      <w:r w:rsidRPr="00DC0067">
        <w:rPr>
          <w:rFonts w:ascii="Times New Roman" w:hAnsi="Times New Roman" w:cs="Times New Roman"/>
          <w:noProof/>
          <w:sz w:val="24"/>
          <w:szCs w:val="24"/>
        </w:rPr>
        <w:drawing>
          <wp:inline distT="0" distB="0" distL="0" distR="0" wp14:anchorId="7E062F4B" wp14:editId="4E515BC3">
            <wp:extent cx="12192" cy="9147"/>
            <wp:effectExtent l="0" t="0" r="0" b="0"/>
            <wp:docPr id="290823" name="Picture 290823"/>
            <wp:cNvGraphicFramePr/>
            <a:graphic xmlns:a="http://schemas.openxmlformats.org/drawingml/2006/main">
              <a:graphicData uri="http://schemas.openxmlformats.org/drawingml/2006/picture">
                <pic:pic xmlns:pic="http://schemas.openxmlformats.org/drawingml/2006/picture">
                  <pic:nvPicPr>
                    <pic:cNvPr id="290823" name="Picture 290823"/>
                    <pic:cNvPicPr/>
                  </pic:nvPicPr>
                  <pic:blipFill>
                    <a:blip r:embed="rId181"/>
                    <a:stretch>
                      <a:fillRect/>
                    </a:stretch>
                  </pic:blipFill>
                  <pic:spPr>
                    <a:xfrm>
                      <a:off x="0" y="0"/>
                      <a:ext cx="12192" cy="9147"/>
                    </a:xfrm>
                    <a:prstGeom prst="rect">
                      <a:avLst/>
                    </a:prstGeom>
                  </pic:spPr>
                </pic:pic>
              </a:graphicData>
            </a:graphic>
          </wp:inline>
        </w:drawing>
      </w:r>
      <w:r w:rsidRPr="00DC0067">
        <w:rPr>
          <w:rFonts w:ascii="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шага; подпрыгивания</w:t>
      </w:r>
    </w:p>
    <w:p w:rsidR="00786376" w:rsidRPr="00DC0067" w:rsidRDefault="00786376" w:rsidP="00786376">
      <w:pPr>
        <w:spacing w:after="0" w:line="240" w:lineRule="auto"/>
        <w:ind w:left="29" w:right="14" w:firstLine="5"/>
        <w:jc w:val="both"/>
        <w:rPr>
          <w:rFonts w:ascii="Times New Roman" w:hAnsi="Times New Roman" w:cs="Times New Roman"/>
          <w:sz w:val="24"/>
          <w:szCs w:val="24"/>
        </w:rPr>
      </w:pPr>
      <w:r w:rsidRPr="00DC0067">
        <w:rPr>
          <w:rFonts w:ascii="Times New Roman" w:hAnsi="Times New Roman" w:cs="Times New Roman"/>
          <w:sz w:val="24"/>
          <w:szCs w:val="24"/>
        </w:rPr>
        <w:t>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83328" behindDoc="0" locked="0" layoutInCell="1" allowOverlap="0" wp14:anchorId="223A2A13" wp14:editId="2C6CD366">
            <wp:simplePos x="0" y="0"/>
            <wp:positionH relativeFrom="page">
              <wp:posOffset>7549829</wp:posOffset>
            </wp:positionH>
            <wp:positionV relativeFrom="page">
              <wp:posOffset>966485</wp:posOffset>
            </wp:positionV>
            <wp:extent cx="3049" cy="6098"/>
            <wp:effectExtent l="0" t="0" r="0" b="0"/>
            <wp:wrapSquare wrapText="bothSides"/>
            <wp:docPr id="293204" name="Picture 293204"/>
            <wp:cNvGraphicFramePr/>
            <a:graphic xmlns:a="http://schemas.openxmlformats.org/drawingml/2006/main">
              <a:graphicData uri="http://schemas.openxmlformats.org/drawingml/2006/picture">
                <pic:pic xmlns:pic="http://schemas.openxmlformats.org/drawingml/2006/picture">
                  <pic:nvPicPr>
                    <pic:cNvPr id="293204" name="Picture 293204"/>
                    <pic:cNvPicPr/>
                  </pic:nvPicPr>
                  <pic:blipFill>
                    <a:blip r:embed="rId182"/>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85376" behindDoc="0" locked="0" layoutInCell="1" allowOverlap="0" wp14:anchorId="65F6C83E" wp14:editId="476CEAB5">
            <wp:simplePos x="0" y="0"/>
            <wp:positionH relativeFrom="page">
              <wp:posOffset>7543730</wp:posOffset>
            </wp:positionH>
            <wp:positionV relativeFrom="page">
              <wp:posOffset>984778</wp:posOffset>
            </wp:positionV>
            <wp:extent cx="6099" cy="6098"/>
            <wp:effectExtent l="0" t="0" r="0" b="0"/>
            <wp:wrapSquare wrapText="bothSides"/>
            <wp:docPr id="293205" name="Picture 293205"/>
            <wp:cNvGraphicFramePr/>
            <a:graphic xmlns:a="http://schemas.openxmlformats.org/drawingml/2006/main">
              <a:graphicData uri="http://schemas.openxmlformats.org/drawingml/2006/picture">
                <pic:pic xmlns:pic="http://schemas.openxmlformats.org/drawingml/2006/picture">
                  <pic:nvPicPr>
                    <pic:cNvPr id="293205" name="Picture 293205"/>
                    <pic:cNvPicPr/>
                  </pic:nvPicPr>
                  <pic:blipFill>
                    <a:blip r:embed="rId183"/>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87424" behindDoc="0" locked="0" layoutInCell="1" allowOverlap="0" wp14:anchorId="38750915" wp14:editId="7CEA309C">
            <wp:simplePos x="0" y="0"/>
            <wp:positionH relativeFrom="page">
              <wp:posOffset>7543730</wp:posOffset>
            </wp:positionH>
            <wp:positionV relativeFrom="page">
              <wp:posOffset>993924</wp:posOffset>
            </wp:positionV>
            <wp:extent cx="6099" cy="6098"/>
            <wp:effectExtent l="0" t="0" r="0" b="0"/>
            <wp:wrapSquare wrapText="bothSides"/>
            <wp:docPr id="293206" name="Picture 293206"/>
            <wp:cNvGraphicFramePr/>
            <a:graphic xmlns:a="http://schemas.openxmlformats.org/drawingml/2006/main">
              <a:graphicData uri="http://schemas.openxmlformats.org/drawingml/2006/picture">
                <pic:pic xmlns:pic="http://schemas.openxmlformats.org/drawingml/2006/picture">
                  <pic:nvPicPr>
                    <pic:cNvPr id="293206" name="Picture 293206"/>
                    <pic:cNvPicPr/>
                  </pic:nvPicPr>
                  <pic:blipFill>
                    <a:blip r:embed="rId184"/>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89472" behindDoc="0" locked="0" layoutInCell="1" allowOverlap="0" wp14:anchorId="3F57C38A" wp14:editId="24F54A25">
            <wp:simplePos x="0" y="0"/>
            <wp:positionH relativeFrom="page">
              <wp:posOffset>7363828</wp:posOffset>
            </wp:positionH>
            <wp:positionV relativeFrom="page">
              <wp:posOffset>1457349</wp:posOffset>
            </wp:positionV>
            <wp:extent cx="6097" cy="6098"/>
            <wp:effectExtent l="0" t="0" r="0" b="0"/>
            <wp:wrapSquare wrapText="bothSides"/>
            <wp:docPr id="293208" name="Picture 293208"/>
            <wp:cNvGraphicFramePr/>
            <a:graphic xmlns:a="http://schemas.openxmlformats.org/drawingml/2006/main">
              <a:graphicData uri="http://schemas.openxmlformats.org/drawingml/2006/picture">
                <pic:pic xmlns:pic="http://schemas.openxmlformats.org/drawingml/2006/picture">
                  <pic:nvPicPr>
                    <pic:cNvPr id="293208" name="Picture 293208"/>
                    <pic:cNvPicPr/>
                  </pic:nvPicPr>
                  <pic:blipFill>
                    <a:blip r:embed="rId185"/>
                    <a:stretch>
                      <a:fillRect/>
                    </a:stretch>
                  </pic:blipFill>
                  <pic:spPr>
                    <a:xfrm>
                      <a:off x="0" y="0"/>
                      <a:ext cx="6097"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91520" behindDoc="0" locked="0" layoutInCell="1" allowOverlap="0" wp14:anchorId="712A2C14" wp14:editId="79E9F5C5">
            <wp:simplePos x="0" y="0"/>
            <wp:positionH relativeFrom="page">
              <wp:posOffset>7473600</wp:posOffset>
            </wp:positionH>
            <wp:positionV relativeFrom="page">
              <wp:posOffset>1457349</wp:posOffset>
            </wp:positionV>
            <wp:extent cx="6097" cy="12195"/>
            <wp:effectExtent l="0" t="0" r="0" b="0"/>
            <wp:wrapSquare wrapText="bothSides"/>
            <wp:docPr id="293207" name="Picture 293207"/>
            <wp:cNvGraphicFramePr/>
            <a:graphic xmlns:a="http://schemas.openxmlformats.org/drawingml/2006/main">
              <a:graphicData uri="http://schemas.openxmlformats.org/drawingml/2006/picture">
                <pic:pic xmlns:pic="http://schemas.openxmlformats.org/drawingml/2006/picture">
                  <pic:nvPicPr>
                    <pic:cNvPr id="293207" name="Picture 293207"/>
                    <pic:cNvPicPr/>
                  </pic:nvPicPr>
                  <pic:blipFill>
                    <a:blip r:embed="rId186"/>
                    <a:stretch>
                      <a:fillRect/>
                    </a:stretch>
                  </pic:blipFill>
                  <pic:spPr>
                    <a:xfrm>
                      <a:off x="0" y="0"/>
                      <a:ext cx="6097" cy="12195"/>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693568" behindDoc="0" locked="0" layoutInCell="1" allowOverlap="0" wp14:anchorId="1F86862C" wp14:editId="06D6065A">
            <wp:simplePos x="0" y="0"/>
            <wp:positionH relativeFrom="page">
              <wp:posOffset>7473600</wp:posOffset>
            </wp:positionH>
            <wp:positionV relativeFrom="page">
              <wp:posOffset>1475642</wp:posOffset>
            </wp:positionV>
            <wp:extent cx="9147" cy="9147"/>
            <wp:effectExtent l="0" t="0" r="0" b="0"/>
            <wp:wrapSquare wrapText="bothSides"/>
            <wp:docPr id="293209" name="Picture 293209"/>
            <wp:cNvGraphicFramePr/>
            <a:graphic xmlns:a="http://schemas.openxmlformats.org/drawingml/2006/main">
              <a:graphicData uri="http://schemas.openxmlformats.org/drawingml/2006/picture">
                <pic:pic xmlns:pic="http://schemas.openxmlformats.org/drawingml/2006/picture">
                  <pic:nvPicPr>
                    <pic:cNvPr id="293209" name="Picture 293209"/>
                    <pic:cNvPicPr/>
                  </pic:nvPicPr>
                  <pic:blipFill>
                    <a:blip r:embed="rId187"/>
                    <a:stretch>
                      <a:fillRect/>
                    </a:stretch>
                  </pic:blipFill>
                  <pic:spPr>
                    <a:xfrm>
                      <a:off x="0" y="0"/>
                      <a:ext cx="9147" cy="9147"/>
                    </a:xfrm>
                    <a:prstGeom prst="rect">
                      <a:avLst/>
                    </a:prstGeom>
                  </pic:spPr>
                </pic:pic>
              </a:graphicData>
            </a:graphic>
          </wp:anchor>
        </w:drawing>
      </w:r>
      <w:r w:rsidRPr="00DC0067">
        <w:rPr>
          <w:rFonts w:ascii="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r w:rsidRPr="00DC0067">
        <w:rPr>
          <w:rFonts w:ascii="Times New Roman" w:hAnsi="Times New Roman" w:cs="Times New Roman"/>
          <w:noProof/>
          <w:sz w:val="24"/>
          <w:szCs w:val="24"/>
        </w:rPr>
        <w:drawing>
          <wp:inline distT="0" distB="0" distL="0" distR="0" wp14:anchorId="5BBE5F4B" wp14:editId="315AADB8">
            <wp:extent cx="6098" cy="3048"/>
            <wp:effectExtent l="0" t="0" r="0" b="0"/>
            <wp:docPr id="295454" name="Picture 295454"/>
            <wp:cNvGraphicFramePr/>
            <a:graphic xmlns:a="http://schemas.openxmlformats.org/drawingml/2006/main">
              <a:graphicData uri="http://schemas.openxmlformats.org/drawingml/2006/picture">
                <pic:pic xmlns:pic="http://schemas.openxmlformats.org/drawingml/2006/picture">
                  <pic:nvPicPr>
                    <pic:cNvPr id="295454" name="Picture 295454"/>
                    <pic:cNvPicPr/>
                  </pic:nvPicPr>
                  <pic:blipFill>
                    <a:blip r:embed="rId188"/>
                    <a:stretch>
                      <a:fillRect/>
                    </a:stretch>
                  </pic:blipFill>
                  <pic:spPr>
                    <a:xfrm>
                      <a:off x="0" y="0"/>
                      <a:ext cx="6098" cy="3048"/>
                    </a:xfrm>
                    <a:prstGeom prst="rect">
                      <a:avLst/>
                    </a:prstGeom>
                  </pic:spPr>
                </pic:pic>
              </a:graphicData>
            </a:graphic>
          </wp:inline>
        </w:drawing>
      </w:r>
    </w:p>
    <w:p w:rsidR="005B400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5B4006" w:rsidRPr="00DC0067" w:rsidRDefault="005B4006" w:rsidP="00786376">
      <w:pPr>
        <w:spacing w:after="0" w:line="240" w:lineRule="auto"/>
        <w:ind w:left="29" w:right="14"/>
        <w:jc w:val="both"/>
        <w:rPr>
          <w:rFonts w:ascii="Times New Roman" w:hAnsi="Times New Roman" w:cs="Times New Roman"/>
          <w:sz w:val="24"/>
          <w:szCs w:val="24"/>
        </w:rPr>
      </w:pPr>
    </w:p>
    <w:p w:rsidR="00E55E4A" w:rsidRPr="00DC0067" w:rsidRDefault="00E55E4A" w:rsidP="00786376">
      <w:pPr>
        <w:spacing w:after="0" w:line="240" w:lineRule="auto"/>
        <w:ind w:left="29" w:right="14"/>
        <w:jc w:val="both"/>
        <w:rPr>
          <w:rFonts w:ascii="Times New Roman" w:hAnsi="Times New Roman" w:cs="Times New Roman"/>
          <w:sz w:val="24"/>
          <w:szCs w:val="24"/>
        </w:rPr>
      </w:pPr>
    </w:p>
    <w:p w:rsidR="00E55E4A" w:rsidRPr="00DC0067" w:rsidRDefault="00E55E4A"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Ритмическая гимнастика: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95616" behindDoc="0" locked="0" layoutInCell="1" allowOverlap="0" wp14:anchorId="7EC72DC7" wp14:editId="3A342580">
            <wp:simplePos x="0" y="0"/>
            <wp:positionH relativeFrom="page">
              <wp:posOffset>399446</wp:posOffset>
            </wp:positionH>
            <wp:positionV relativeFrom="page">
              <wp:posOffset>947928</wp:posOffset>
            </wp:positionV>
            <wp:extent cx="9148" cy="3048"/>
            <wp:effectExtent l="0" t="0" r="0" b="0"/>
            <wp:wrapSquare wrapText="bothSides"/>
            <wp:docPr id="295453" name="Picture 295453"/>
            <wp:cNvGraphicFramePr/>
            <a:graphic xmlns:a="http://schemas.openxmlformats.org/drawingml/2006/main">
              <a:graphicData uri="http://schemas.openxmlformats.org/drawingml/2006/picture">
                <pic:pic xmlns:pic="http://schemas.openxmlformats.org/drawingml/2006/picture">
                  <pic:nvPicPr>
                    <pic:cNvPr id="295453" name="Picture 295453"/>
                    <pic:cNvPicPr/>
                  </pic:nvPicPr>
                  <pic:blipFill>
                    <a:blip r:embed="rId189"/>
                    <a:stretch>
                      <a:fillRect/>
                    </a:stretch>
                  </pic:blipFill>
                  <pic:spPr>
                    <a:xfrm>
                      <a:off x="0" y="0"/>
                      <a:ext cx="9148" cy="3048"/>
                    </a:xfrm>
                    <a:prstGeom prst="rect">
                      <a:avLst/>
                    </a:prstGeom>
                  </pic:spPr>
                </pic:pic>
              </a:graphicData>
            </a:graphic>
          </wp:anchor>
        </w:drawing>
      </w:r>
      <w:r w:rsidRPr="00DC0067">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Строевые упражнения: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97664" behindDoc="0" locked="0" layoutInCell="1" allowOverlap="0" wp14:anchorId="7D8F833A" wp14:editId="05AA3F36">
            <wp:simplePos x="0" y="0"/>
            <wp:positionH relativeFrom="page">
              <wp:posOffset>7629145</wp:posOffset>
            </wp:positionH>
            <wp:positionV relativeFrom="page">
              <wp:posOffset>4832420</wp:posOffset>
            </wp:positionV>
            <wp:extent cx="3048" cy="3049"/>
            <wp:effectExtent l="0" t="0" r="0" b="0"/>
            <wp:wrapSquare wrapText="bothSides"/>
            <wp:docPr id="297773" name="Picture 297773"/>
            <wp:cNvGraphicFramePr/>
            <a:graphic xmlns:a="http://schemas.openxmlformats.org/drawingml/2006/main">
              <a:graphicData uri="http://schemas.openxmlformats.org/drawingml/2006/picture">
                <pic:pic xmlns:pic="http://schemas.openxmlformats.org/drawingml/2006/picture">
                  <pic:nvPicPr>
                    <pic:cNvPr id="297773" name="Picture 297773"/>
                    <pic:cNvPicPr/>
                  </pic:nvPicPr>
                  <pic:blipFill>
                    <a:blip r:embed="rId190"/>
                    <a:stretch>
                      <a:fillRect/>
                    </a:stretch>
                  </pic:blipFill>
                  <pic:spPr>
                    <a:xfrm>
                      <a:off x="0" y="0"/>
                      <a:ext cx="3048" cy="3049"/>
                    </a:xfrm>
                    <a:prstGeom prst="rect">
                      <a:avLst/>
                    </a:prstGeom>
                  </pic:spPr>
                </pic:pic>
              </a:graphicData>
            </a:graphic>
          </wp:anchor>
        </w:drawing>
      </w:r>
      <w:r w:rsidRPr="00DC0067">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86376" w:rsidRPr="00DC0067" w:rsidRDefault="00786376" w:rsidP="00786376">
      <w:pPr>
        <w:spacing w:after="0" w:line="240" w:lineRule="auto"/>
        <w:ind w:left="29" w:right="81"/>
        <w:jc w:val="both"/>
        <w:rPr>
          <w:rFonts w:ascii="Times New Roman" w:hAnsi="Times New Roman" w:cs="Times New Roman"/>
          <w:sz w:val="24"/>
          <w:szCs w:val="24"/>
        </w:rPr>
      </w:pPr>
      <w:r w:rsidRPr="00DC0067">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786376" w:rsidRPr="00DC0067" w:rsidRDefault="00786376" w:rsidP="00786376">
      <w:pPr>
        <w:spacing w:after="0" w:line="240" w:lineRule="auto"/>
        <w:ind w:left="29" w:right="86"/>
        <w:jc w:val="both"/>
        <w:rPr>
          <w:rFonts w:ascii="Times New Roman" w:hAnsi="Times New Roman" w:cs="Times New Roman"/>
          <w:sz w:val="24"/>
          <w:szCs w:val="24"/>
        </w:rPr>
      </w:pPr>
      <w:r w:rsidRPr="00DC0067">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Бадминтон: перебрасывание волана ракеткой на сторону партнера без сетки, через сетку, правильно удерживая ракетку.</w:t>
      </w:r>
    </w:p>
    <w:p w:rsidR="00786376" w:rsidRPr="00DC0067" w:rsidRDefault="00786376" w:rsidP="00786376">
      <w:pPr>
        <w:spacing w:after="0" w:line="240" w:lineRule="auto"/>
        <w:ind w:left="29" w:right="91"/>
        <w:jc w:val="both"/>
        <w:rPr>
          <w:rFonts w:ascii="Times New Roman" w:hAnsi="Times New Roman" w:cs="Times New Roman"/>
          <w:sz w:val="24"/>
          <w:szCs w:val="24"/>
        </w:rPr>
      </w:pPr>
      <w:r w:rsidRPr="00DC0067">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зависимости от имеющихся условий, а также региональных и климатических </w:t>
      </w:r>
      <w:r w:rsidRPr="00DC0067">
        <w:rPr>
          <w:rFonts w:ascii="Times New Roman" w:hAnsi="Times New Roman" w:cs="Times New Roman"/>
          <w:noProof/>
          <w:sz w:val="24"/>
          <w:szCs w:val="24"/>
        </w:rPr>
        <w:drawing>
          <wp:inline distT="0" distB="0" distL="0" distR="0" wp14:anchorId="6F47A6E6" wp14:editId="2ADAACCF">
            <wp:extent cx="3048" cy="6098"/>
            <wp:effectExtent l="0" t="0" r="0" b="0"/>
            <wp:docPr id="299931" name="Picture 299931"/>
            <wp:cNvGraphicFramePr/>
            <a:graphic xmlns:a="http://schemas.openxmlformats.org/drawingml/2006/main">
              <a:graphicData uri="http://schemas.openxmlformats.org/drawingml/2006/picture">
                <pic:pic xmlns:pic="http://schemas.openxmlformats.org/drawingml/2006/picture">
                  <pic:nvPicPr>
                    <pic:cNvPr id="299931" name="Picture 299931"/>
                    <pic:cNvPicPr/>
                  </pic:nvPicPr>
                  <pic:blipFill>
                    <a:blip r:embed="rId191"/>
                    <a:stretch>
                      <a:fillRect/>
                    </a:stretch>
                  </pic:blipFill>
                  <pic:spPr>
                    <a:xfrm>
                      <a:off x="0" y="0"/>
                      <a:ext cx="3048" cy="6098"/>
                    </a:xfrm>
                    <a:prstGeom prst="rect">
                      <a:avLst/>
                    </a:prstGeom>
                  </pic:spPr>
                </pic:pic>
              </a:graphicData>
            </a:graphic>
          </wp:inline>
        </w:drawing>
      </w:r>
      <w:r w:rsidRPr="00DC0067">
        <w:rPr>
          <w:rFonts w:ascii="Times New Roman" w:hAnsi="Times New Roman" w:cs="Times New Roman"/>
          <w:sz w:val="24"/>
          <w:szCs w:val="24"/>
        </w:rPr>
        <w:t>особенностей.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Катание на санках: игровые задания и соревнования в катании на санях на скорость.</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786376" w:rsidRPr="00DC0067" w:rsidRDefault="00786376" w:rsidP="00786376">
      <w:pPr>
        <w:spacing w:after="0" w:line="240" w:lineRule="auto"/>
        <w:ind w:right="53"/>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99712" behindDoc="0" locked="0" layoutInCell="1" allowOverlap="0" wp14:anchorId="2224405E" wp14:editId="63C60E58">
            <wp:simplePos x="0" y="0"/>
            <wp:positionH relativeFrom="page">
              <wp:posOffset>7543800</wp:posOffset>
            </wp:positionH>
            <wp:positionV relativeFrom="page">
              <wp:posOffset>1426861</wp:posOffset>
            </wp:positionV>
            <wp:extent cx="6096" cy="6097"/>
            <wp:effectExtent l="0" t="0" r="0" b="0"/>
            <wp:wrapSquare wrapText="bothSides"/>
            <wp:docPr id="299932" name="Picture 299932"/>
            <wp:cNvGraphicFramePr/>
            <a:graphic xmlns:a="http://schemas.openxmlformats.org/drawingml/2006/main">
              <a:graphicData uri="http://schemas.openxmlformats.org/drawingml/2006/picture">
                <pic:pic xmlns:pic="http://schemas.openxmlformats.org/drawingml/2006/picture">
                  <pic:nvPicPr>
                    <pic:cNvPr id="299932" name="Picture 299932"/>
                    <pic:cNvPicPr/>
                  </pic:nvPicPr>
                  <pic:blipFill>
                    <a:blip r:embed="rId192"/>
                    <a:stretch>
                      <a:fillRect/>
                    </a:stretch>
                  </pic:blipFill>
                  <pic:spPr>
                    <a:xfrm>
                      <a:off x="0" y="0"/>
                      <a:ext cx="6096" cy="609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01760" behindDoc="0" locked="0" layoutInCell="1" allowOverlap="0" wp14:anchorId="402128A6" wp14:editId="53214A9C">
            <wp:simplePos x="0" y="0"/>
            <wp:positionH relativeFrom="page">
              <wp:posOffset>7476744</wp:posOffset>
            </wp:positionH>
            <wp:positionV relativeFrom="page">
              <wp:posOffset>1451252</wp:posOffset>
            </wp:positionV>
            <wp:extent cx="6096" cy="6098"/>
            <wp:effectExtent l="0" t="0" r="0" b="0"/>
            <wp:wrapSquare wrapText="bothSides"/>
            <wp:docPr id="299933" name="Picture 299933"/>
            <wp:cNvGraphicFramePr/>
            <a:graphic xmlns:a="http://schemas.openxmlformats.org/drawingml/2006/main">
              <a:graphicData uri="http://schemas.openxmlformats.org/drawingml/2006/picture">
                <pic:pic xmlns:pic="http://schemas.openxmlformats.org/drawingml/2006/picture">
                  <pic:nvPicPr>
                    <pic:cNvPr id="299933" name="Picture 299933"/>
                    <pic:cNvPicPr/>
                  </pic:nvPicPr>
                  <pic:blipFill>
                    <a:blip r:embed="rId193"/>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03808" behindDoc="0" locked="0" layoutInCell="1" allowOverlap="0" wp14:anchorId="3F382880" wp14:editId="68768A91">
            <wp:simplePos x="0" y="0"/>
            <wp:positionH relativeFrom="page">
              <wp:posOffset>7552944</wp:posOffset>
            </wp:positionH>
            <wp:positionV relativeFrom="page">
              <wp:posOffset>1454301</wp:posOffset>
            </wp:positionV>
            <wp:extent cx="9144" cy="6098"/>
            <wp:effectExtent l="0" t="0" r="0" b="0"/>
            <wp:wrapSquare wrapText="bothSides"/>
            <wp:docPr id="299934" name="Picture 299934"/>
            <wp:cNvGraphicFramePr/>
            <a:graphic xmlns:a="http://schemas.openxmlformats.org/drawingml/2006/main">
              <a:graphicData uri="http://schemas.openxmlformats.org/drawingml/2006/picture">
                <pic:pic xmlns:pic="http://schemas.openxmlformats.org/drawingml/2006/picture">
                  <pic:nvPicPr>
                    <pic:cNvPr id="299934" name="Picture 299934"/>
                    <pic:cNvPicPr/>
                  </pic:nvPicPr>
                  <pic:blipFill>
                    <a:blip r:embed="rId194"/>
                    <a:stretch>
                      <a:fillRect/>
                    </a:stretch>
                  </pic:blipFill>
                  <pic:spPr>
                    <a:xfrm>
                      <a:off x="0" y="0"/>
                      <a:ext cx="9144"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05856" behindDoc="0" locked="0" layoutInCell="1" allowOverlap="0" wp14:anchorId="26AED53D" wp14:editId="1C37429B">
            <wp:simplePos x="0" y="0"/>
            <wp:positionH relativeFrom="page">
              <wp:posOffset>7513320</wp:posOffset>
            </wp:positionH>
            <wp:positionV relativeFrom="page">
              <wp:posOffset>1478691</wp:posOffset>
            </wp:positionV>
            <wp:extent cx="12192" cy="9147"/>
            <wp:effectExtent l="0" t="0" r="0" b="0"/>
            <wp:wrapSquare wrapText="bothSides"/>
            <wp:docPr id="299935" name="Picture 299935"/>
            <wp:cNvGraphicFramePr/>
            <a:graphic xmlns:a="http://schemas.openxmlformats.org/drawingml/2006/main">
              <a:graphicData uri="http://schemas.openxmlformats.org/drawingml/2006/picture">
                <pic:pic xmlns:pic="http://schemas.openxmlformats.org/drawingml/2006/picture">
                  <pic:nvPicPr>
                    <pic:cNvPr id="299935" name="Picture 299935"/>
                    <pic:cNvPicPr/>
                  </pic:nvPicPr>
                  <pic:blipFill>
                    <a:blip r:embed="rId195"/>
                    <a:stretch>
                      <a:fillRect/>
                    </a:stretch>
                  </pic:blipFill>
                  <pic:spPr>
                    <a:xfrm>
                      <a:off x="0" y="0"/>
                      <a:ext cx="12192"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07904" behindDoc="0" locked="0" layoutInCell="1" allowOverlap="0" wp14:anchorId="0F02E5B1" wp14:editId="7D325F4F">
            <wp:simplePos x="0" y="0"/>
            <wp:positionH relativeFrom="page">
              <wp:posOffset>7546848</wp:posOffset>
            </wp:positionH>
            <wp:positionV relativeFrom="page">
              <wp:posOffset>1481740</wp:posOffset>
            </wp:positionV>
            <wp:extent cx="6096" cy="6098"/>
            <wp:effectExtent l="0" t="0" r="0" b="0"/>
            <wp:wrapSquare wrapText="bothSides"/>
            <wp:docPr id="299936" name="Picture 299936"/>
            <wp:cNvGraphicFramePr/>
            <a:graphic xmlns:a="http://schemas.openxmlformats.org/drawingml/2006/main">
              <a:graphicData uri="http://schemas.openxmlformats.org/drawingml/2006/picture">
                <pic:pic xmlns:pic="http://schemas.openxmlformats.org/drawingml/2006/picture">
                  <pic:nvPicPr>
                    <pic:cNvPr id="299936" name="Picture 299936"/>
                    <pic:cNvPicPr/>
                  </pic:nvPicPr>
                  <pic:blipFill>
                    <a:blip r:embed="rId196"/>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09952" behindDoc="0" locked="0" layoutInCell="1" allowOverlap="0" wp14:anchorId="107F59C1" wp14:editId="00A304ED">
            <wp:simplePos x="0" y="0"/>
            <wp:positionH relativeFrom="page">
              <wp:posOffset>7562088</wp:posOffset>
            </wp:positionH>
            <wp:positionV relativeFrom="page">
              <wp:posOffset>1481740</wp:posOffset>
            </wp:positionV>
            <wp:extent cx="6097" cy="6098"/>
            <wp:effectExtent l="0" t="0" r="0" b="0"/>
            <wp:wrapSquare wrapText="bothSides"/>
            <wp:docPr id="299937" name="Picture 299937"/>
            <wp:cNvGraphicFramePr/>
            <a:graphic xmlns:a="http://schemas.openxmlformats.org/drawingml/2006/main">
              <a:graphicData uri="http://schemas.openxmlformats.org/drawingml/2006/picture">
                <pic:pic xmlns:pic="http://schemas.openxmlformats.org/drawingml/2006/picture">
                  <pic:nvPicPr>
                    <pic:cNvPr id="299937" name="Picture 299937"/>
                    <pic:cNvPicPr/>
                  </pic:nvPicPr>
                  <pic:blipFill>
                    <a:blip r:embed="rId197"/>
                    <a:stretch>
                      <a:fillRect/>
                    </a:stretch>
                  </pic:blipFill>
                  <pic:spPr>
                    <a:xfrm>
                      <a:off x="0" y="0"/>
                      <a:ext cx="6097"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12000" behindDoc="0" locked="0" layoutInCell="1" allowOverlap="0" wp14:anchorId="0900BA57" wp14:editId="7BF93E98">
            <wp:simplePos x="0" y="0"/>
            <wp:positionH relativeFrom="page">
              <wp:posOffset>7440168</wp:posOffset>
            </wp:positionH>
            <wp:positionV relativeFrom="page">
              <wp:posOffset>1496985</wp:posOffset>
            </wp:positionV>
            <wp:extent cx="6096" cy="3049"/>
            <wp:effectExtent l="0" t="0" r="0" b="0"/>
            <wp:wrapSquare wrapText="bothSides"/>
            <wp:docPr id="299939" name="Picture 299939"/>
            <wp:cNvGraphicFramePr/>
            <a:graphic xmlns:a="http://schemas.openxmlformats.org/drawingml/2006/main">
              <a:graphicData uri="http://schemas.openxmlformats.org/drawingml/2006/picture">
                <pic:pic xmlns:pic="http://schemas.openxmlformats.org/drawingml/2006/picture">
                  <pic:nvPicPr>
                    <pic:cNvPr id="299939" name="Picture 299939"/>
                    <pic:cNvPicPr/>
                  </pic:nvPicPr>
                  <pic:blipFill>
                    <a:blip r:embed="rId198"/>
                    <a:stretch>
                      <a:fillRect/>
                    </a:stretch>
                  </pic:blipFill>
                  <pic:spPr>
                    <a:xfrm>
                      <a:off x="0" y="0"/>
                      <a:ext cx="6096" cy="3049"/>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714048" behindDoc="0" locked="0" layoutInCell="1" allowOverlap="0" wp14:anchorId="23E35242" wp14:editId="62D7619A">
            <wp:simplePos x="0" y="0"/>
            <wp:positionH relativeFrom="page">
              <wp:posOffset>7507224</wp:posOffset>
            </wp:positionH>
            <wp:positionV relativeFrom="page">
              <wp:posOffset>1496985</wp:posOffset>
            </wp:positionV>
            <wp:extent cx="6096" cy="9146"/>
            <wp:effectExtent l="0" t="0" r="0" b="0"/>
            <wp:wrapSquare wrapText="bothSides"/>
            <wp:docPr id="299938" name="Picture 299938"/>
            <wp:cNvGraphicFramePr/>
            <a:graphic xmlns:a="http://schemas.openxmlformats.org/drawingml/2006/main">
              <a:graphicData uri="http://schemas.openxmlformats.org/drawingml/2006/picture">
                <pic:pic xmlns:pic="http://schemas.openxmlformats.org/drawingml/2006/picture">
                  <pic:nvPicPr>
                    <pic:cNvPr id="299938" name="Picture 299938"/>
                    <pic:cNvPicPr/>
                  </pic:nvPicPr>
                  <pic:blipFill>
                    <a:blip r:embed="rId199"/>
                    <a:stretch>
                      <a:fillRect/>
                    </a:stretch>
                  </pic:blipFill>
                  <pic:spPr>
                    <a:xfrm>
                      <a:off x="0" y="0"/>
                      <a:ext cx="6096" cy="9146"/>
                    </a:xfrm>
                    <a:prstGeom prst="rect">
                      <a:avLst/>
                    </a:prstGeom>
                  </pic:spPr>
                </pic:pic>
              </a:graphicData>
            </a:graphic>
          </wp:anchor>
        </w:drawing>
      </w:r>
      <w:r w:rsidRPr="00DC0067">
        <w:rPr>
          <w:rFonts w:ascii="Times New Roman" w:hAnsi="Times New Roman" w:cs="Times New Roman"/>
          <w:sz w:val="24"/>
          <w:szCs w:val="24"/>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86376" w:rsidRPr="00DC0067" w:rsidRDefault="00786376" w:rsidP="00786376">
      <w:pPr>
        <w:spacing w:after="0" w:line="240" w:lineRule="auto"/>
        <w:ind w:right="53"/>
        <w:jc w:val="both"/>
        <w:rPr>
          <w:rFonts w:ascii="Times New Roman" w:hAnsi="Times New Roman" w:cs="Times New Roman"/>
          <w:sz w:val="24"/>
          <w:szCs w:val="24"/>
        </w:rPr>
      </w:pPr>
      <w:r w:rsidRPr="00DC0067">
        <w:rPr>
          <w:rFonts w:ascii="Times New Roman" w:hAnsi="Times New Roman" w:cs="Times New Roman"/>
          <w:sz w:val="24"/>
          <w:szCs w:val="24"/>
        </w:rPr>
        <w:t>5) Активный отдых.</w:t>
      </w:r>
    </w:p>
    <w:p w:rsidR="00786376" w:rsidRPr="00DC0067" w:rsidRDefault="00786376" w:rsidP="00786376">
      <w:pPr>
        <w:spacing w:after="0" w:line="240" w:lineRule="auto"/>
        <w:ind w:left="29" w:right="115"/>
        <w:jc w:val="both"/>
        <w:rPr>
          <w:rFonts w:ascii="Times New Roman" w:hAnsi="Times New Roman" w:cs="Times New Roman"/>
          <w:sz w:val="24"/>
          <w:szCs w:val="24"/>
        </w:rPr>
      </w:pPr>
      <w:r w:rsidRPr="00DC0067">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E2151A" w:rsidRPr="00DC0067" w:rsidRDefault="00E2151A"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2.5.6. </w:t>
      </w:r>
      <w:r w:rsidR="00786376" w:rsidRPr="00DC0067">
        <w:rPr>
          <w:rFonts w:ascii="Times New Roman" w:hAnsi="Times New Roman" w:cs="Times New Roman"/>
          <w:b/>
          <w:sz w:val="24"/>
          <w:szCs w:val="24"/>
        </w:rPr>
        <w:t>Решение совокупных задач воспитания в рамках образовательной области «Физическое развитие»</w:t>
      </w:r>
    </w:p>
    <w:p w:rsidR="00E2151A" w:rsidRPr="00DC0067" w:rsidRDefault="00E2151A" w:rsidP="00E2151A">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ребёнка возрастосообразных представлений и знаний в области физической культуры, здоровья и безопасного образа жизни;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самостоятельности, самоуважения, </w:t>
      </w:r>
      <w:r w:rsidRPr="00DC0067">
        <w:rPr>
          <w:rFonts w:ascii="Times New Roman" w:hAnsi="Times New Roman" w:cs="Times New Roman"/>
          <w:noProof/>
          <w:sz w:val="24"/>
          <w:szCs w:val="24"/>
        </w:rPr>
        <w:drawing>
          <wp:inline distT="0" distB="0" distL="0" distR="0" wp14:anchorId="7BC8308D" wp14:editId="49FB88BC">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76"/>
                    <a:stretch>
                      <a:fillRect/>
                    </a:stretch>
                  </pic:blipFill>
                  <pic:spPr>
                    <a:xfrm>
                      <a:off x="0" y="0"/>
                      <a:ext cx="3048" cy="3048"/>
                    </a:xfrm>
                    <a:prstGeom prst="rect">
                      <a:avLst/>
                    </a:prstGeom>
                  </pic:spPr>
                </pic:pic>
              </a:graphicData>
            </a:graphic>
          </wp:inline>
        </w:drawing>
      </w:r>
      <w:r w:rsidRPr="00DC0067">
        <w:rPr>
          <w:rFonts w:ascii="Times New Roman" w:hAnsi="Times New Roman" w:cs="Times New Roman"/>
          <w:sz w:val="24"/>
          <w:szCs w:val="24"/>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ребёнка основных гигиенических навыков, представлений о здоровом образе жизни.</w:t>
      </w:r>
    </w:p>
    <w:p w:rsidR="00786376" w:rsidRPr="00DC0067" w:rsidRDefault="00786376" w:rsidP="00786376">
      <w:pPr>
        <w:tabs>
          <w:tab w:val="left" w:pos="426"/>
        </w:tabs>
        <w:spacing w:after="0" w:line="240" w:lineRule="auto"/>
        <w:ind w:firstLine="284"/>
        <w:jc w:val="both"/>
        <w:rPr>
          <w:rFonts w:ascii="Times New Roman" w:hAnsi="Times New Roman" w:cs="Times New Roman"/>
          <w:b/>
          <w:sz w:val="24"/>
          <w:szCs w:val="24"/>
        </w:rPr>
      </w:pPr>
    </w:p>
    <w:p w:rsidR="00786376" w:rsidRPr="00DC0067" w:rsidRDefault="00786376" w:rsidP="00E2151A">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E2151A">
      <w:pPr>
        <w:tabs>
          <w:tab w:val="left" w:pos="426"/>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786376" w:rsidRPr="00DC0067" w:rsidRDefault="00786376" w:rsidP="00786376">
      <w:pPr>
        <w:spacing w:after="0" w:line="240" w:lineRule="auto"/>
        <w:jc w:val="both"/>
        <w:rPr>
          <w:rFonts w:ascii="Times New Roman" w:hAnsi="Times New Roman" w:cs="Times New Roman"/>
          <w:b/>
          <w:bCs/>
          <w:i/>
          <w:iCs/>
          <w:sz w:val="24"/>
          <w:szCs w:val="24"/>
        </w:rPr>
      </w:pPr>
    </w:p>
    <w:p w:rsidR="00786376" w:rsidRPr="00DC0067" w:rsidRDefault="00786376" w:rsidP="00E2151A">
      <w:pPr>
        <w:spacing w:after="0" w:line="240" w:lineRule="auto"/>
        <w:jc w:val="center"/>
        <w:rPr>
          <w:rFonts w:ascii="Times New Roman" w:hAnsi="Times New Roman" w:cs="Times New Roman"/>
          <w:b/>
          <w:bCs/>
          <w:iCs/>
          <w:sz w:val="24"/>
          <w:szCs w:val="24"/>
        </w:rPr>
      </w:pPr>
      <w:r w:rsidRPr="00DC0067">
        <w:rPr>
          <w:rFonts w:ascii="Times New Roman" w:hAnsi="Times New Roman" w:cs="Times New Roman"/>
          <w:b/>
          <w:bCs/>
          <w:iCs/>
          <w:sz w:val="24"/>
          <w:szCs w:val="24"/>
        </w:rPr>
        <w:t>Виды интеграция образовательной области «Физическое развитие»</w:t>
      </w:r>
    </w:p>
    <w:p w:rsidR="00786376" w:rsidRPr="00DC0067" w:rsidRDefault="00E2151A" w:rsidP="00E2151A">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4851"/>
      </w:tblGrid>
      <w:tr w:rsidR="00DC0067" w:rsidRPr="00DC0067" w:rsidTr="00786376">
        <w:tc>
          <w:tcPr>
            <w:tcW w:w="10312" w:type="dxa"/>
            <w:gridSpan w:val="2"/>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Основания интеграции</w:t>
            </w:r>
          </w:p>
        </w:tc>
      </w:tr>
      <w:tr w:rsidR="00DC0067" w:rsidRPr="00DC0067" w:rsidTr="00786376">
        <w:tc>
          <w:tcPr>
            <w:tcW w:w="5068"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задачам и содержанию образовательной деятельности</w:t>
            </w:r>
          </w:p>
        </w:tc>
        <w:tc>
          <w:tcPr>
            <w:tcW w:w="5244"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По средствам организации и оптимизации образовательного процесса</w:t>
            </w:r>
          </w:p>
        </w:tc>
      </w:tr>
      <w:tr w:rsidR="00786376" w:rsidRPr="00DC0067" w:rsidTr="00786376">
        <w:tc>
          <w:tcPr>
            <w:tcW w:w="506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 xml:space="preserve"> «Социально-коммуникативное развитие»</w:t>
            </w:r>
            <w:r w:rsidRPr="00DC0067">
              <w:rPr>
                <w:rFonts w:ascii="Times New Roman" w:hAnsi="Times New Roman" w:cs="Times New Roman"/>
                <w:sz w:val="24"/>
                <w:szCs w:val="24"/>
              </w:rPr>
              <w:t xml:space="preserve"> (приобщение к ценностям физической культуры; формирование первичных представлений о себе, собственных двигательных возможностях </w:t>
            </w:r>
            <w:r w:rsidRPr="00DC0067">
              <w:rPr>
                <w:rFonts w:ascii="Times New Roman" w:hAnsi="Times New Roman" w:cs="Times New Roman"/>
                <w:sz w:val="24"/>
                <w:szCs w:val="24"/>
              </w:rPr>
              <w:lastRenderedPageBreak/>
              <w:t xml:space="preserve">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 овладение навыками ухода за физкультурным инвентарём и спортивной одеждой;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«Речевое развитие»</w:t>
            </w:r>
            <w:r w:rsidRPr="00DC0067">
              <w:rPr>
                <w:rFonts w:ascii="Times New Roman" w:hAnsi="Times New Roman" w:cs="Times New Roman"/>
                <w:sz w:val="24"/>
                <w:szCs w:val="24"/>
              </w:rPr>
              <w:t xml:space="preserve"> (развитие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«Познавательное развитие»</w:t>
            </w:r>
            <w:r w:rsidRPr="00DC0067">
              <w:rPr>
                <w:rFonts w:ascii="Times New Roman" w:hAnsi="Times New Roman" w:cs="Times New Roman"/>
                <w:sz w:val="24"/>
                <w:szCs w:val="24"/>
              </w:rPr>
              <w:t xml:space="preserve"> (в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 формирования элементарных математических представлений (ориентировка в пространстве, временные, количественные отношения и т. д.).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«Художественно-эстетическое развитие»</w:t>
            </w:r>
            <w:r w:rsidRPr="00DC0067">
              <w:rPr>
                <w:rFonts w:ascii="Times New Roman" w:hAnsi="Times New Roman" w:cs="Times New Roman"/>
                <w:sz w:val="24"/>
                <w:szCs w:val="24"/>
              </w:rPr>
              <w:t xml:space="preserve"> (развитие музыкально-ритмической деятельности, выразительности движений, двигательного творчества на основе физических качеств и основных движений). </w:t>
            </w:r>
          </w:p>
        </w:tc>
        <w:tc>
          <w:tcPr>
            <w:tcW w:w="5244" w:type="dxa"/>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«Речевое развитие»</w:t>
            </w:r>
            <w:r w:rsidRPr="00DC0067">
              <w:rPr>
                <w:rFonts w:ascii="Times New Roman" w:hAnsi="Times New Roman" w:cs="Times New Roman"/>
                <w:sz w:val="24"/>
                <w:szCs w:val="24"/>
              </w:rPr>
              <w:t xml:space="preserve"> (речевое сопровождение всех видов двигательной активности детей, использование художественных произведений для формирования первичных ценностных </w:t>
            </w:r>
            <w:r w:rsidRPr="00DC0067">
              <w:rPr>
                <w:rFonts w:ascii="Times New Roman" w:hAnsi="Times New Roman" w:cs="Times New Roman"/>
                <w:sz w:val="24"/>
                <w:szCs w:val="24"/>
              </w:rPr>
              <w:lastRenderedPageBreak/>
              <w:t>представлений о здоровом образе жизни).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 xml:space="preserve"> «Художественно-эстетическое развитие» </w:t>
            </w:r>
            <w:r w:rsidRPr="00DC0067">
              <w:rPr>
                <w:rFonts w:ascii="Times New Roman" w:hAnsi="Times New Roman" w:cs="Times New Roman"/>
                <w:sz w:val="24"/>
                <w:szCs w:val="24"/>
              </w:rPr>
              <w:t>(использование музыкально-ритмической и продуктивной деятельности с целью развития представлений и воображения для освоения двигательных эталонов в творческой форме, моторики; использование музыкальных произведений в качестве музыкального сопровождения различных видов двигательной активности).</w:t>
            </w:r>
          </w:p>
        </w:tc>
      </w:tr>
    </w:tbl>
    <w:p w:rsidR="00786376" w:rsidRPr="00DC0067" w:rsidRDefault="00786376" w:rsidP="00786376">
      <w:pPr>
        <w:spacing w:after="0" w:line="240" w:lineRule="auto"/>
        <w:ind w:firstLine="708"/>
        <w:jc w:val="both"/>
        <w:rPr>
          <w:rFonts w:ascii="Times New Roman" w:hAnsi="Times New Roman" w:cs="Times New Roman"/>
          <w:b/>
          <w:bCs/>
          <w:i/>
          <w:iCs/>
          <w:sz w:val="24"/>
          <w:szCs w:val="24"/>
        </w:rPr>
      </w:pPr>
    </w:p>
    <w:p w:rsidR="00786376" w:rsidRPr="00DC0067" w:rsidRDefault="00786376" w:rsidP="00E2151A">
      <w:pPr>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Средства физического воспитания</w:t>
      </w:r>
    </w:p>
    <w:p w:rsidR="00786376" w:rsidRPr="00DC0067" w:rsidRDefault="00786376" w:rsidP="00E2151A">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w:t>
      </w:r>
      <w:r w:rsidR="00E2151A" w:rsidRPr="00DC0067">
        <w:rPr>
          <w:rFonts w:ascii="Times New Roman" w:hAnsi="Times New Roman" w:cs="Times New Roman"/>
          <w:sz w:val="24"/>
          <w:szCs w:val="24"/>
        </w:rPr>
        <w:t>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3475"/>
        <w:gridCol w:w="2871"/>
      </w:tblGrid>
      <w:tr w:rsidR="00DC0067" w:rsidRPr="00DC0067" w:rsidTr="00786376">
        <w:tc>
          <w:tcPr>
            <w:tcW w:w="3367"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Гигиенические (психогигиенические) факторы</w:t>
            </w:r>
          </w:p>
        </w:tc>
        <w:tc>
          <w:tcPr>
            <w:tcW w:w="3827" w:type="dxa"/>
            <w:vAlign w:val="center"/>
          </w:tcPr>
          <w:p w:rsidR="00786376" w:rsidRPr="00DC0067" w:rsidRDefault="00786376" w:rsidP="00786376">
            <w:pPr>
              <w:tabs>
                <w:tab w:val="left" w:pos="3083"/>
              </w:tabs>
              <w:spacing w:after="0" w:line="240" w:lineRule="auto"/>
              <w:ind w:left="-108"/>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 xml:space="preserve">Естественные силы </w:t>
            </w:r>
          </w:p>
          <w:p w:rsidR="00786376" w:rsidRPr="00DC0067" w:rsidRDefault="00786376" w:rsidP="00786376">
            <w:pPr>
              <w:tabs>
                <w:tab w:val="left" w:pos="3083"/>
              </w:tabs>
              <w:spacing w:after="0" w:line="240" w:lineRule="auto"/>
              <w:ind w:left="-108"/>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 xml:space="preserve">природы </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i/>
                <w:iCs/>
                <w:sz w:val="24"/>
                <w:szCs w:val="24"/>
              </w:rPr>
              <w:t>(солнце, воздух, вода)</w:t>
            </w:r>
          </w:p>
        </w:tc>
        <w:tc>
          <w:tcPr>
            <w:tcW w:w="3118" w:type="dxa"/>
            <w:vAlign w:val="center"/>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 xml:space="preserve">Физические </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упражнения</w:t>
            </w:r>
          </w:p>
        </w:tc>
      </w:tr>
      <w:tr w:rsidR="00786376" w:rsidRPr="00DC0067" w:rsidTr="00786376">
        <w:tc>
          <w:tcPr>
            <w:tcW w:w="3367" w:type="dxa"/>
          </w:tcPr>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Режим занятий, отдыха и сна</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Рациональное питание</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Гигиена одежды, обуви, помещения, оборудования</w:t>
            </w:r>
          </w:p>
        </w:tc>
        <w:tc>
          <w:tcPr>
            <w:tcW w:w="3827" w:type="dxa"/>
          </w:tcPr>
          <w:p w:rsidR="00786376" w:rsidRPr="00DC0067" w:rsidRDefault="00786376" w:rsidP="00786376">
            <w:pPr>
              <w:widowControl w:val="0"/>
              <w:tabs>
                <w:tab w:val="left" w:pos="106"/>
                <w:tab w:val="num" w:pos="175"/>
              </w:tabs>
              <w:spacing w:after="0" w:line="240" w:lineRule="auto"/>
              <w:ind w:left="-36"/>
              <w:jc w:val="both"/>
              <w:rPr>
                <w:rFonts w:ascii="Times New Roman" w:hAnsi="Times New Roman" w:cs="Times New Roman"/>
                <w:sz w:val="24"/>
                <w:szCs w:val="24"/>
              </w:rPr>
            </w:pPr>
            <w:r w:rsidRPr="00DC0067">
              <w:rPr>
                <w:rFonts w:ascii="Times New Roman" w:hAnsi="Times New Roman" w:cs="Times New Roman"/>
                <w:sz w:val="24"/>
                <w:szCs w:val="24"/>
              </w:rPr>
              <w:t>Закаливание:</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В повседневной жизни</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Специальные меры закаливания (водные, воздушные, солнечные)</w:t>
            </w:r>
          </w:p>
        </w:tc>
        <w:tc>
          <w:tcPr>
            <w:tcW w:w="3118" w:type="dxa"/>
          </w:tcPr>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Гимнастика</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Игры</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Спортивные упражнения</w:t>
            </w:r>
          </w:p>
          <w:p w:rsidR="00786376" w:rsidRPr="00DC0067" w:rsidRDefault="00786376" w:rsidP="00A20A5F">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Простейший туризм</w:t>
            </w:r>
          </w:p>
        </w:tc>
      </w:tr>
    </w:tbl>
    <w:p w:rsidR="00786376" w:rsidRPr="00DC0067" w:rsidRDefault="00786376" w:rsidP="00786376">
      <w:pPr>
        <w:spacing w:after="0" w:line="240" w:lineRule="auto"/>
        <w:jc w:val="both"/>
        <w:rPr>
          <w:rFonts w:ascii="Times New Roman" w:hAnsi="Times New Roman" w:cs="Times New Roman"/>
          <w:b/>
          <w:bCs/>
          <w:i/>
          <w:iCs/>
          <w:sz w:val="24"/>
          <w:szCs w:val="24"/>
        </w:rPr>
      </w:pPr>
    </w:p>
    <w:p w:rsidR="00786376" w:rsidRPr="00DC0067" w:rsidRDefault="00786376" w:rsidP="00786376">
      <w:pPr>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Модель двигательного режима</w:t>
      </w:r>
    </w:p>
    <w:p w:rsidR="00786376" w:rsidRPr="00DC0067" w:rsidRDefault="00786376" w:rsidP="00AB6E1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Двигательный режим в дошкольной организации включает динамическую деятельность детей, как совместную, так и самостоятельную. Рациональное сочетание различных видов деятельности представляет комплекс оздоровительно-образовательных и воспитательных мероприятий.</w:t>
      </w:r>
    </w:p>
    <w:p w:rsidR="00786376" w:rsidRPr="00DC0067" w:rsidRDefault="00786376" w:rsidP="00E2151A">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w:t>
      </w:r>
      <w:r w:rsidR="00E2151A" w:rsidRPr="00DC0067">
        <w:rPr>
          <w:rFonts w:ascii="Times New Roman" w:hAnsi="Times New Roman" w:cs="Times New Roman"/>
          <w:sz w:val="24"/>
          <w:szCs w:val="24"/>
        </w:rPr>
        <w:t>1</w:t>
      </w:r>
    </w:p>
    <w:tbl>
      <w:tblPr>
        <w:tblW w:w="962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4549"/>
        <w:gridCol w:w="4151"/>
      </w:tblGrid>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 </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п/п</w:t>
            </w:r>
          </w:p>
        </w:tc>
        <w:tc>
          <w:tcPr>
            <w:tcW w:w="4549"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Формы двигательной деятельности</w:t>
            </w:r>
          </w:p>
        </w:tc>
        <w:tc>
          <w:tcPr>
            <w:tcW w:w="4151"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Особенности организации</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1</w:t>
            </w:r>
          </w:p>
        </w:tc>
        <w:tc>
          <w:tcPr>
            <w:tcW w:w="8700" w:type="dxa"/>
            <w:gridSpan w:val="2"/>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Физкультурно-оздоровительные занятия</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1.1</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Утренняя гимнастика</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 зале или на открытом воздухе 6-10 минут</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Двигательная разминка во время перерыва между занятиями </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во время перерыва между периодами НОД 10 минут</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1.3</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Физкультминутка</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 середине времени, отведенного на НОД</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1.4</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Подвижные игры и физические упражнения на свежем воздухе</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во время прогулки в первой и второй половине дня</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Индивидуальная работа по развитию движений </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во время прогулки</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w:t>
            </w:r>
          </w:p>
        </w:tc>
        <w:tc>
          <w:tcPr>
            <w:tcW w:w="4549"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Гимнастика после дневного сна (комплекс упражнений) в сочетании с воздушными ваннами, умыванием прохладной водой</w:t>
            </w:r>
          </w:p>
        </w:tc>
        <w:tc>
          <w:tcPr>
            <w:tcW w:w="4151"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по мере пробуждения и подъема детей</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1.7</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Ходьба по массажным дорожкам в сочетании с воздушными ваннами</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после дневного сна</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2</w:t>
            </w:r>
          </w:p>
        </w:tc>
        <w:tc>
          <w:tcPr>
            <w:tcW w:w="8700" w:type="dxa"/>
            <w:gridSpan w:val="2"/>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НОД  по физическому развитию детей</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2.1</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НОД по физическому развитию</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 раза в неделю</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(1 занятие на открытом воздухе)</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2.2</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НОД по музыкальному развитию</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раза в неделю</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3</w:t>
            </w:r>
          </w:p>
        </w:tc>
        <w:tc>
          <w:tcPr>
            <w:tcW w:w="8700" w:type="dxa"/>
            <w:gridSpan w:val="2"/>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Самостоятельная двигательная деятельность детей</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8700" w:type="dxa"/>
            <w:gridSpan w:val="2"/>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 помещении и на открытом воздухе</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4</w:t>
            </w:r>
          </w:p>
        </w:tc>
        <w:tc>
          <w:tcPr>
            <w:tcW w:w="8700" w:type="dxa"/>
            <w:gridSpan w:val="2"/>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Физкультурно-массовые мероприятия</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4.1</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Неделя здоровья (каникулы)</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раза в год (январь, июнь)</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4.2</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Физкультурный досуг</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месяц</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4.3</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Физкультурно-спортивный праздник</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раза в год</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5</w:t>
            </w:r>
          </w:p>
        </w:tc>
        <w:tc>
          <w:tcPr>
            <w:tcW w:w="8700" w:type="dxa"/>
            <w:gridSpan w:val="2"/>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Совместная физкультурно-оздоровительная работа Учреждения и семьи</w:t>
            </w:r>
          </w:p>
        </w:tc>
      </w:tr>
      <w:tr w:rsidR="00DC0067" w:rsidRPr="00DC0067" w:rsidTr="00972A81">
        <w:tc>
          <w:tcPr>
            <w:tcW w:w="92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5.1</w:t>
            </w:r>
          </w:p>
        </w:tc>
        <w:tc>
          <w:tcPr>
            <w:tcW w:w="45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родителей в физкультурно-оздоровительных, массовых мероприятиях</w:t>
            </w:r>
          </w:p>
        </w:tc>
        <w:tc>
          <w:tcPr>
            <w:tcW w:w="415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течение периода</w:t>
            </w:r>
          </w:p>
        </w:tc>
      </w:tr>
      <w:tr w:rsidR="00DC0067" w:rsidRPr="00DC0067" w:rsidTr="00972A81">
        <w:tc>
          <w:tcPr>
            <w:tcW w:w="925" w:type="dxa"/>
            <w:tcBorders>
              <w:bottom w:val="single" w:sz="4" w:space="0" w:color="auto"/>
            </w:tcBorders>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6</w:t>
            </w:r>
          </w:p>
        </w:tc>
        <w:tc>
          <w:tcPr>
            <w:tcW w:w="8700" w:type="dxa"/>
            <w:gridSpan w:val="2"/>
            <w:tcBorders>
              <w:bottom w:val="single" w:sz="4" w:space="0" w:color="auto"/>
            </w:tcBorders>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Дополнительное образование детей</w:t>
            </w:r>
          </w:p>
        </w:tc>
      </w:tr>
      <w:tr w:rsidR="00DC0067" w:rsidRPr="00DC0067" w:rsidTr="00972A81">
        <w:tc>
          <w:tcPr>
            <w:tcW w:w="925" w:type="dxa"/>
            <w:tcBorders>
              <w:bottom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6.1</w:t>
            </w:r>
          </w:p>
        </w:tc>
        <w:tc>
          <w:tcPr>
            <w:tcW w:w="4549" w:type="dxa"/>
            <w:tcBorders>
              <w:bottom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Спортивные секции, кружки, танцы</w:t>
            </w:r>
          </w:p>
        </w:tc>
        <w:tc>
          <w:tcPr>
            <w:tcW w:w="4151" w:type="dxa"/>
            <w:tcBorders>
              <w:bottom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 желанию родителей и детей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 более двух раз в неделю</w:t>
            </w:r>
          </w:p>
        </w:tc>
      </w:tr>
    </w:tbl>
    <w:p w:rsidR="005B4006" w:rsidRPr="00DC0067" w:rsidRDefault="005B4006" w:rsidP="00E2151A">
      <w:pPr>
        <w:widowControl w:val="0"/>
        <w:spacing w:after="0" w:line="240" w:lineRule="auto"/>
        <w:jc w:val="both"/>
        <w:rPr>
          <w:rFonts w:ascii="Times New Roman" w:hAnsi="Times New Roman" w:cs="Times New Roman"/>
          <w:b/>
          <w:bCs/>
          <w:iCs/>
          <w:sz w:val="24"/>
          <w:szCs w:val="24"/>
        </w:rPr>
      </w:pPr>
    </w:p>
    <w:p w:rsidR="00E2151A" w:rsidRPr="00DC0067" w:rsidRDefault="00E2151A" w:rsidP="00E2151A">
      <w:pPr>
        <w:widowControl w:val="0"/>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Методы физического развития</w:t>
      </w:r>
    </w:p>
    <w:p w:rsidR="00E2151A" w:rsidRPr="00DC0067" w:rsidRDefault="00E2151A" w:rsidP="00E2151A">
      <w:pPr>
        <w:tabs>
          <w:tab w:val="left" w:pos="426"/>
        </w:tabs>
        <w:spacing w:after="0" w:line="240" w:lineRule="auto"/>
        <w:ind w:firstLine="284"/>
        <w:jc w:val="right"/>
        <w:rPr>
          <w:rFonts w:ascii="Times New Roman" w:hAnsi="Times New Roman" w:cs="Times New Roman"/>
          <w:b/>
          <w:bCs/>
          <w:i/>
          <w:iCs/>
          <w:sz w:val="24"/>
          <w:szCs w:val="24"/>
        </w:rPr>
      </w:pPr>
      <w:r w:rsidRPr="00DC0067">
        <w:rPr>
          <w:rFonts w:ascii="Times New Roman" w:hAnsi="Times New Roman" w:cs="Times New Roman"/>
          <w:sz w:val="24"/>
          <w:szCs w:val="24"/>
        </w:rPr>
        <w:t>Таблица 12</w:t>
      </w:r>
    </w:p>
    <w:tbl>
      <w:tblPr>
        <w:tblW w:w="962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757"/>
        <w:gridCol w:w="3988"/>
      </w:tblGrid>
      <w:tr w:rsidR="00DC0067" w:rsidRPr="00DC0067" w:rsidTr="00972A81">
        <w:tc>
          <w:tcPr>
            <w:tcW w:w="2880" w:type="dxa"/>
            <w:tcBorders>
              <w:top w:val="single" w:sz="4" w:space="0" w:color="auto"/>
            </w:tcBorders>
          </w:tcPr>
          <w:p w:rsidR="00E2151A" w:rsidRPr="00DC0067" w:rsidRDefault="00E2151A" w:rsidP="00576F93">
            <w:pPr>
              <w:widowControl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Наглядные:</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Наглядно-зрительные (показ, использование наглядных пособий, имитация, зрительные ориентиры)</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Наглядно-слуховые приемы (музыка, песни)</w:t>
            </w:r>
          </w:p>
          <w:p w:rsidR="00E2151A" w:rsidRPr="00DC0067" w:rsidRDefault="00E2151A" w:rsidP="00576F93">
            <w:pPr>
              <w:widowControl w:val="0"/>
              <w:tabs>
                <w:tab w:val="num" w:pos="0"/>
                <w:tab w:val="left" w:pos="106"/>
              </w:tabs>
              <w:spacing w:after="0" w:line="240" w:lineRule="auto"/>
              <w:ind w:left="-36"/>
              <w:jc w:val="both"/>
              <w:rPr>
                <w:rFonts w:ascii="Times New Roman" w:hAnsi="Times New Roman" w:cs="Times New Roman"/>
                <w:sz w:val="24"/>
                <w:szCs w:val="24"/>
              </w:rPr>
            </w:pPr>
            <w:r w:rsidRPr="00DC0067">
              <w:rPr>
                <w:rFonts w:ascii="Times New Roman" w:hAnsi="Times New Roman" w:cs="Times New Roman"/>
                <w:sz w:val="24"/>
                <w:szCs w:val="24"/>
              </w:rPr>
              <w:t>Тактильно-мышечные приемы (непосредственная помощь воспитателя)</w:t>
            </w:r>
          </w:p>
        </w:tc>
        <w:tc>
          <w:tcPr>
            <w:tcW w:w="2757" w:type="dxa"/>
            <w:tcBorders>
              <w:top w:val="single" w:sz="4" w:space="0" w:color="auto"/>
            </w:tcBorders>
          </w:tcPr>
          <w:p w:rsidR="00E2151A" w:rsidRPr="00DC0067" w:rsidRDefault="00E2151A" w:rsidP="00576F93">
            <w:pPr>
              <w:widowControl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Словесные:</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Объяснения, пояснения, указания;</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Подача команд, распоряжений, сигналов;</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Вопросы к детям</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Образный сюжетный рассказ, беседа;</w:t>
            </w:r>
          </w:p>
          <w:p w:rsidR="00E2151A" w:rsidRPr="00DC0067" w:rsidRDefault="00E2151A" w:rsidP="00576F93">
            <w:pPr>
              <w:widowControl w:val="0"/>
              <w:numPr>
                <w:ilvl w:val="0"/>
                <w:numId w:val="16"/>
              </w:numPr>
              <w:tabs>
                <w:tab w:val="clear" w:pos="360"/>
                <w:tab w:val="num" w:pos="0"/>
                <w:tab w:val="left" w:pos="106"/>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Словесная инструкция</w:t>
            </w:r>
          </w:p>
        </w:tc>
        <w:tc>
          <w:tcPr>
            <w:tcW w:w="3988" w:type="dxa"/>
            <w:tcBorders>
              <w:top w:val="single" w:sz="4" w:space="0" w:color="auto"/>
            </w:tcBorders>
          </w:tcPr>
          <w:p w:rsidR="00E2151A" w:rsidRPr="00DC0067" w:rsidRDefault="00E2151A" w:rsidP="00576F93">
            <w:pPr>
              <w:widowControl w:val="0"/>
              <w:spacing w:after="0" w:line="240" w:lineRule="auto"/>
              <w:jc w:val="both"/>
              <w:rPr>
                <w:rFonts w:ascii="Times New Roman" w:hAnsi="Times New Roman" w:cs="Times New Roman"/>
                <w:sz w:val="24"/>
                <w:szCs w:val="24"/>
              </w:rPr>
            </w:pPr>
            <w:r w:rsidRPr="00DC0067">
              <w:rPr>
                <w:rFonts w:ascii="Times New Roman" w:hAnsi="Times New Roman" w:cs="Times New Roman"/>
                <w:b/>
                <w:bCs/>
                <w:sz w:val="24"/>
                <w:szCs w:val="24"/>
              </w:rPr>
              <w:t>Практические:</w:t>
            </w:r>
          </w:p>
          <w:p w:rsidR="00E2151A" w:rsidRPr="00DC0067" w:rsidRDefault="00E2151A" w:rsidP="00576F93">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Повторение упражнений без изменения и с изменениями;</w:t>
            </w:r>
          </w:p>
          <w:p w:rsidR="00E2151A" w:rsidRPr="00DC0067" w:rsidRDefault="00E2151A" w:rsidP="00576F93">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Проведение упражнений в игровой форме;</w:t>
            </w:r>
          </w:p>
          <w:p w:rsidR="00E2151A" w:rsidRPr="00DC0067" w:rsidRDefault="00E2151A" w:rsidP="00576F93">
            <w:pPr>
              <w:widowControl w:val="0"/>
              <w:numPr>
                <w:ilvl w:val="0"/>
                <w:numId w:val="16"/>
              </w:numPr>
              <w:tabs>
                <w:tab w:val="clear" w:pos="360"/>
                <w:tab w:val="num" w:pos="0"/>
                <w:tab w:val="left" w:pos="106"/>
                <w:tab w:val="num" w:pos="175"/>
              </w:tabs>
              <w:autoSpaceDE w:val="0"/>
              <w:autoSpaceDN w:val="0"/>
              <w:adjustRightInd w:val="0"/>
              <w:spacing w:after="0" w:line="240" w:lineRule="auto"/>
              <w:ind w:left="-36" w:firstLine="0"/>
              <w:jc w:val="both"/>
              <w:rPr>
                <w:rFonts w:ascii="Times New Roman" w:hAnsi="Times New Roman" w:cs="Times New Roman"/>
                <w:sz w:val="24"/>
                <w:szCs w:val="24"/>
              </w:rPr>
            </w:pPr>
            <w:r w:rsidRPr="00DC0067">
              <w:rPr>
                <w:rFonts w:ascii="Times New Roman" w:hAnsi="Times New Roman" w:cs="Times New Roman"/>
                <w:sz w:val="24"/>
                <w:szCs w:val="24"/>
              </w:rPr>
              <w:t>Проведение упражнений в соревновательной форме</w:t>
            </w:r>
          </w:p>
        </w:tc>
      </w:tr>
    </w:tbl>
    <w:p w:rsidR="00786376" w:rsidRPr="00DC0067" w:rsidRDefault="00786376" w:rsidP="00786376">
      <w:pPr>
        <w:tabs>
          <w:tab w:val="left" w:pos="426"/>
        </w:tabs>
        <w:spacing w:after="0" w:line="240" w:lineRule="auto"/>
        <w:ind w:firstLine="284"/>
        <w:jc w:val="both"/>
        <w:rPr>
          <w:rFonts w:ascii="Times New Roman" w:hAnsi="Times New Roman" w:cs="Times New Roman"/>
          <w:b/>
          <w:bCs/>
          <w:i/>
          <w:iCs/>
          <w:sz w:val="24"/>
          <w:szCs w:val="24"/>
        </w:rPr>
      </w:pPr>
    </w:p>
    <w:p w:rsidR="00786376" w:rsidRPr="00DC0067" w:rsidRDefault="00786376" w:rsidP="00E2151A">
      <w:pPr>
        <w:tabs>
          <w:tab w:val="left" w:pos="426"/>
        </w:tabs>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Система закаливающих мероприятий</w:t>
      </w:r>
    </w:p>
    <w:p w:rsidR="00786376" w:rsidRPr="00DC0067" w:rsidRDefault="00786376" w:rsidP="00E2151A">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Закаливание детей включает систему мероприятий: </w:t>
      </w:r>
    </w:p>
    <w:p w:rsidR="005B4006" w:rsidRPr="00DC0067" w:rsidRDefault="00786376" w:rsidP="005B4006">
      <w:pPr>
        <w:numPr>
          <w:ilvl w:val="0"/>
          <w:numId w:val="7"/>
        </w:numPr>
        <w:tabs>
          <w:tab w:val="clear" w:pos="360"/>
          <w:tab w:val="num" w:pos="0"/>
          <w:tab w:val="left" w:pos="142"/>
          <w:tab w:val="left" w:pos="851"/>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786376" w:rsidRPr="00DC0067" w:rsidRDefault="00786376" w:rsidP="005B4006">
      <w:pPr>
        <w:numPr>
          <w:ilvl w:val="0"/>
          <w:numId w:val="7"/>
        </w:numPr>
        <w:tabs>
          <w:tab w:val="clear" w:pos="360"/>
          <w:tab w:val="num" w:pos="0"/>
          <w:tab w:val="left" w:pos="142"/>
          <w:tab w:val="left" w:pos="851"/>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специальные меры закаливания: водные, воздушные, солнечные.</w:t>
      </w:r>
    </w:p>
    <w:p w:rsidR="00786376" w:rsidRPr="00DC0067" w:rsidRDefault="00786376" w:rsidP="00E2151A">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Для закаливания детей основные природные факторы используются дифференцированно в зависимости от возраста детей, состояния их здоровья, с учетом наличия условий в дошкольной организации, со строгим соблюдением рекомендаций. </w:t>
      </w:r>
    </w:p>
    <w:p w:rsidR="00786376" w:rsidRPr="00DC0067" w:rsidRDefault="00786376" w:rsidP="00E2151A">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rsidR="00786376" w:rsidRPr="00DC0067" w:rsidRDefault="00786376" w:rsidP="00E2151A">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Закаливание выполняется при соблюдении принципов: постепенность, последовательность, систематичность, комплексность, учет индивидуальных особенностей каждого ребенка, положительное отношение детей к закаливающим мероприятиям.</w:t>
      </w:r>
    </w:p>
    <w:p w:rsidR="00786376" w:rsidRPr="00DC0067" w:rsidRDefault="00786376" w:rsidP="00E2151A">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 организации закаливания учитываются основные требования:</w:t>
      </w:r>
    </w:p>
    <w:p w:rsidR="00786376" w:rsidRPr="00DC0067" w:rsidRDefault="00786376" w:rsidP="00E2151A">
      <w:pPr>
        <w:numPr>
          <w:ilvl w:val="0"/>
          <w:numId w:val="15"/>
        </w:numPr>
        <w:tabs>
          <w:tab w:val="clear" w:pos="720"/>
          <w:tab w:val="num" w:pos="142"/>
          <w:tab w:val="left" w:pos="426"/>
          <w:tab w:val="left" w:pos="127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создание позитивного эмоционального настроя;</w:t>
      </w:r>
    </w:p>
    <w:p w:rsidR="00786376" w:rsidRPr="00DC0067" w:rsidRDefault="00786376" w:rsidP="00E2151A">
      <w:pPr>
        <w:numPr>
          <w:ilvl w:val="0"/>
          <w:numId w:val="15"/>
        </w:numPr>
        <w:tabs>
          <w:tab w:val="clear" w:pos="720"/>
          <w:tab w:val="num" w:pos="142"/>
          <w:tab w:val="left" w:pos="426"/>
          <w:tab w:val="left" w:pos="127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учет возрастных и индивидуальных особенностей состояния здоровья и развития, степени тренированности организма ребенка;</w:t>
      </w:r>
    </w:p>
    <w:p w:rsidR="00786376" w:rsidRPr="00DC0067" w:rsidRDefault="00786376" w:rsidP="00E2151A">
      <w:pPr>
        <w:numPr>
          <w:ilvl w:val="0"/>
          <w:numId w:val="15"/>
        </w:numPr>
        <w:tabs>
          <w:tab w:val="clear" w:pos="720"/>
          <w:tab w:val="num" w:pos="142"/>
          <w:tab w:val="left" w:pos="426"/>
          <w:tab w:val="left" w:pos="1134"/>
          <w:tab w:val="left" w:pos="1276"/>
          <w:tab w:val="left" w:pos="141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проведение закаливающих воздействий на фоне теплового комфорта ребенка;</w:t>
      </w:r>
    </w:p>
    <w:p w:rsidR="00786376" w:rsidRPr="00DC0067" w:rsidRDefault="00786376" w:rsidP="00E2151A">
      <w:pPr>
        <w:numPr>
          <w:ilvl w:val="0"/>
          <w:numId w:val="15"/>
        </w:numPr>
        <w:tabs>
          <w:tab w:val="clear" w:pos="720"/>
          <w:tab w:val="num" w:pos="142"/>
          <w:tab w:val="left" w:pos="426"/>
          <w:tab w:val="left" w:pos="1134"/>
          <w:tab w:val="left" w:pos="127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использование в комплексе природных факторов и закаливающих процедур; обеспечение воздействия природных факторов на разные участки тела: различающихся и чередующихся как по силе, так и длительности;</w:t>
      </w:r>
    </w:p>
    <w:p w:rsidR="00786376" w:rsidRPr="00DC0067" w:rsidRDefault="00786376" w:rsidP="00E2151A">
      <w:pPr>
        <w:numPr>
          <w:ilvl w:val="0"/>
          <w:numId w:val="15"/>
        </w:numPr>
        <w:tabs>
          <w:tab w:val="clear" w:pos="720"/>
          <w:tab w:val="num" w:pos="142"/>
          <w:tab w:val="left" w:pos="426"/>
          <w:tab w:val="left" w:pos="1134"/>
          <w:tab w:val="left" w:pos="1276"/>
          <w:tab w:val="left" w:pos="141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соблюдение постепенности и увеличение силы воздействия различных факторов и непрерывности мероприятий закаливания (при этом вид и методика закаливания изменятся в зависимости от сезона и погоды);</w:t>
      </w:r>
    </w:p>
    <w:p w:rsidR="00786376" w:rsidRPr="00DC0067" w:rsidRDefault="00786376" w:rsidP="00E2151A">
      <w:pPr>
        <w:numPr>
          <w:ilvl w:val="0"/>
          <w:numId w:val="15"/>
        </w:numPr>
        <w:tabs>
          <w:tab w:val="clear" w:pos="720"/>
          <w:tab w:val="num" w:pos="142"/>
          <w:tab w:val="left" w:pos="426"/>
          <w:tab w:val="left" w:pos="127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соблюдение методики выбранного вида закаливания.</w:t>
      </w:r>
    </w:p>
    <w:p w:rsidR="00786376" w:rsidRPr="00DC0067" w:rsidRDefault="00786376" w:rsidP="00786376">
      <w:pPr>
        <w:tabs>
          <w:tab w:val="left" w:pos="1276"/>
        </w:tabs>
        <w:overflowPunct w:val="0"/>
        <w:autoSpaceDE w:val="0"/>
        <w:autoSpaceDN w:val="0"/>
        <w:adjustRightInd w:val="0"/>
        <w:spacing w:after="0" w:line="240" w:lineRule="auto"/>
        <w:ind w:left="1069"/>
        <w:jc w:val="both"/>
        <w:textAlignment w:val="baseline"/>
        <w:rPr>
          <w:rFonts w:ascii="Times New Roman" w:hAnsi="Times New Roman" w:cs="Times New Roman"/>
          <w:sz w:val="24"/>
          <w:szCs w:val="24"/>
        </w:rPr>
      </w:pPr>
    </w:p>
    <w:p w:rsidR="00786376" w:rsidRPr="00DC0067" w:rsidRDefault="00786376" w:rsidP="00E2151A">
      <w:pPr>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Формы закаливающих процедур</w:t>
      </w:r>
    </w:p>
    <w:p w:rsidR="00786376" w:rsidRPr="00DC0067" w:rsidRDefault="00786376" w:rsidP="00E2151A">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w:t>
      </w:r>
      <w:r w:rsidR="00E2151A" w:rsidRPr="00DC0067">
        <w:rPr>
          <w:rFonts w:ascii="Times New Roman" w:hAnsi="Times New Roman" w:cs="Times New Roman"/>
          <w:sz w:val="24"/>
          <w:szCs w:val="24"/>
        </w:rPr>
        <w:t>3</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5954"/>
        <w:gridCol w:w="2835"/>
      </w:tblGrid>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п/п</w:t>
            </w:r>
          </w:p>
        </w:tc>
        <w:tc>
          <w:tcPr>
            <w:tcW w:w="595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Форма закаливания</w:t>
            </w:r>
          </w:p>
        </w:tc>
        <w:tc>
          <w:tcPr>
            <w:tcW w:w="2835"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Периодичность</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Утренний прием на воздухе</w:t>
            </w:r>
          </w:p>
        </w:tc>
        <w:tc>
          <w:tcPr>
            <w:tcW w:w="283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Апрель-октябрь</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5954" w:type="dxa"/>
          </w:tcPr>
          <w:p w:rsidR="00786376" w:rsidRPr="00DC0067" w:rsidRDefault="00345496" w:rsidP="0034549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Утренняя гимнастика </w:t>
            </w:r>
          </w:p>
        </w:tc>
        <w:tc>
          <w:tcPr>
            <w:tcW w:w="2835"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НОД по физическому развитию на открытом воздухе в холодное время года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НОД по физическому развитию на открытом воздухе в теплое время года</w:t>
            </w:r>
          </w:p>
        </w:tc>
        <w:tc>
          <w:tcPr>
            <w:tcW w:w="283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раз в неделю </w:t>
            </w:r>
          </w:p>
          <w:p w:rsidR="00786376" w:rsidRPr="00DC0067" w:rsidRDefault="00786376" w:rsidP="00786376">
            <w:pPr>
              <w:spacing w:after="0" w:line="240" w:lineRule="auto"/>
              <w:jc w:val="both"/>
              <w:rPr>
                <w:rFonts w:ascii="Times New Roman" w:hAnsi="Times New Roman" w:cs="Times New Roman"/>
                <w:sz w:val="24"/>
                <w:szCs w:val="24"/>
              </w:rPr>
            </w:pPr>
          </w:p>
          <w:p w:rsidR="00E2151A" w:rsidRPr="00DC0067" w:rsidRDefault="00E2151A"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 раза в неделю</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Облегченная одежда при комфортной температуре в помещении</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Одежда по сезону на прогулках</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Прогулка на свежем воздухе</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Воздушные ванны после сна </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Воздушные ванны</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Режим проветривания помещения</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Температурно-воздушный режим</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11</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Дневной сон с открытой фрамугой</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Сон без маек</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13</w:t>
            </w:r>
          </w:p>
        </w:tc>
        <w:tc>
          <w:tcPr>
            <w:tcW w:w="5954" w:type="dxa"/>
          </w:tcPr>
          <w:p w:rsidR="005B4006" w:rsidRPr="00DC0067" w:rsidRDefault="005B400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Дыхательная гимнастика</w:t>
            </w:r>
          </w:p>
        </w:tc>
        <w:tc>
          <w:tcPr>
            <w:tcW w:w="2835" w:type="dxa"/>
          </w:tcPr>
          <w:p w:rsidR="005B4006" w:rsidRPr="00DC0067" w:rsidRDefault="005B4006" w:rsidP="005B4006">
            <w:pPr>
              <w:spacing w:after="0" w:line="240" w:lineRule="auto"/>
            </w:pPr>
            <w:r w:rsidRPr="00DC0067">
              <w:rPr>
                <w:rFonts w:ascii="Times New Roman" w:hAnsi="Times New Roman" w:cs="Times New Roman"/>
                <w:sz w:val="24"/>
                <w:szCs w:val="24"/>
              </w:rPr>
              <w:t>Ежедневно</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14</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Полоскание зева кипяченой охлажденной водой</w:t>
            </w:r>
          </w:p>
        </w:tc>
        <w:tc>
          <w:tcPr>
            <w:tcW w:w="283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 в течение года</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Умывание рук, лица прохладной водой</w:t>
            </w:r>
          </w:p>
        </w:tc>
        <w:tc>
          <w:tcPr>
            <w:tcW w:w="2835" w:type="dxa"/>
          </w:tcPr>
          <w:p w:rsidR="00786376" w:rsidRPr="00DC0067" w:rsidRDefault="0034549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Игры с водой</w:t>
            </w:r>
          </w:p>
        </w:tc>
        <w:tc>
          <w:tcPr>
            <w:tcW w:w="283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Июнь-август</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17</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Дозированные солнечные ванны </w:t>
            </w:r>
          </w:p>
        </w:tc>
        <w:tc>
          <w:tcPr>
            <w:tcW w:w="283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Июнь-август</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18</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Контрастное босохождение  на прогулке</w:t>
            </w:r>
          </w:p>
        </w:tc>
        <w:tc>
          <w:tcPr>
            <w:tcW w:w="2835"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Июнь-август</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19</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Игровой массаж после сна</w:t>
            </w:r>
          </w:p>
        </w:tc>
        <w:tc>
          <w:tcPr>
            <w:tcW w:w="2835" w:type="dxa"/>
          </w:tcPr>
          <w:p w:rsidR="00786376" w:rsidRPr="00DC0067" w:rsidRDefault="0034549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20</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«Ленивая гимнастика» после сна</w:t>
            </w:r>
          </w:p>
        </w:tc>
        <w:tc>
          <w:tcPr>
            <w:tcW w:w="2835" w:type="dxa"/>
          </w:tcPr>
          <w:p w:rsidR="00786376" w:rsidRPr="00DC0067" w:rsidRDefault="0034549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5B4006">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21</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Ходьба по корригирующим дорожкам</w:t>
            </w:r>
          </w:p>
        </w:tc>
        <w:tc>
          <w:tcPr>
            <w:tcW w:w="2835" w:type="dxa"/>
          </w:tcPr>
          <w:p w:rsidR="00786376" w:rsidRPr="00DC0067" w:rsidRDefault="0034549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bl>
    <w:p w:rsidR="00786376" w:rsidRPr="00DC0067" w:rsidRDefault="00786376" w:rsidP="00E2151A">
      <w:pPr>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lastRenderedPageBreak/>
        <w:t>Система оздоровительно-профилактических мероприятий</w:t>
      </w:r>
    </w:p>
    <w:p w:rsidR="00786376" w:rsidRPr="00DC0067" w:rsidRDefault="00786376" w:rsidP="00E2151A">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w:t>
      </w:r>
      <w:r w:rsidR="00E2151A" w:rsidRPr="00DC0067">
        <w:rPr>
          <w:rFonts w:ascii="Times New Roman" w:hAnsi="Times New Roman" w:cs="Times New Roman"/>
          <w:sz w:val="24"/>
          <w:szCs w:val="24"/>
        </w:rPr>
        <w:t>4</w:t>
      </w: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5954"/>
        <w:gridCol w:w="2864"/>
      </w:tblGrid>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п/п</w:t>
            </w:r>
          </w:p>
        </w:tc>
        <w:tc>
          <w:tcPr>
            <w:tcW w:w="595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Мероприятие</w:t>
            </w:r>
          </w:p>
        </w:tc>
        <w:tc>
          <w:tcPr>
            <w:tcW w:w="286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Периодичность</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Мониторинг здоровья и физического развития детей</w:t>
            </w:r>
          </w:p>
        </w:tc>
        <w:tc>
          <w:tcPr>
            <w:tcW w:w="2864"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Анализ заболеваемости детей</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Соблюдение плана профилактических прививок</w:t>
            </w:r>
          </w:p>
        </w:tc>
        <w:tc>
          <w:tcPr>
            <w:tcW w:w="2864"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p>
        </w:tc>
        <w:tc>
          <w:tcPr>
            <w:tcW w:w="5954" w:type="dxa"/>
          </w:tcPr>
          <w:p w:rsidR="00786376" w:rsidRPr="00DC0067" w:rsidRDefault="00786376" w:rsidP="00786376">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Лабораторное обследование детей (анализ на яйца гельминтов)</w:t>
            </w:r>
          </w:p>
          <w:p w:rsidR="00786376" w:rsidRPr="00DC0067" w:rsidRDefault="00786376" w:rsidP="00786376">
            <w:pPr>
              <w:tabs>
                <w:tab w:val="left" w:pos="432"/>
              </w:tabs>
              <w:overflowPunct w:val="0"/>
              <w:autoSpaceDE w:val="0"/>
              <w:autoSpaceDN w:val="0"/>
              <w:adjustRightInd w:val="0"/>
              <w:spacing w:after="0" w:line="240" w:lineRule="auto"/>
              <w:ind w:left="34"/>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Лабораторное обследование де</w:t>
            </w:r>
            <w:r w:rsidR="00AB6E17" w:rsidRPr="00DC0067">
              <w:rPr>
                <w:rFonts w:ascii="Times New Roman" w:hAnsi="Times New Roman" w:cs="Times New Roman"/>
                <w:sz w:val="24"/>
                <w:szCs w:val="24"/>
              </w:rPr>
              <w:t xml:space="preserve">тей подготовительной </w:t>
            </w:r>
            <w:r w:rsidRPr="00DC0067">
              <w:rPr>
                <w:rFonts w:ascii="Times New Roman" w:hAnsi="Times New Roman" w:cs="Times New Roman"/>
                <w:sz w:val="24"/>
                <w:szCs w:val="24"/>
              </w:rPr>
              <w:t>группы (общий анализ мочи, общий анализ крови, анализ на яйца гельминтов)</w:t>
            </w:r>
          </w:p>
        </w:tc>
        <w:tc>
          <w:tcPr>
            <w:tcW w:w="2864"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год</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август</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апрель</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Диспансеризация детей </w:t>
            </w:r>
          </w:p>
        </w:tc>
        <w:tc>
          <w:tcPr>
            <w:tcW w:w="2864" w:type="dxa"/>
          </w:tcPr>
          <w:p w:rsidR="00786376" w:rsidRPr="00DC0067" w:rsidRDefault="00786376" w:rsidP="005B400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раз в год </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Осмотр детей на педикулез</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неделю</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Профилактика гриппа, простудных заболеваний</w:t>
            </w:r>
          </w:p>
        </w:tc>
        <w:tc>
          <w:tcPr>
            <w:tcW w:w="2864"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осень, весна</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Массаж «волшебных точек ушек»</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Дыхательная гимнастика в игровой форме</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Гимнастика для расслабления мышц глаза</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11</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Корригирующая гимнастика</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Пальчиковая гимнастика</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13</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Артикуляционная гимнастика</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14</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Соблюдение режима дня</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Соблюдение санэпидрежима</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Система закаливания</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17</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Оздоровительные мероприятия в летний период.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Использование естественных сил природы</w:t>
            </w:r>
          </w:p>
        </w:tc>
        <w:tc>
          <w:tcPr>
            <w:tcW w:w="2864"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июнь-август</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18</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Рациональное питание</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19</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Оздоровление фитонцидами (лук, чеснок)</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осень, весна</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20</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Витаминизация третьего блюда</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786376"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21</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Второй завтрак (сок, фрукты)</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bl>
    <w:p w:rsidR="00786376" w:rsidRPr="00DC0067" w:rsidRDefault="00786376" w:rsidP="00786376">
      <w:pPr>
        <w:spacing w:after="0" w:line="240" w:lineRule="auto"/>
        <w:jc w:val="both"/>
        <w:rPr>
          <w:rFonts w:ascii="Times New Roman" w:hAnsi="Times New Roman" w:cs="Times New Roman"/>
          <w:b/>
          <w:bCs/>
          <w:i/>
          <w:iCs/>
          <w:sz w:val="24"/>
          <w:szCs w:val="24"/>
        </w:rPr>
      </w:pPr>
    </w:p>
    <w:p w:rsidR="00786376" w:rsidRPr="00DC0067" w:rsidRDefault="00786376" w:rsidP="00786376">
      <w:pPr>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Мероприятия по сохранению психического здоровья</w:t>
      </w:r>
    </w:p>
    <w:p w:rsidR="00786376" w:rsidRPr="00DC0067" w:rsidRDefault="00AB6E17" w:rsidP="00AB6E17">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15</w:t>
      </w: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5954"/>
        <w:gridCol w:w="2864"/>
      </w:tblGrid>
      <w:tr w:rsidR="00DC0067" w:rsidRPr="00DC0067" w:rsidTr="00AB6E17">
        <w:tc>
          <w:tcPr>
            <w:tcW w:w="673"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п/п</w:t>
            </w:r>
          </w:p>
        </w:tc>
        <w:tc>
          <w:tcPr>
            <w:tcW w:w="595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Мероприятие</w:t>
            </w:r>
          </w:p>
        </w:tc>
        <w:tc>
          <w:tcPr>
            <w:tcW w:w="286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Периодичность</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Создание условий для успешной адаптации </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ежедневно </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Использование приемов релаксации</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w:t>
            </w:r>
          </w:p>
        </w:tc>
        <w:tc>
          <w:tcPr>
            <w:tcW w:w="595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Музыкальное сопровождение режимных моментов</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p>
        </w:tc>
        <w:tc>
          <w:tcPr>
            <w:tcW w:w="5954" w:type="dxa"/>
          </w:tcPr>
          <w:p w:rsidR="00786376" w:rsidRPr="00DC0067" w:rsidRDefault="00786376" w:rsidP="00786376">
            <w:pPr>
              <w:tabs>
                <w:tab w:val="left" w:pos="432"/>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Игры на формирование положительных взаимоотношений в группе</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r w:rsidR="00786376"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w:t>
            </w:r>
          </w:p>
        </w:tc>
        <w:tc>
          <w:tcPr>
            <w:tcW w:w="5954" w:type="dxa"/>
          </w:tcPr>
          <w:p w:rsidR="00786376" w:rsidRPr="00DC0067" w:rsidRDefault="00786376" w:rsidP="00786376">
            <w:pPr>
              <w:tabs>
                <w:tab w:val="left" w:pos="432"/>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микроклимата психологического комфорта в группе</w:t>
            </w:r>
          </w:p>
        </w:tc>
        <w:tc>
          <w:tcPr>
            <w:tcW w:w="286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w:t>
            </w:r>
          </w:p>
        </w:tc>
      </w:tr>
    </w:tbl>
    <w:p w:rsidR="00786376" w:rsidRPr="00DC0067" w:rsidRDefault="00786376" w:rsidP="00786376">
      <w:pPr>
        <w:spacing w:after="0" w:line="240" w:lineRule="auto"/>
        <w:jc w:val="both"/>
        <w:outlineLvl w:val="7"/>
        <w:rPr>
          <w:rFonts w:ascii="Times New Roman" w:hAnsi="Times New Roman" w:cs="Times New Roman"/>
          <w:b/>
          <w:bCs/>
          <w:i/>
          <w:iCs/>
          <w:sz w:val="24"/>
          <w:szCs w:val="24"/>
        </w:rPr>
      </w:pPr>
    </w:p>
    <w:p w:rsidR="00786376" w:rsidRPr="00DC0067" w:rsidRDefault="00786376" w:rsidP="00786376">
      <w:pPr>
        <w:spacing w:after="0" w:line="240" w:lineRule="auto"/>
        <w:jc w:val="both"/>
        <w:outlineLvl w:val="7"/>
        <w:rPr>
          <w:rFonts w:ascii="Times New Roman" w:hAnsi="Times New Roman" w:cs="Times New Roman"/>
          <w:b/>
          <w:bCs/>
          <w:iCs/>
          <w:sz w:val="24"/>
          <w:szCs w:val="24"/>
        </w:rPr>
      </w:pPr>
      <w:r w:rsidRPr="00DC0067">
        <w:rPr>
          <w:rFonts w:ascii="Times New Roman" w:hAnsi="Times New Roman" w:cs="Times New Roman"/>
          <w:b/>
          <w:bCs/>
          <w:iCs/>
          <w:sz w:val="24"/>
          <w:szCs w:val="24"/>
        </w:rPr>
        <w:t>Формы и методы оздоровления детей</w:t>
      </w:r>
    </w:p>
    <w:p w:rsidR="00786376" w:rsidRPr="00DC0067" w:rsidRDefault="00786376" w:rsidP="00AB6E17">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w:t>
      </w:r>
      <w:r w:rsidR="00AB6E17" w:rsidRPr="00DC0067">
        <w:rPr>
          <w:rFonts w:ascii="Times New Roman" w:hAnsi="Times New Roman" w:cs="Times New Roman"/>
          <w:sz w:val="24"/>
          <w:szCs w:val="24"/>
        </w:rPr>
        <w:t>6</w:t>
      </w: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94"/>
        <w:gridCol w:w="6124"/>
      </w:tblGrid>
      <w:tr w:rsidR="00DC0067" w:rsidRPr="00DC0067" w:rsidTr="00AB6E17">
        <w:tc>
          <w:tcPr>
            <w:tcW w:w="673"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п/п</w:t>
            </w:r>
          </w:p>
        </w:tc>
        <w:tc>
          <w:tcPr>
            <w:tcW w:w="269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Формы и методы</w:t>
            </w:r>
          </w:p>
        </w:tc>
        <w:tc>
          <w:tcPr>
            <w:tcW w:w="6124"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Содержание</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Обеспечение здорового ритма жизни</w:t>
            </w:r>
          </w:p>
        </w:tc>
        <w:tc>
          <w:tcPr>
            <w:tcW w:w="6124" w:type="dxa"/>
          </w:tcPr>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щадящий режим (адаптационный период)</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гибкий режим</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b/>
                <w:bCs/>
                <w:sz w:val="24"/>
                <w:szCs w:val="24"/>
              </w:rPr>
            </w:pPr>
            <w:r w:rsidRPr="00DC0067">
              <w:rPr>
                <w:rFonts w:ascii="Times New Roman" w:hAnsi="Times New Roman" w:cs="Times New Roman"/>
                <w:sz w:val="24"/>
                <w:szCs w:val="24"/>
              </w:rPr>
              <w:t>организация микроклимата психологического комфорта в группе</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Физические </w:t>
            </w:r>
            <w:r w:rsidRPr="00DC0067">
              <w:rPr>
                <w:rFonts w:ascii="Times New Roman" w:hAnsi="Times New Roman" w:cs="Times New Roman"/>
                <w:sz w:val="24"/>
                <w:szCs w:val="24"/>
              </w:rPr>
              <w:lastRenderedPageBreak/>
              <w:t>упражнения</w:t>
            </w:r>
          </w:p>
        </w:tc>
        <w:tc>
          <w:tcPr>
            <w:tcW w:w="6124" w:type="dxa"/>
          </w:tcPr>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lastRenderedPageBreak/>
              <w:t>утренняя гимнастика</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lastRenderedPageBreak/>
              <w:t xml:space="preserve">корригирующая гимнастика </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физкультурно-оздоровительные занятия</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подвижные игры</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спортивные игры</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занятия в спортивных секциях, кружках</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3</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Гигиенические и водные процедуры</w:t>
            </w:r>
          </w:p>
        </w:tc>
        <w:tc>
          <w:tcPr>
            <w:tcW w:w="6124" w:type="dxa"/>
          </w:tcPr>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умывание</w:t>
            </w:r>
          </w:p>
          <w:p w:rsidR="00786376" w:rsidRPr="00DC0067" w:rsidRDefault="00786376" w:rsidP="00A20A5F">
            <w:pPr>
              <w:numPr>
                <w:ilvl w:val="0"/>
                <w:numId w:val="8"/>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игры с водой</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p>
        </w:tc>
        <w:tc>
          <w:tcPr>
            <w:tcW w:w="2694" w:type="dxa"/>
          </w:tcPr>
          <w:p w:rsidR="00786376" w:rsidRPr="00DC0067" w:rsidRDefault="00786376" w:rsidP="00786376">
            <w:pPr>
              <w:tabs>
                <w:tab w:val="left" w:pos="432"/>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Световоздушные ванны</w:t>
            </w:r>
          </w:p>
        </w:tc>
        <w:tc>
          <w:tcPr>
            <w:tcW w:w="6124" w:type="dxa"/>
          </w:tcPr>
          <w:p w:rsidR="00786376" w:rsidRPr="00DC0067" w:rsidRDefault="00786376" w:rsidP="00A20A5F">
            <w:pPr>
              <w:numPr>
                <w:ilvl w:val="0"/>
                <w:numId w:val="9"/>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проветривание помещений</w:t>
            </w:r>
          </w:p>
          <w:p w:rsidR="00786376" w:rsidRPr="00DC0067" w:rsidRDefault="00786376" w:rsidP="00A20A5F">
            <w:pPr>
              <w:numPr>
                <w:ilvl w:val="0"/>
                <w:numId w:val="9"/>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сон при открытых фрамугах</w:t>
            </w:r>
          </w:p>
          <w:p w:rsidR="00786376" w:rsidRPr="00DC0067" w:rsidRDefault="00786376" w:rsidP="00A20A5F">
            <w:pPr>
              <w:numPr>
                <w:ilvl w:val="0"/>
                <w:numId w:val="9"/>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прогулка на свежем воздухе</w:t>
            </w:r>
          </w:p>
          <w:p w:rsidR="00786376" w:rsidRPr="00DC0067" w:rsidRDefault="00786376" w:rsidP="00A20A5F">
            <w:pPr>
              <w:numPr>
                <w:ilvl w:val="0"/>
                <w:numId w:val="9"/>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обеспечение температурного режима и чистоты воздуха</w:t>
            </w:r>
          </w:p>
          <w:p w:rsidR="00786376" w:rsidRPr="00DC0067" w:rsidRDefault="00786376" w:rsidP="00A20A5F">
            <w:pPr>
              <w:numPr>
                <w:ilvl w:val="0"/>
                <w:numId w:val="9"/>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увлажнение воздуха</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Активный отдых</w:t>
            </w:r>
          </w:p>
        </w:tc>
        <w:tc>
          <w:tcPr>
            <w:tcW w:w="6124" w:type="dxa"/>
          </w:tcPr>
          <w:p w:rsidR="00786376" w:rsidRPr="00DC0067" w:rsidRDefault="00786376" w:rsidP="00A20A5F">
            <w:pPr>
              <w:numPr>
                <w:ilvl w:val="0"/>
                <w:numId w:val="10"/>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развлечения, праздники</w:t>
            </w:r>
          </w:p>
          <w:p w:rsidR="00786376" w:rsidRPr="00DC0067" w:rsidRDefault="00786376" w:rsidP="00A20A5F">
            <w:pPr>
              <w:numPr>
                <w:ilvl w:val="0"/>
                <w:numId w:val="10"/>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неделя здоровья</w:t>
            </w:r>
          </w:p>
          <w:p w:rsidR="00786376" w:rsidRPr="00DC0067" w:rsidRDefault="00786376" w:rsidP="00A20A5F">
            <w:pPr>
              <w:numPr>
                <w:ilvl w:val="0"/>
                <w:numId w:val="10"/>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каникулы</w:t>
            </w:r>
          </w:p>
        </w:tc>
      </w:tr>
      <w:tr w:rsidR="00DC0067" w:rsidRPr="00DC0067" w:rsidTr="00AB6E17">
        <w:trPr>
          <w:trHeight w:val="395"/>
        </w:trPr>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Диетотерапия</w:t>
            </w:r>
          </w:p>
        </w:tc>
        <w:tc>
          <w:tcPr>
            <w:tcW w:w="6124" w:type="dxa"/>
          </w:tcPr>
          <w:p w:rsidR="00786376" w:rsidRPr="00DC0067" w:rsidRDefault="00786376" w:rsidP="00A20A5F">
            <w:pPr>
              <w:numPr>
                <w:ilvl w:val="0"/>
                <w:numId w:val="11"/>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рациональное питание</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Свето- и цветотерапия</w:t>
            </w:r>
          </w:p>
        </w:tc>
        <w:tc>
          <w:tcPr>
            <w:tcW w:w="6124" w:type="dxa"/>
          </w:tcPr>
          <w:p w:rsidR="00786376" w:rsidRPr="00DC0067" w:rsidRDefault="00786376" w:rsidP="00A20A5F">
            <w:pPr>
              <w:numPr>
                <w:ilvl w:val="0"/>
                <w:numId w:val="12"/>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обеспечение светового режима</w:t>
            </w:r>
          </w:p>
          <w:p w:rsidR="00786376" w:rsidRPr="00DC0067" w:rsidRDefault="00786376" w:rsidP="00A20A5F">
            <w:pPr>
              <w:numPr>
                <w:ilvl w:val="0"/>
                <w:numId w:val="12"/>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световое и цветовое сопровождение среды</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Закаливание</w:t>
            </w:r>
          </w:p>
        </w:tc>
        <w:tc>
          <w:tcPr>
            <w:tcW w:w="6124" w:type="dxa"/>
          </w:tcPr>
          <w:p w:rsidR="00786376" w:rsidRPr="00DC0067" w:rsidRDefault="00786376" w:rsidP="00A20A5F">
            <w:pPr>
              <w:numPr>
                <w:ilvl w:val="0"/>
                <w:numId w:val="13"/>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сон без маек</w:t>
            </w:r>
          </w:p>
          <w:p w:rsidR="00786376" w:rsidRPr="00DC0067" w:rsidRDefault="00786376" w:rsidP="00A20A5F">
            <w:pPr>
              <w:numPr>
                <w:ilvl w:val="0"/>
                <w:numId w:val="13"/>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умывание прохладной водой</w:t>
            </w:r>
          </w:p>
          <w:p w:rsidR="00786376" w:rsidRPr="00DC0067" w:rsidRDefault="00786376" w:rsidP="00A20A5F">
            <w:pPr>
              <w:numPr>
                <w:ilvl w:val="0"/>
                <w:numId w:val="13"/>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босохождение</w:t>
            </w:r>
          </w:p>
        </w:tc>
      </w:tr>
      <w:tr w:rsidR="00DC0067"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Стимулирующая терапия</w:t>
            </w:r>
          </w:p>
        </w:tc>
        <w:tc>
          <w:tcPr>
            <w:tcW w:w="6124" w:type="dxa"/>
          </w:tcPr>
          <w:p w:rsidR="00786376" w:rsidRPr="00DC0067" w:rsidRDefault="00786376" w:rsidP="00A20A5F">
            <w:pPr>
              <w:numPr>
                <w:ilvl w:val="0"/>
                <w:numId w:val="14"/>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витаминизация третьего блюда</w:t>
            </w:r>
          </w:p>
          <w:p w:rsidR="00786376" w:rsidRPr="00DC0067" w:rsidRDefault="00786376" w:rsidP="00A20A5F">
            <w:pPr>
              <w:numPr>
                <w:ilvl w:val="0"/>
                <w:numId w:val="14"/>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второй завтрак (соки, фрукты)</w:t>
            </w:r>
          </w:p>
        </w:tc>
      </w:tr>
      <w:tr w:rsidR="00786376" w:rsidRPr="00DC0067" w:rsidTr="00AB6E17">
        <w:tc>
          <w:tcPr>
            <w:tcW w:w="673"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w:t>
            </w:r>
          </w:p>
        </w:tc>
        <w:tc>
          <w:tcPr>
            <w:tcW w:w="269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Пропаганда ЗОЖ</w:t>
            </w:r>
          </w:p>
        </w:tc>
        <w:tc>
          <w:tcPr>
            <w:tcW w:w="6124" w:type="dxa"/>
          </w:tcPr>
          <w:p w:rsidR="00786376" w:rsidRPr="00DC0067" w:rsidRDefault="00786376" w:rsidP="00A20A5F">
            <w:pPr>
              <w:numPr>
                <w:ilvl w:val="0"/>
                <w:numId w:val="2"/>
              </w:numPr>
              <w:tabs>
                <w:tab w:val="clear" w:pos="360"/>
                <w:tab w:val="num" w:pos="-108"/>
                <w:tab w:val="left" w:pos="175"/>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консультации, беседы, информационные листы</w:t>
            </w:r>
          </w:p>
        </w:tc>
      </w:tr>
    </w:tbl>
    <w:p w:rsidR="00786376" w:rsidRPr="00DC0067" w:rsidRDefault="00786376" w:rsidP="00786376">
      <w:pPr>
        <w:spacing w:after="0" w:line="240" w:lineRule="auto"/>
        <w:jc w:val="both"/>
        <w:rPr>
          <w:rFonts w:ascii="Times New Roman" w:hAnsi="Times New Roman" w:cs="Times New Roman"/>
          <w:b/>
          <w:bCs/>
          <w:i/>
          <w:iCs/>
          <w:sz w:val="24"/>
          <w:szCs w:val="24"/>
        </w:rPr>
      </w:pPr>
    </w:p>
    <w:p w:rsidR="00AB6E17" w:rsidRPr="00DC0067" w:rsidRDefault="00AB6E17" w:rsidP="00786376">
      <w:pPr>
        <w:spacing w:after="0" w:line="240" w:lineRule="auto"/>
        <w:jc w:val="both"/>
        <w:rPr>
          <w:rFonts w:ascii="Times New Roman" w:hAnsi="Times New Roman" w:cs="Times New Roman"/>
          <w:b/>
          <w:bCs/>
          <w:i/>
          <w:iCs/>
          <w:sz w:val="24"/>
          <w:szCs w:val="24"/>
        </w:rPr>
      </w:pPr>
    </w:p>
    <w:p w:rsidR="00786376" w:rsidRPr="00DC0067" w:rsidRDefault="00786376" w:rsidP="00AB6E17">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
          <w:sz w:val="24"/>
          <w:szCs w:val="24"/>
        </w:rPr>
        <w:t>Организационно-содержательная деятельность персонала Учреждения по обеспечению условий сохранения и укрепления здоровья детей дошкольного возраста в ходе реализации Программы</w:t>
      </w:r>
      <w:r w:rsidR="00AB6E17" w:rsidRPr="00DC0067">
        <w:rPr>
          <w:rFonts w:ascii="Times New Roman" w:hAnsi="Times New Roman" w:cs="Times New Roman"/>
          <w:b/>
          <w:sz w:val="24"/>
          <w:szCs w:val="24"/>
        </w:rPr>
        <w:t xml:space="preserve"> </w:t>
      </w:r>
      <w:r w:rsidRPr="00DC0067">
        <w:rPr>
          <w:rFonts w:ascii="Times New Roman" w:hAnsi="Times New Roman" w:cs="Times New Roman"/>
          <w:bCs/>
          <w:sz w:val="24"/>
          <w:szCs w:val="24"/>
        </w:rPr>
        <w:t>(в соответствии с функциональными обязанностями)</w:t>
      </w:r>
    </w:p>
    <w:p w:rsidR="00786376" w:rsidRPr="00DC0067" w:rsidRDefault="00786376" w:rsidP="00AB6E17">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1</w:t>
      </w:r>
      <w:r w:rsidR="00AB6E17" w:rsidRPr="00DC0067">
        <w:rPr>
          <w:rFonts w:ascii="Times New Roman" w:hAnsi="Times New Roman" w:cs="Times New Roman"/>
          <w:sz w:val="24"/>
          <w:szCs w:val="24"/>
        </w:rPr>
        <w:t>7</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707"/>
        <w:gridCol w:w="2126"/>
        <w:gridCol w:w="1985"/>
      </w:tblGrid>
      <w:tr w:rsidR="00DC0067" w:rsidRPr="00DC0067" w:rsidTr="00AB6E17">
        <w:tc>
          <w:tcPr>
            <w:tcW w:w="675" w:type="dxa"/>
            <w:vAlign w:val="center"/>
          </w:tcPr>
          <w:p w:rsidR="00786376" w:rsidRPr="00DC0067" w:rsidRDefault="00786376" w:rsidP="00786376">
            <w:pPr>
              <w:pStyle w:val="a6"/>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п/п</w:t>
            </w:r>
          </w:p>
        </w:tc>
        <w:tc>
          <w:tcPr>
            <w:tcW w:w="4707" w:type="dxa"/>
            <w:vAlign w:val="center"/>
          </w:tcPr>
          <w:p w:rsidR="00786376" w:rsidRPr="00DC0067" w:rsidRDefault="00786376" w:rsidP="00786376">
            <w:pPr>
              <w:pStyle w:val="a6"/>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Виды деятельности</w:t>
            </w:r>
          </w:p>
        </w:tc>
        <w:tc>
          <w:tcPr>
            <w:tcW w:w="2126" w:type="dxa"/>
            <w:vAlign w:val="center"/>
          </w:tcPr>
          <w:p w:rsidR="00786376" w:rsidRPr="00DC0067" w:rsidRDefault="00786376" w:rsidP="00786376">
            <w:pPr>
              <w:pStyle w:val="a6"/>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Периодичность</w:t>
            </w:r>
          </w:p>
        </w:tc>
        <w:tc>
          <w:tcPr>
            <w:tcW w:w="1985" w:type="dxa"/>
            <w:vAlign w:val="center"/>
          </w:tcPr>
          <w:p w:rsidR="00786376" w:rsidRPr="00DC0067" w:rsidRDefault="00786376" w:rsidP="00786376">
            <w:pPr>
              <w:pStyle w:val="a6"/>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Ответственный</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Организация медицинского обеспечения детей</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1.1</w:t>
            </w:r>
          </w:p>
        </w:tc>
        <w:tc>
          <w:tcPr>
            <w:tcW w:w="4707" w:type="dxa"/>
          </w:tcPr>
          <w:p w:rsidR="00786376" w:rsidRPr="00DC0067" w:rsidRDefault="00786376" w:rsidP="00AB6E17">
            <w:pPr>
              <w:pStyle w:val="a6"/>
              <w:spacing w:after="0" w:line="240" w:lineRule="auto"/>
              <w:ind w:right="177"/>
              <w:jc w:val="both"/>
              <w:rPr>
                <w:rFonts w:ascii="Times New Roman" w:hAnsi="Times New Roman" w:cs="Times New Roman"/>
                <w:bCs/>
                <w:sz w:val="24"/>
                <w:szCs w:val="24"/>
              </w:rPr>
            </w:pPr>
            <w:r w:rsidRPr="00DC0067">
              <w:rPr>
                <w:rFonts w:ascii="Times New Roman" w:hAnsi="Times New Roman" w:cs="Times New Roman"/>
                <w:bCs/>
                <w:sz w:val="24"/>
                <w:szCs w:val="24"/>
              </w:rPr>
              <w:t>Анализ состояния здоровья детей и оценка эффективности профилактических и оздоровительных мероприятий</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квартал</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1.2</w:t>
            </w:r>
          </w:p>
        </w:tc>
        <w:tc>
          <w:tcPr>
            <w:tcW w:w="4707" w:type="dxa"/>
          </w:tcPr>
          <w:p w:rsidR="00786376" w:rsidRPr="00DC0067" w:rsidRDefault="00786376" w:rsidP="00AB6E17">
            <w:pPr>
              <w:pStyle w:val="a6"/>
              <w:spacing w:after="0" w:line="240" w:lineRule="auto"/>
              <w:ind w:right="177"/>
              <w:jc w:val="both"/>
              <w:rPr>
                <w:rFonts w:ascii="Times New Roman" w:hAnsi="Times New Roman" w:cs="Times New Roman"/>
                <w:bCs/>
                <w:sz w:val="24"/>
                <w:szCs w:val="24"/>
              </w:rPr>
            </w:pPr>
            <w:r w:rsidRPr="00DC0067">
              <w:rPr>
                <w:rFonts w:ascii="Times New Roman" w:hAnsi="Times New Roman" w:cs="Times New Roman"/>
                <w:bCs/>
                <w:sz w:val="24"/>
                <w:szCs w:val="24"/>
              </w:rPr>
              <w:t>Координация взаимодействия детской поликлиники, ДОО, школы и других социальных институтов</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 по плану работы</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Заведующий </w:t>
            </w:r>
          </w:p>
          <w:p w:rsidR="00786376" w:rsidRPr="00DC0067" w:rsidRDefault="00786376" w:rsidP="00786376">
            <w:pPr>
              <w:pStyle w:val="a6"/>
              <w:spacing w:after="0" w:line="240" w:lineRule="auto"/>
              <w:jc w:val="both"/>
              <w:rPr>
                <w:rFonts w:ascii="Times New Roman" w:hAnsi="Times New Roman" w:cs="Times New Roman"/>
                <w:bCs/>
                <w:sz w:val="24"/>
                <w:szCs w:val="24"/>
              </w:rPr>
            </w:pP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1.3</w:t>
            </w:r>
          </w:p>
        </w:tc>
        <w:tc>
          <w:tcPr>
            <w:tcW w:w="4707" w:type="dxa"/>
          </w:tcPr>
          <w:p w:rsidR="00786376" w:rsidRPr="00DC0067" w:rsidRDefault="00786376" w:rsidP="00AB6E17">
            <w:pPr>
              <w:pStyle w:val="a6"/>
              <w:spacing w:after="0" w:line="240" w:lineRule="auto"/>
              <w:ind w:right="177"/>
              <w:jc w:val="both"/>
              <w:rPr>
                <w:rFonts w:ascii="Times New Roman" w:hAnsi="Times New Roman" w:cs="Times New Roman"/>
                <w:bCs/>
                <w:sz w:val="24"/>
                <w:szCs w:val="24"/>
              </w:rPr>
            </w:pPr>
            <w:r w:rsidRPr="00DC0067">
              <w:rPr>
                <w:rFonts w:ascii="Times New Roman" w:hAnsi="Times New Roman" w:cs="Times New Roman"/>
                <w:bCs/>
                <w:sz w:val="24"/>
                <w:szCs w:val="24"/>
              </w:rPr>
              <w:t>Организация профилактических осмотров детей и сотрудников</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 по плану работы</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1.4</w:t>
            </w:r>
          </w:p>
        </w:tc>
        <w:tc>
          <w:tcPr>
            <w:tcW w:w="4707" w:type="dxa"/>
          </w:tcPr>
          <w:p w:rsidR="00786376" w:rsidRPr="00DC0067" w:rsidRDefault="00786376" w:rsidP="00AB6E17">
            <w:pPr>
              <w:pStyle w:val="a6"/>
              <w:spacing w:after="0" w:line="240" w:lineRule="auto"/>
              <w:ind w:right="177"/>
              <w:jc w:val="both"/>
              <w:rPr>
                <w:rFonts w:ascii="Times New Roman" w:hAnsi="Times New Roman" w:cs="Times New Roman"/>
                <w:bCs/>
                <w:sz w:val="24"/>
                <w:szCs w:val="24"/>
              </w:rPr>
            </w:pPr>
            <w:r w:rsidRPr="00DC0067">
              <w:rPr>
                <w:rFonts w:ascii="Times New Roman" w:hAnsi="Times New Roman" w:cs="Times New Roman"/>
                <w:bCs/>
                <w:sz w:val="24"/>
                <w:szCs w:val="24"/>
              </w:rPr>
              <w:t>Организация консультативной помощи родителям, педагогам</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Ежемесячно по плану работы</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1.5</w:t>
            </w:r>
          </w:p>
        </w:tc>
        <w:tc>
          <w:tcPr>
            <w:tcW w:w="4707" w:type="dxa"/>
          </w:tcPr>
          <w:p w:rsidR="00786376" w:rsidRPr="00DC0067" w:rsidRDefault="00786376" w:rsidP="00AB6E17">
            <w:pPr>
              <w:pStyle w:val="a6"/>
              <w:spacing w:after="0" w:line="240" w:lineRule="auto"/>
              <w:ind w:right="177"/>
              <w:jc w:val="both"/>
              <w:rPr>
                <w:rFonts w:ascii="Times New Roman" w:hAnsi="Times New Roman" w:cs="Times New Roman"/>
                <w:bCs/>
                <w:sz w:val="24"/>
                <w:szCs w:val="24"/>
              </w:rPr>
            </w:pPr>
            <w:r w:rsidRPr="00DC0067">
              <w:rPr>
                <w:rFonts w:ascii="Times New Roman" w:hAnsi="Times New Roman" w:cs="Times New Roman"/>
                <w:bCs/>
                <w:sz w:val="24"/>
                <w:szCs w:val="24"/>
              </w:rPr>
              <w:t>Организация работы по культурно-гигиеническому воспитанию детей</w:t>
            </w:r>
          </w:p>
          <w:p w:rsidR="00345496" w:rsidRPr="00DC0067" w:rsidRDefault="00345496" w:rsidP="00AB6E17">
            <w:pPr>
              <w:pStyle w:val="a6"/>
              <w:spacing w:after="0" w:line="240" w:lineRule="auto"/>
              <w:ind w:right="177"/>
              <w:jc w:val="both"/>
              <w:rPr>
                <w:rFonts w:ascii="Times New Roman" w:hAnsi="Times New Roman" w:cs="Times New Roman"/>
                <w:bCs/>
                <w:sz w:val="24"/>
                <w:szCs w:val="24"/>
              </w:rPr>
            </w:pP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Педагоги </w:t>
            </w:r>
          </w:p>
          <w:p w:rsidR="00786376" w:rsidRPr="00DC0067" w:rsidRDefault="00786376" w:rsidP="00786376">
            <w:pPr>
              <w:pStyle w:val="a6"/>
              <w:spacing w:after="0" w:line="240" w:lineRule="auto"/>
              <w:jc w:val="both"/>
              <w:rPr>
                <w:rFonts w:ascii="Times New Roman" w:hAnsi="Times New Roman" w:cs="Times New Roman"/>
                <w:bCs/>
                <w:sz w:val="24"/>
                <w:szCs w:val="24"/>
              </w:rPr>
            </w:pP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1.6</w:t>
            </w:r>
          </w:p>
        </w:tc>
        <w:tc>
          <w:tcPr>
            <w:tcW w:w="4707" w:type="dxa"/>
          </w:tcPr>
          <w:p w:rsidR="00786376" w:rsidRPr="00DC0067" w:rsidRDefault="00786376" w:rsidP="00AB6E17">
            <w:pPr>
              <w:pStyle w:val="a6"/>
              <w:spacing w:after="0" w:line="240" w:lineRule="auto"/>
              <w:ind w:right="177"/>
              <w:jc w:val="both"/>
              <w:rPr>
                <w:rFonts w:ascii="Times New Roman" w:hAnsi="Times New Roman" w:cs="Times New Roman"/>
                <w:bCs/>
                <w:sz w:val="24"/>
                <w:szCs w:val="24"/>
              </w:rPr>
            </w:pPr>
            <w:r w:rsidRPr="00DC0067">
              <w:rPr>
                <w:rFonts w:ascii="Times New Roman" w:hAnsi="Times New Roman" w:cs="Times New Roman"/>
                <w:bCs/>
                <w:sz w:val="24"/>
                <w:szCs w:val="24"/>
              </w:rPr>
              <w:t>Организация и проведение летнего оздоровительного периода</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 плану работы</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Профилактическая работа</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2.1 </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санитарно-гигиеническими условиями в Учреждении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Заведующий, </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2.2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и оказание методической помощи в организации образовательного процесса</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месяц</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Заведующий, </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2.3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Составление режима дня, перечня видов НОД и КП, расписания НОД в соответствии с рекомендациями органов здравоохранения</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год</w:t>
            </w:r>
          </w:p>
          <w:p w:rsidR="00991E40"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(при необходимости </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2 раза в год)</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 медицинский работник</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sz w:val="24"/>
                <w:szCs w:val="24"/>
              </w:rPr>
              <w:t>3. Организация питания в Учреждении</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состоянием фактического питания и анализ качества питания</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p w:rsidR="00786376" w:rsidRPr="00DC0067" w:rsidRDefault="00786376" w:rsidP="00786376">
            <w:pPr>
              <w:pStyle w:val="a6"/>
              <w:spacing w:after="0" w:line="240" w:lineRule="auto"/>
              <w:jc w:val="both"/>
              <w:rPr>
                <w:rFonts w:ascii="Times New Roman" w:hAnsi="Times New Roman" w:cs="Times New Roman"/>
                <w:bCs/>
                <w:sz w:val="24"/>
                <w:szCs w:val="24"/>
              </w:rPr>
            </w:pP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Санитарно-гигиеническое состояние пищеблока</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Составление меню</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3.4</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Бракераж готовой продукции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Заведующий, </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3.5</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выполнением натуральных норм</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 Организация физического воспитания</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4.1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Распределение и организация работы с детьми по медицинской группе здоровья</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год</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Медицинский работник, педагоги </w:t>
            </w:r>
          </w:p>
          <w:p w:rsidR="00786376" w:rsidRPr="00DC0067" w:rsidRDefault="00786376" w:rsidP="00786376">
            <w:pPr>
              <w:pStyle w:val="a6"/>
              <w:spacing w:after="0" w:line="240" w:lineRule="auto"/>
              <w:jc w:val="both"/>
              <w:rPr>
                <w:rFonts w:ascii="Times New Roman" w:hAnsi="Times New Roman" w:cs="Times New Roman"/>
                <w:bCs/>
                <w:sz w:val="24"/>
                <w:szCs w:val="24"/>
              </w:rPr>
            </w:pP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4.2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Анализ эффективности физического воспитания с оценкой физической подготовленности детей</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2 раза в год</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педагоги,</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медицинский работник </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4.3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Осуществление контроля за организацией физвоспитания, закаливающих мероприятий</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Заведующий, </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медицинский работник </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5.Гигиеническое воспитание в детском коллективе</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5.1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Рекомендации по организации и проведению гигиенического воспитания, формированию навыков здорового образа жизни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месяц</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медицинский работник </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5.2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Организация мероприятий по профилактике близорукости, кариеса, </w:t>
            </w:r>
            <w:r w:rsidRPr="00DC0067">
              <w:rPr>
                <w:rFonts w:ascii="Times New Roman" w:hAnsi="Times New Roman" w:cs="Times New Roman"/>
                <w:bCs/>
                <w:sz w:val="24"/>
                <w:szCs w:val="24"/>
              </w:rPr>
              <w:lastRenderedPageBreak/>
              <w:t>нарушений осанки, плоскостопия и др.</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медицинский работник </w:t>
            </w:r>
          </w:p>
          <w:p w:rsidR="00786376" w:rsidRPr="00DC0067" w:rsidRDefault="00786376" w:rsidP="00786376">
            <w:pPr>
              <w:pStyle w:val="a6"/>
              <w:spacing w:after="0" w:line="240" w:lineRule="auto"/>
              <w:jc w:val="both"/>
              <w:rPr>
                <w:rFonts w:ascii="Times New Roman" w:hAnsi="Times New Roman" w:cs="Times New Roman"/>
                <w:bCs/>
                <w:sz w:val="24"/>
                <w:szCs w:val="24"/>
              </w:rPr>
            </w:pP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5.3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гигиеническим воспитанием</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 Иммунопрофилактика</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6.1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Планирование и анализ вакцинации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 плану вакцинации</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Медицинский работник </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6.2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Осмотр перед прививкой</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 плану вакцинации</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6.3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Вакцинация</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 плану вакцинации</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6.4</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состоянием здоровья после прививки, регистрация местной и общей реакции на прививку</w:t>
            </w:r>
          </w:p>
          <w:p w:rsidR="00AB6E17" w:rsidRPr="00DC0067" w:rsidRDefault="00AB6E17" w:rsidP="00786376">
            <w:pPr>
              <w:pStyle w:val="a6"/>
              <w:spacing w:after="0" w:line="240" w:lineRule="auto"/>
              <w:jc w:val="both"/>
              <w:rPr>
                <w:rFonts w:ascii="Times New Roman" w:hAnsi="Times New Roman" w:cs="Times New Roman"/>
                <w:bCs/>
                <w:sz w:val="24"/>
                <w:szCs w:val="24"/>
              </w:rPr>
            </w:pPr>
          </w:p>
          <w:p w:rsidR="00AB6E17" w:rsidRPr="00DC0067" w:rsidRDefault="00AB6E17" w:rsidP="00786376">
            <w:pPr>
              <w:pStyle w:val="a6"/>
              <w:spacing w:after="0" w:line="240" w:lineRule="auto"/>
              <w:jc w:val="both"/>
              <w:rPr>
                <w:rFonts w:ascii="Times New Roman" w:hAnsi="Times New Roman" w:cs="Times New Roman"/>
                <w:bCs/>
                <w:sz w:val="24"/>
                <w:szCs w:val="24"/>
              </w:rPr>
            </w:pP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 Мероприятия по обеспечению адаптации в Учреждении</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7.1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Рекомендации по адаптации и ее коррекции (совместно с педагогами)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месяц</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Заместитель заведующего </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7.2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течением адаптации и проведением медико-педагогической коррекции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 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7.3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Проведение медико-педагогических мероприятий по функциональной готовности к обучению в школе</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педагоги</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 Ведение документации</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8.1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Медицинская форма на ребенка; выписки и справки лечебно-профилактических учреждений, летних оздоровительных учреждений</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8.2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за ведением документации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месяц</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Заведующий </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 Диспансеризация</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9.1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Проведение углубленных профилактических осмотров</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 плану работы</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9.2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Проведение (совместно с педагогами) скрининг-тестов по выявлению отклонений в состоянии здоровья детей, оценка физической подготовленности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2 раза в год</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педагоги</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9.3</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 Рекомендации педагогическому персоналу и родителям по коррекции отклонений в состоянии здоровья детей</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месяц</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Медицинский работник,</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заместитель заведующего </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9.4</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 Проведение назначенных оздоровительных мероприятий и контроль за их выполнением </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Постоянно</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w:t>
            </w:r>
            <w:r w:rsidR="00AB6E17" w:rsidRPr="00DC0067">
              <w:rPr>
                <w:rFonts w:ascii="Times New Roman" w:hAnsi="Times New Roman" w:cs="Times New Roman"/>
                <w:bCs/>
                <w:sz w:val="24"/>
                <w:szCs w:val="24"/>
              </w:rPr>
              <w:t xml:space="preserve">ведующего, медицинский </w:t>
            </w:r>
            <w:r w:rsidR="00AB6E17" w:rsidRPr="00DC0067">
              <w:rPr>
                <w:rFonts w:ascii="Times New Roman" w:hAnsi="Times New Roman" w:cs="Times New Roman"/>
                <w:bCs/>
                <w:sz w:val="24"/>
                <w:szCs w:val="24"/>
              </w:rPr>
              <w:lastRenderedPageBreak/>
              <w:t>работник</w:t>
            </w:r>
          </w:p>
        </w:tc>
      </w:tr>
      <w:tr w:rsidR="00DC0067" w:rsidRPr="00DC0067" w:rsidTr="00AB6E17">
        <w:trPr>
          <w:cantSplit/>
        </w:trPr>
        <w:tc>
          <w:tcPr>
            <w:tcW w:w="9493" w:type="dxa"/>
            <w:gridSpan w:val="4"/>
          </w:tcPr>
          <w:p w:rsidR="00786376" w:rsidRPr="00DC0067" w:rsidRDefault="00786376" w:rsidP="00786376">
            <w:pPr>
              <w:pStyle w:val="a6"/>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10. Анализ состояния здоровья детей</w:t>
            </w:r>
          </w:p>
        </w:tc>
      </w:tr>
      <w:tr w:rsidR="00DC0067"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10.1</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Определение критериев и основных показателей здоровья</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5 лет</w:t>
            </w: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 медицинский работник</w:t>
            </w:r>
          </w:p>
        </w:tc>
      </w:tr>
      <w:tr w:rsidR="00786376" w:rsidRPr="00DC0067" w:rsidTr="00AB6E17">
        <w:tc>
          <w:tcPr>
            <w:tcW w:w="67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10.2</w:t>
            </w:r>
          </w:p>
        </w:tc>
        <w:tc>
          <w:tcPr>
            <w:tcW w:w="4707"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Разработка медико-педагогических мероприятий по улучшению охраны здоровья детей в Учреждении</w:t>
            </w:r>
          </w:p>
        </w:tc>
        <w:tc>
          <w:tcPr>
            <w:tcW w:w="2126"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раз в год</w:t>
            </w:r>
          </w:p>
          <w:p w:rsidR="00786376" w:rsidRPr="00DC0067" w:rsidRDefault="00786376" w:rsidP="00786376">
            <w:pPr>
              <w:pStyle w:val="a6"/>
              <w:spacing w:after="0" w:line="240" w:lineRule="auto"/>
              <w:jc w:val="both"/>
              <w:rPr>
                <w:rFonts w:ascii="Times New Roman" w:hAnsi="Times New Roman" w:cs="Times New Roman"/>
                <w:bCs/>
                <w:sz w:val="24"/>
                <w:szCs w:val="24"/>
              </w:rPr>
            </w:pPr>
          </w:p>
        </w:tc>
        <w:tc>
          <w:tcPr>
            <w:tcW w:w="1985" w:type="dxa"/>
          </w:tcPr>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Заведующий,</w:t>
            </w:r>
          </w:p>
          <w:p w:rsidR="00786376" w:rsidRPr="00DC0067" w:rsidRDefault="00786376" w:rsidP="00786376">
            <w:pPr>
              <w:pStyle w:val="a6"/>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заместитель заведующего, медицинский работник</w:t>
            </w:r>
          </w:p>
        </w:tc>
      </w:tr>
    </w:tbl>
    <w:p w:rsidR="00345496" w:rsidRPr="00DC0067" w:rsidRDefault="00345496" w:rsidP="00AB6E17">
      <w:pPr>
        <w:spacing w:after="0" w:line="240" w:lineRule="auto"/>
        <w:ind w:right="14"/>
        <w:jc w:val="both"/>
        <w:rPr>
          <w:rFonts w:ascii="Times New Roman" w:hAnsi="Times New Roman" w:cs="Times New Roman"/>
          <w:b/>
          <w:bCs/>
          <w:sz w:val="24"/>
          <w:szCs w:val="24"/>
        </w:rPr>
      </w:pPr>
    </w:p>
    <w:p w:rsidR="00345496" w:rsidRPr="00DC0067" w:rsidRDefault="00345496" w:rsidP="00AB6E17">
      <w:pPr>
        <w:spacing w:after="0" w:line="240" w:lineRule="auto"/>
        <w:ind w:right="14"/>
        <w:jc w:val="both"/>
        <w:rPr>
          <w:rFonts w:ascii="Times New Roman" w:hAnsi="Times New Roman" w:cs="Times New Roman"/>
          <w:b/>
          <w:bCs/>
          <w:sz w:val="24"/>
          <w:szCs w:val="24"/>
        </w:rPr>
      </w:pPr>
    </w:p>
    <w:p w:rsidR="00786376" w:rsidRPr="00DC0067" w:rsidRDefault="00AB6E17" w:rsidP="00AB6E17">
      <w:pPr>
        <w:spacing w:after="0" w:line="240" w:lineRule="auto"/>
        <w:ind w:right="14"/>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2.6. </w:t>
      </w:r>
      <w:r w:rsidR="00786376" w:rsidRPr="00DC0067">
        <w:rPr>
          <w:rFonts w:ascii="Times New Roman" w:hAnsi="Times New Roman" w:cs="Times New Roman"/>
          <w:b/>
          <w:bCs/>
          <w:sz w:val="24"/>
          <w:szCs w:val="24"/>
        </w:rPr>
        <w:t>Вариативные формы, способы, методы и средства реализации Программы.</w:t>
      </w:r>
    </w:p>
    <w:p w:rsidR="00786376" w:rsidRPr="00DC0067" w:rsidRDefault="00786376" w:rsidP="00AB6E17">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w:t>
      </w:r>
      <w:r w:rsidR="00AB6E17" w:rsidRPr="00DC0067">
        <w:rPr>
          <w:rFonts w:ascii="Times New Roman" w:hAnsi="Times New Roman" w:cs="Times New Roman"/>
          <w:bCs/>
          <w:sz w:val="24"/>
          <w:szCs w:val="24"/>
        </w:rPr>
        <w:t>ваниями СП 2.4.3648-20 и СанПиН</w:t>
      </w:r>
      <w:r w:rsidRPr="00DC0067">
        <w:rPr>
          <w:rFonts w:ascii="Times New Roman" w:hAnsi="Times New Roman" w:cs="Times New Roman"/>
          <w:bCs/>
          <w:sz w:val="24"/>
          <w:szCs w:val="24"/>
        </w:rPr>
        <w:t xml:space="preserve"> 1.2.3685-21.</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Согласно ФГОС ДО педагога может использовать различные формы реализации Программы в соответствии с видом детской деятельности и возрастными особенностями детей:</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в раннем возрасте (1 год — 3 года):</w:t>
      </w:r>
    </w:p>
    <w:p w:rsidR="00786376" w:rsidRPr="00DC0067" w:rsidRDefault="00786376" w:rsidP="00786376">
      <w:pPr>
        <w:spacing w:after="0" w:line="240" w:lineRule="auto"/>
        <w:ind w:left="29" w:right="120" w:hanging="29"/>
        <w:jc w:val="both"/>
        <w:rPr>
          <w:rFonts w:ascii="Times New Roman" w:hAnsi="Times New Roman" w:cs="Times New Roman"/>
          <w:bCs/>
          <w:sz w:val="24"/>
          <w:szCs w:val="24"/>
        </w:rPr>
      </w:pPr>
      <w:r w:rsidRPr="00DC0067">
        <w:rPr>
          <w:rFonts w:ascii="Times New Roman" w:hAnsi="Times New Roman" w:cs="Times New Roman"/>
          <w:bCs/>
          <w:sz w:val="24"/>
          <w:szCs w:val="24"/>
        </w:rPr>
        <w:t xml:space="preserve">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w:t>
      </w:r>
      <w:r w:rsidRPr="00DC0067">
        <w:rPr>
          <w:rFonts w:ascii="Times New Roman" w:hAnsi="Times New Roman" w:cs="Times New Roman"/>
          <w:bCs/>
          <w:sz w:val="24"/>
          <w:szCs w:val="24"/>
        </w:rPr>
        <w:lastRenderedPageBreak/>
        <w:t>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в дошкольном возрасте (3 года — 8 лет):</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w:t>
      </w:r>
      <w:r w:rsidRPr="00DC0067">
        <w:rPr>
          <w:rFonts w:ascii="Times New Roman" w:hAnsi="Times New Roman" w:cs="Times New Roman"/>
          <w:bCs/>
          <w:noProof/>
          <w:sz w:val="24"/>
          <w:szCs w:val="24"/>
        </w:rPr>
        <w:drawing>
          <wp:inline distT="0" distB="0" distL="0" distR="0" wp14:anchorId="51B96358" wp14:editId="50251902">
            <wp:extent cx="3048" cy="9144"/>
            <wp:effectExtent l="0" t="0" r="0" b="0"/>
            <wp:docPr id="307636" name="Picture 307636"/>
            <wp:cNvGraphicFramePr/>
            <a:graphic xmlns:a="http://schemas.openxmlformats.org/drawingml/2006/main">
              <a:graphicData uri="http://schemas.openxmlformats.org/drawingml/2006/picture">
                <pic:pic xmlns:pic="http://schemas.openxmlformats.org/drawingml/2006/picture">
                  <pic:nvPicPr>
                    <pic:cNvPr id="307636" name="Picture 307636"/>
                    <pic:cNvPicPr/>
                  </pic:nvPicPr>
                  <pic:blipFill>
                    <a:blip r:embed="rId200"/>
                    <a:stretch>
                      <a:fillRect/>
                    </a:stretch>
                  </pic:blipFill>
                  <pic:spPr>
                    <a:xfrm>
                      <a:off x="0" y="0"/>
                      <a:ext cx="3048" cy="9144"/>
                    </a:xfrm>
                    <a:prstGeom prst="rect">
                      <a:avLst/>
                    </a:prstGeom>
                  </pic:spPr>
                </pic:pic>
              </a:graphicData>
            </a:graphic>
          </wp:inline>
        </w:drawing>
      </w:r>
      <w:r w:rsidRPr="00DC0067">
        <w:rPr>
          <w:rFonts w:ascii="Times New Roman" w:hAnsi="Times New Roman" w:cs="Times New Roman"/>
          <w:bCs/>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Для достижения задач воспитания в ходе реализации Программы педагог может использовать следующие методы:</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соревнования, проектные методы).</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w:t>
      </w:r>
      <w:r w:rsidRPr="00DC0067">
        <w:rPr>
          <w:rFonts w:ascii="Times New Roman" w:hAnsi="Times New Roman" w:cs="Times New Roman"/>
          <w:bCs/>
          <w:sz w:val="24"/>
          <w:szCs w:val="24"/>
        </w:rPr>
        <w:lastRenderedPageBreak/>
        <w:t>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786376" w:rsidRPr="00DC0067" w:rsidRDefault="00786376" w:rsidP="00AB6E17">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16096" behindDoc="0" locked="0" layoutInCell="1" allowOverlap="0" wp14:anchorId="3A3D4D19" wp14:editId="5CC39D15">
            <wp:simplePos x="0" y="0"/>
            <wp:positionH relativeFrom="page">
              <wp:posOffset>7458403</wp:posOffset>
            </wp:positionH>
            <wp:positionV relativeFrom="page">
              <wp:posOffset>1658112</wp:posOffset>
            </wp:positionV>
            <wp:extent cx="3049" cy="3048"/>
            <wp:effectExtent l="0" t="0" r="0" b="0"/>
            <wp:wrapSquare wrapText="bothSides"/>
            <wp:docPr id="309412" name="Picture 309412"/>
            <wp:cNvGraphicFramePr/>
            <a:graphic xmlns:a="http://schemas.openxmlformats.org/drawingml/2006/main">
              <a:graphicData uri="http://schemas.openxmlformats.org/drawingml/2006/picture">
                <pic:pic xmlns:pic="http://schemas.openxmlformats.org/drawingml/2006/picture">
                  <pic:nvPicPr>
                    <pic:cNvPr id="309412" name="Picture 309412"/>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18144" behindDoc="0" locked="0" layoutInCell="1" allowOverlap="0" wp14:anchorId="576E2923" wp14:editId="382CFCE1">
            <wp:simplePos x="0" y="0"/>
            <wp:positionH relativeFrom="page">
              <wp:posOffset>7458403</wp:posOffset>
            </wp:positionH>
            <wp:positionV relativeFrom="page">
              <wp:posOffset>1423416</wp:posOffset>
            </wp:positionV>
            <wp:extent cx="3049" cy="3048"/>
            <wp:effectExtent l="0" t="0" r="0" b="0"/>
            <wp:wrapSquare wrapText="bothSides"/>
            <wp:docPr id="309407" name="Picture 309407"/>
            <wp:cNvGraphicFramePr/>
            <a:graphic xmlns:a="http://schemas.openxmlformats.org/drawingml/2006/main">
              <a:graphicData uri="http://schemas.openxmlformats.org/drawingml/2006/picture">
                <pic:pic xmlns:pic="http://schemas.openxmlformats.org/drawingml/2006/picture">
                  <pic:nvPicPr>
                    <pic:cNvPr id="309407" name="Picture 309407"/>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20192" behindDoc="0" locked="0" layoutInCell="1" allowOverlap="0" wp14:anchorId="30EE236C" wp14:editId="3AD1BE5A">
            <wp:simplePos x="0" y="0"/>
            <wp:positionH relativeFrom="page">
              <wp:posOffset>7412665</wp:posOffset>
            </wp:positionH>
            <wp:positionV relativeFrom="page">
              <wp:posOffset>1429512</wp:posOffset>
            </wp:positionV>
            <wp:extent cx="3049" cy="3048"/>
            <wp:effectExtent l="0" t="0" r="0" b="0"/>
            <wp:wrapSquare wrapText="bothSides"/>
            <wp:docPr id="309408" name="Picture 309408"/>
            <wp:cNvGraphicFramePr/>
            <a:graphic xmlns:a="http://schemas.openxmlformats.org/drawingml/2006/main">
              <a:graphicData uri="http://schemas.openxmlformats.org/drawingml/2006/picture">
                <pic:pic xmlns:pic="http://schemas.openxmlformats.org/drawingml/2006/picture">
                  <pic:nvPicPr>
                    <pic:cNvPr id="309408" name="Picture 309408"/>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22240" behindDoc="0" locked="0" layoutInCell="1" allowOverlap="0" wp14:anchorId="1B804D8D" wp14:editId="242BDF4F">
            <wp:simplePos x="0" y="0"/>
            <wp:positionH relativeFrom="page">
              <wp:posOffset>7458403</wp:posOffset>
            </wp:positionH>
            <wp:positionV relativeFrom="page">
              <wp:posOffset>1447800</wp:posOffset>
            </wp:positionV>
            <wp:extent cx="3049" cy="3048"/>
            <wp:effectExtent l="0" t="0" r="0" b="0"/>
            <wp:wrapSquare wrapText="bothSides"/>
            <wp:docPr id="309409" name="Picture 309409"/>
            <wp:cNvGraphicFramePr/>
            <a:graphic xmlns:a="http://schemas.openxmlformats.org/drawingml/2006/main">
              <a:graphicData uri="http://schemas.openxmlformats.org/drawingml/2006/picture">
                <pic:pic xmlns:pic="http://schemas.openxmlformats.org/drawingml/2006/picture">
                  <pic:nvPicPr>
                    <pic:cNvPr id="309409" name="Picture 309409"/>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24288" behindDoc="0" locked="0" layoutInCell="1" allowOverlap="0" wp14:anchorId="42229F4F" wp14:editId="454669B9">
            <wp:simplePos x="0" y="0"/>
            <wp:positionH relativeFrom="page">
              <wp:posOffset>7315090</wp:posOffset>
            </wp:positionH>
            <wp:positionV relativeFrom="page">
              <wp:posOffset>954024</wp:posOffset>
            </wp:positionV>
            <wp:extent cx="3049" cy="3048"/>
            <wp:effectExtent l="0" t="0" r="0" b="0"/>
            <wp:wrapSquare wrapText="bothSides"/>
            <wp:docPr id="309404" name="Picture 309404"/>
            <wp:cNvGraphicFramePr/>
            <a:graphic xmlns:a="http://schemas.openxmlformats.org/drawingml/2006/main">
              <a:graphicData uri="http://schemas.openxmlformats.org/drawingml/2006/picture">
                <pic:pic xmlns:pic="http://schemas.openxmlformats.org/drawingml/2006/picture">
                  <pic:nvPicPr>
                    <pic:cNvPr id="309404" name="Picture 309404"/>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26336" behindDoc="0" locked="0" layoutInCell="1" allowOverlap="0" wp14:anchorId="3952B7BF" wp14:editId="355FF68D">
            <wp:simplePos x="0" y="0"/>
            <wp:positionH relativeFrom="page">
              <wp:posOffset>7312041</wp:posOffset>
            </wp:positionH>
            <wp:positionV relativeFrom="page">
              <wp:posOffset>963168</wp:posOffset>
            </wp:positionV>
            <wp:extent cx="3049" cy="3048"/>
            <wp:effectExtent l="0" t="0" r="0" b="0"/>
            <wp:wrapSquare wrapText="bothSides"/>
            <wp:docPr id="309405" name="Picture 309405"/>
            <wp:cNvGraphicFramePr/>
            <a:graphic xmlns:a="http://schemas.openxmlformats.org/drawingml/2006/main">
              <a:graphicData uri="http://schemas.openxmlformats.org/drawingml/2006/picture">
                <pic:pic xmlns:pic="http://schemas.openxmlformats.org/drawingml/2006/picture">
                  <pic:nvPicPr>
                    <pic:cNvPr id="309405" name="Picture 309405"/>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28384" behindDoc="0" locked="0" layoutInCell="1" allowOverlap="0" wp14:anchorId="3D8242BC" wp14:editId="4946F306">
            <wp:simplePos x="0" y="0"/>
            <wp:positionH relativeFrom="page">
              <wp:posOffset>7302893</wp:posOffset>
            </wp:positionH>
            <wp:positionV relativeFrom="page">
              <wp:posOffset>972312</wp:posOffset>
            </wp:positionV>
            <wp:extent cx="3049" cy="3048"/>
            <wp:effectExtent l="0" t="0" r="0" b="0"/>
            <wp:wrapSquare wrapText="bothSides"/>
            <wp:docPr id="309406" name="Picture 309406"/>
            <wp:cNvGraphicFramePr/>
            <a:graphic xmlns:a="http://schemas.openxmlformats.org/drawingml/2006/main">
              <a:graphicData uri="http://schemas.openxmlformats.org/drawingml/2006/picture">
                <pic:pic xmlns:pic="http://schemas.openxmlformats.org/drawingml/2006/picture">
                  <pic:nvPicPr>
                    <pic:cNvPr id="309406" name="Picture 309406"/>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30432" behindDoc="0" locked="0" layoutInCell="1" allowOverlap="0" wp14:anchorId="41E60705" wp14:editId="30A81C7D">
            <wp:simplePos x="0" y="0"/>
            <wp:positionH relativeFrom="page">
              <wp:posOffset>353710</wp:posOffset>
            </wp:positionH>
            <wp:positionV relativeFrom="page">
              <wp:posOffset>1630680</wp:posOffset>
            </wp:positionV>
            <wp:extent cx="3049" cy="3048"/>
            <wp:effectExtent l="0" t="0" r="0" b="0"/>
            <wp:wrapSquare wrapText="bothSides"/>
            <wp:docPr id="309410" name="Picture 309410"/>
            <wp:cNvGraphicFramePr/>
            <a:graphic xmlns:a="http://schemas.openxmlformats.org/drawingml/2006/main">
              <a:graphicData uri="http://schemas.openxmlformats.org/drawingml/2006/picture">
                <pic:pic xmlns:pic="http://schemas.openxmlformats.org/drawingml/2006/picture">
                  <pic:nvPicPr>
                    <pic:cNvPr id="309410" name="Picture 309410"/>
                    <pic:cNvPicPr/>
                  </pic:nvPicPr>
                  <pic:blipFill>
                    <a:blip r:embed="rId201"/>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32480" behindDoc="0" locked="0" layoutInCell="1" allowOverlap="0" wp14:anchorId="3C59C0CD" wp14:editId="5A4646B2">
            <wp:simplePos x="0" y="0"/>
            <wp:positionH relativeFrom="page">
              <wp:posOffset>350661</wp:posOffset>
            </wp:positionH>
            <wp:positionV relativeFrom="page">
              <wp:posOffset>1645920</wp:posOffset>
            </wp:positionV>
            <wp:extent cx="3049" cy="3048"/>
            <wp:effectExtent l="0" t="0" r="0" b="0"/>
            <wp:wrapSquare wrapText="bothSides"/>
            <wp:docPr id="309411" name="Picture 309411"/>
            <wp:cNvGraphicFramePr/>
            <a:graphic xmlns:a="http://schemas.openxmlformats.org/drawingml/2006/main">
              <a:graphicData uri="http://schemas.openxmlformats.org/drawingml/2006/picture">
                <pic:pic xmlns:pic="http://schemas.openxmlformats.org/drawingml/2006/picture">
                  <pic:nvPicPr>
                    <pic:cNvPr id="309411" name="Picture 309411"/>
                    <pic:cNvPicPr/>
                  </pic:nvPicPr>
                  <pic:blipFill>
                    <a:blip r:embed="rId201"/>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r w:rsidR="00AB6E17" w:rsidRPr="00DC0067">
        <w:rPr>
          <w:rFonts w:ascii="Times New Roman" w:hAnsi="Times New Roman" w:cs="Times New Roman"/>
          <w:bCs/>
          <w:sz w:val="24"/>
          <w:szCs w:val="24"/>
        </w:rPr>
        <w:t xml:space="preserve"> </w:t>
      </w:r>
      <w:r w:rsidRPr="00DC0067">
        <w:rPr>
          <w:rFonts w:ascii="Times New Roman" w:hAnsi="Times New Roman" w:cs="Times New Roman"/>
          <w:bCs/>
          <w:sz w:val="24"/>
          <w:szCs w:val="24"/>
        </w:rPr>
        <w:t>демонстрационные и раздаточные; визуальные, аудийные, аудиовизуальные; естественные и искусственные; реальные и виртуальные.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Средства, указанные в Программы, используются для развития следующих видов деятельности детей: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двигательной (оборудование для ходьбы, бега, ползания, лазанья, прыгания, занятий с мячом и другое); предметной (образные и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трудовой (оборудование и инвентарь для всех видов труда); 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34528" behindDoc="0" locked="0" layoutInCell="1" allowOverlap="0" wp14:anchorId="55130CC7" wp14:editId="56DE20A2">
            <wp:simplePos x="0" y="0"/>
            <wp:positionH relativeFrom="page">
              <wp:posOffset>7330440</wp:posOffset>
            </wp:positionH>
            <wp:positionV relativeFrom="page">
              <wp:posOffset>2551891</wp:posOffset>
            </wp:positionV>
            <wp:extent cx="6096" cy="6098"/>
            <wp:effectExtent l="0" t="0" r="0" b="0"/>
            <wp:wrapSquare wrapText="bothSides"/>
            <wp:docPr id="311326" name="Picture 311326"/>
            <wp:cNvGraphicFramePr/>
            <a:graphic xmlns:a="http://schemas.openxmlformats.org/drawingml/2006/main">
              <a:graphicData uri="http://schemas.openxmlformats.org/drawingml/2006/picture">
                <pic:pic xmlns:pic="http://schemas.openxmlformats.org/drawingml/2006/picture">
                  <pic:nvPicPr>
                    <pic:cNvPr id="311326" name="Picture 311326"/>
                    <pic:cNvPicPr/>
                  </pic:nvPicPr>
                  <pic:blipFill>
                    <a:blip r:embed="rId202"/>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36576" behindDoc="0" locked="0" layoutInCell="1" allowOverlap="0" wp14:anchorId="2296C7BC" wp14:editId="0D794BD2">
            <wp:simplePos x="0" y="0"/>
            <wp:positionH relativeFrom="page">
              <wp:posOffset>7388352</wp:posOffset>
            </wp:positionH>
            <wp:positionV relativeFrom="page">
              <wp:posOffset>1640283</wp:posOffset>
            </wp:positionV>
            <wp:extent cx="3048" cy="6098"/>
            <wp:effectExtent l="0" t="0" r="0" b="0"/>
            <wp:wrapSquare wrapText="bothSides"/>
            <wp:docPr id="311324" name="Picture 311324"/>
            <wp:cNvGraphicFramePr/>
            <a:graphic xmlns:a="http://schemas.openxmlformats.org/drawingml/2006/main">
              <a:graphicData uri="http://schemas.openxmlformats.org/drawingml/2006/picture">
                <pic:pic xmlns:pic="http://schemas.openxmlformats.org/drawingml/2006/picture">
                  <pic:nvPicPr>
                    <pic:cNvPr id="311324" name="Picture 311324"/>
                    <pic:cNvPicPr/>
                  </pic:nvPicPr>
                  <pic:blipFill>
                    <a:blip r:embed="rId203"/>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38624" behindDoc="0" locked="0" layoutInCell="1" allowOverlap="0" wp14:anchorId="015E6693" wp14:editId="1D91BA1F">
            <wp:simplePos x="0" y="0"/>
            <wp:positionH relativeFrom="page">
              <wp:posOffset>7434072</wp:posOffset>
            </wp:positionH>
            <wp:positionV relativeFrom="page">
              <wp:posOffset>1640283</wp:posOffset>
            </wp:positionV>
            <wp:extent cx="3048" cy="6098"/>
            <wp:effectExtent l="0" t="0" r="0" b="0"/>
            <wp:wrapSquare wrapText="bothSides"/>
            <wp:docPr id="311325" name="Picture 311325"/>
            <wp:cNvGraphicFramePr/>
            <a:graphic xmlns:a="http://schemas.openxmlformats.org/drawingml/2006/main">
              <a:graphicData uri="http://schemas.openxmlformats.org/drawingml/2006/picture">
                <pic:pic xmlns:pic="http://schemas.openxmlformats.org/drawingml/2006/picture">
                  <pic:nvPicPr>
                    <pic:cNvPr id="311325" name="Picture 311325"/>
                    <pic:cNvPicPr/>
                  </pic:nvPicPr>
                  <pic:blipFill>
                    <a:blip r:embed="rId203"/>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bCs/>
          <w:sz w:val="24"/>
          <w:szCs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B6E17" w:rsidRPr="00DC0067" w:rsidRDefault="00AB6E17" w:rsidP="00786376">
      <w:pPr>
        <w:spacing w:after="0" w:line="240" w:lineRule="auto"/>
        <w:ind w:left="29" w:right="14" w:hanging="29"/>
        <w:jc w:val="both"/>
        <w:rPr>
          <w:rFonts w:ascii="Times New Roman" w:hAnsi="Times New Roman" w:cs="Times New Roman"/>
          <w:bCs/>
          <w:sz w:val="24"/>
          <w:szCs w:val="24"/>
        </w:rPr>
      </w:pPr>
    </w:p>
    <w:p w:rsidR="00786376" w:rsidRPr="00DC0067" w:rsidRDefault="00786376" w:rsidP="00AB6E17">
      <w:pPr>
        <w:spacing w:after="0" w:line="240" w:lineRule="auto"/>
        <w:ind w:left="29" w:right="14" w:hanging="29"/>
        <w:jc w:val="right"/>
        <w:rPr>
          <w:rFonts w:ascii="Times New Roman" w:hAnsi="Times New Roman" w:cs="Times New Roman"/>
          <w:b/>
          <w:bCs/>
          <w:sz w:val="24"/>
          <w:szCs w:val="24"/>
        </w:rPr>
      </w:pPr>
      <w:r w:rsidRPr="00DC0067">
        <w:rPr>
          <w:rFonts w:ascii="Times New Roman" w:hAnsi="Times New Roman" w:cs="Times New Roman"/>
          <w:b/>
          <w:bCs/>
          <w:sz w:val="24"/>
          <w:szCs w:val="24"/>
        </w:rPr>
        <w:t>Часть, формируемая участниками образовательных отношений</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w:t>
      </w:r>
      <w:r w:rsidRPr="00DC0067">
        <w:rPr>
          <w:rFonts w:ascii="Times New Roman" w:hAnsi="Times New Roman" w:cs="Times New Roman"/>
          <w:sz w:val="24"/>
          <w:szCs w:val="24"/>
        </w:rPr>
        <w:lastRenderedPageBreak/>
        <w:t xml:space="preserve">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Характер взаимодействия с детьми: - личностно-порождающее взаимодействие - характерно принятие ребенка таким, какой он есть, и вера в его способности; -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Взаимодействие с детьми строится на: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общении с детьми, выборе стратегии поддержки и развития для каждого ребенка, учитывающей его потребности;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понимании, того, что выбор методов воспитания и обучения может либо облегчать участие ребенка в видах деятельности, либо создавать препятствия; если дети испытывают трудности в обучении, то происходит это потому, что технологии и методы обучения не позволяют этим детям освоить соответствующее действие, а не потому, что они не обладают способностью учиться;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выборе определенных методов и приемов, чтобы особенности и потребности большинства детей не препятствовали их участию в работе и достижению успеха в деятельности;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использовании разнообразных методов обучения и поддержка детей с различными потребностями в обучении, учет их интересов и сильных сторон развития;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постоянное слежение за тем, не появляются ли сигналы, которые свидетельствуют о том, что, возможно, метод не «работает» в отношении конкретного ребенка или группы детей и готовность предпринять соответствующие меры для адаптации;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направление и облегчение процесса познания ребенка, стимулирование познания, разделяя с ребенком ответственность за обучение;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планирование и создание условий для развития детей, учет индивидуальных способностей каждого ребенка;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предоставление детям разнообразных материалов и создание ситуаций, которые дают им неограниченные возможности взаимодействия с окружающим миром.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Дети учатся успешнее, когда делают что-либо самостоятельно, выясняя путем проб и ошибок, как устроен мир.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Изученные понятия хорошо закрепляются с помощью активных упражнений;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наблюдении за тем, как дети работают с материалами, что помогает определить, какие задания следует давать детям, исходя из их интересов, специфических потребностей </w:t>
      </w:r>
      <w:r w:rsidRPr="00DC0067">
        <w:rPr>
          <w:rFonts w:ascii="Times New Roman" w:hAnsi="Times New Roman" w:cs="Times New Roman"/>
          <w:sz w:val="24"/>
          <w:szCs w:val="24"/>
        </w:rPr>
        <w:lastRenderedPageBreak/>
        <w:t xml:space="preserve">восприятия; фиксации, к каким материалам дети явно не проявляют интереса, выяснение причин его отсутствия и обеспечение разнообразия игр и заданий;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представлении о типичном развитии дошкольников и индивидуальных особенностях каждого ребенка; знание, какие материалы необходимы ребенку на том конкретном этапе развития, на котором он находится;</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умении задавать детям открытые вопросы, помогая им продолжать исследовать и узнавать новое. Открытые вопросы предполагают более одного «правильного» ответа. Они также позволяют понять мыслительный процесс ребенка. Вопросы-ответы помогают развивать не только мышление, но и речь. Если воспитатель часто задает вопросы, то и дети начнут о многом спрашивать. Развитие мышления имеет гораздо большее значение для образования, чем запоминание фактической информации; </w:t>
      </w:r>
    </w:p>
    <w:p w:rsidR="00AB6E17"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предоставление детям времени на обдумывание того, что они делают, что позволяет лучше усвоить вводимое понятие;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предоставлении времени на вопросы и ответы, а также на самостоятельное выражение мыслей;</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обсуждении с детьми сделанных выводов и заключений, как верных, так и не совсем. Часто обсуждение идеи, которая в результате оказывается неверно, приносит больше пользы, чем обсуждение верного ответа;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умении идти на риск, пробовать новые материалы и новые пути использования старых материалов. Некоторые занятия окажутся особенно успешными; некоторые - наоборот. Своевременная замена материалов или нахождение способа продолжить и развить занятие, которое имеет особенны успех. Предложение детям нового занятия, чтобы приучить их активно й̆ пробовать новое;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умении признать, что они чего-то не знают, это лучше, чем дать неверную или неточную информацию. Говоря «не знаю» - создание обстановки, в которой все вместе участвуют в поиске ответов и решений, совместном исследовании мира. При этом дети учатся пользоваться различными источниками; замечают, что и взрослые тоже учатся; общаются и играют с детьми, разделяют их стремление узнать новое и проявляют интерес ко всему, что дети делают и исследуют;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умении почувствовать, когда их присутствие не нужно; когда детей следует предоставить самим себе, чтобы они самостоятельно управляли процессом познания. Взаимодействие взрослых с детьми (с учетом Программы)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w:t>
      </w:r>
      <w:r w:rsidRPr="00DC0067">
        <w:rPr>
          <w:rFonts w:ascii="Times New Roman" w:hAnsi="Times New Roman" w:cs="Times New Roman"/>
          <w:sz w:val="24"/>
          <w:szCs w:val="24"/>
        </w:rPr>
        <w:lastRenderedPageBreak/>
        <w:t xml:space="preserve">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786376" w:rsidRPr="00DC0067" w:rsidRDefault="00786376" w:rsidP="00AB6E17">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обеспечивается единство воспитательных, развивающих и обучающих целей и задач, при этом решаются поставленные задачи, избегая перегрузки детей, на необходимом и достаточном материале, максимально приближаясь к разумному «минимуму». Задача взрослого так организовать процесс, чтобы максимально обогатить детскую жизнь интересными и полезными специфически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 Организация образовательного процесса позволяет существенно сместить акцент в сторону развития детской инициативы и самостоятельности. По форме участия взрослого все виды детской активности условно классифицированы следующим образом: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взрослый организует (занятия, кружки, секции);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взрослый помогает (обогащенные игры в центрах активности);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взрослый создает условия для самореализации (проектная деятельность);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взрослый участвует в процессе наравне с детьми (событийная деятельность, образовательное событие);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взрослый не вмешивается (свободная игра). Одно из основных преимуществ образовательной деятельности - это нацеленность</w:t>
      </w: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на оптимальное сочетание всех перечисленных выше типов детской активности.</w:t>
      </w: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области социально-коммуникативного развития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ЭМОЦИОНАЛЬНОЕ РАЗВИТИЕ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развитие: Эмоциональное развитие интегрировано в целостный образовательный процесс, разностороннее содержания эмоционального развития происходит во взаимосвязи с содержанием всех образовательных областей, в </w:t>
      </w:r>
      <w:r w:rsidRPr="00DC0067">
        <w:rPr>
          <w:rFonts w:ascii="Times New Roman" w:hAnsi="Times New Roman" w:cs="Times New Roman"/>
          <w:sz w:val="24"/>
          <w:szCs w:val="24"/>
        </w:rPr>
        <w:lastRenderedPageBreak/>
        <w:t xml:space="preserve">различных видах деятельности с учетом потребностей и возможностей, интересов и инициативы воспитанников младшей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выстраивается разностороннее эмоциональное развитие, адаптируется эмоциональное взаимодействие с учетом потребностей, способностей, интересов и инициативы воспитанников младшей группы (в т.ч., привычек, причин огорчений, любимых занятий, привязанности к некоторым игрушкам, индивидуальных пристрастий, особенностей характера и т. д.);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демонстрируется вербально и невербально свое эмоциональное отношение к событиям своей жизни и жизни окружающих людей (детей), комментирует их и объясняет детям связь событий и настроения;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дети учатся сочувствию,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 - предусмотрена амплификация и постоянное совершенствование образовательной среды в части эмоционального развития с учетом потребностей, ожиданий, интересов и инициативы семей воспитанников и сотрудников.</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СОЦИАЛЬНОЕ РАЗВИТИЕ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социальное развитие: социальное развитие интегрировано в целостный образовательный процесс группы детей младшего возраста, освоение разностороннего содержания социальное развития происходит во взаимосвязи с содержанием всех образовательных областей, в различных видах деятельности с учетом потребностей и возможностей, интересов и инициативы воспитанников младшего возраста;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развитие соконструктивного способа взаимодействия взрослых и детей, детей друг с другом во всех образовательных областях, повседневной жизни и режимных моментах (напр., в математических играх в парах, во время совместного конструирования, совместных видах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в части социального развития с учетом потребностей, ожиданий, интересов и инициативы семей воспитанников;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группе создается атмосфера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подается пример сотрудничества – они включаются в совместную игру детей, участвуют в реализации детских проектов и пр.; - озвучивается детям мнение в конструктивном ключе, излагает свои интересы. Педагог вербально и невербально объясняет детям нормы взаимодействия, принятые в обществе (напр., «что такое хорошо и что такое плохо» вообще в обществе, а не только в группе), правила поведения в стандартных социальных ситуациях (можно / нельзя, плохо / хорошо, хочет / не хочет, важно / не важно для тебя и других);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 детей развиваются способность осознавать свои потребности, состояния, желания. - детей развивают личную ответственность (напр.: «Саша у нас отвечает за порядок в нашем театральном уголке»);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 детей развивают ответственность за других, чувство «общего дела» (напр., «Вы должны вместе сделать это. Если Валя не успевает, помоги ей, чтобы закончить быстрее)»; совместные дискуссии в разных формах (напр., утренний круг, детский совет и пр.), совместные игры, проекты, эксперименты, творческие занятия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создаются условия для обсуждения с детьми особенности поведения в определенной ситуации, как на своем примере (напр.: «Я тебя остановила, потому что ты мог удариться»), так и на примере других (напр., «Когда мы собираемся вместе, чтобы услышать друг друга мы должны говорить по очереди)»;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организуется рефлексия. С детьми обсуждается поведение людей (в т.ч. представителей разных социальных ролей) в конкретных ситуациях, совместно наблюдаемых детьми младшей группы (напр., педагог выбирает ситуацию, возникшую в течение дня, и размышляет совместно с детьми на тему правильного поведения в данной ситуации);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дети учатся распознавать (слушать, наблюдать и пр.) мнения, убеждения и особенности других людей, цели и мотивы их действий;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дети учится доносить свою точку зрения до других людей, отстаивать свое мнение и свои интересы, согласовывая их с интересами других людей;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правила поведения в разных ситуациях разрабатываются совместно с детьми и доступны для обращения к ним в течение дня;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организуются сложные социальные ситуации, позволяющие детям приобрести новый социальный опыт. Напр. дверей», в рамках которого воспитанникам предоставляется возможность попробовать себя в новой социальной роли (воспитателя, заведующей, повара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 детьми обсуждают нормы и ценности разных людей, семей и народов страны;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дети учатся управлять своим поведением (понимать свои мотивы, цели, соотносить с текущей ситуацией, выбирать правильное решение и действовать в соответствии с ним);</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организуется участие детей в различных социальных проектах вне ДОО, позволяющих накопить разный социальный опыт (напр., проект «Подари радость» для пожилых одиноких людей, спортивные праздники и пр.), в т.ч. совместных с заинтересованными лицами;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создают условия для формирования у ребенка положительного самоощущения - уверенности в своих возможностях, в том, что он хороший, его любят;</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ежедневно реализуется широкий круг ситуаций социального развития, в т.ч. совместные дискуссии в разных формах (напр., утренний круг), совместные игры, проекты, эксперименты, творческие занятия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обсуждаются с детьми особенности поведения в определенной ситуации, как на своем примере, так и на примере других (напр., «Когда мы собираемся вместе, чтобы услышать друг друга мы должны говорить по очереди»).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КОММУНИКАТИВНЫЕ СПОСОБНОСТИ И АКТИВНОСТИ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Взрослыми: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система развития коммуникативных способностей детей с учетом их потребностей, возможностей, интересов и инициативы;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формы коммуникативной активности в группе при освоении всех образовательных областей: подражание, диалог (обмен смыслами), управление (выполнение инструкций);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разностороннее развитие коммуникативных способностей воспитанников (пронизывает весь образовательный процесс во всех образовательных областях);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постоянно проговаривается то, что он видит вместе с детьми, делают, чувствуют;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детям предоставляется возможность выражать свои переживания, чувства, мнения, убеждения и выбирать способы их выражения, исходя из имеющегося у них опыта в ходе всего образовательного процесса (не только во время свободной игры);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образовательном процессе выделено время и предусмотрены различные ситуации, в которых дети могут совместно целенаправленно обсуждать какую-то тему, развивая в процессе умение слушать другого и излагать свою точку зрения;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коммуникации вовлекаются все воспитанники группы (напр., для которых основной язык обучения не является родным), всем предоставляется возможность высказаться доступным им способом;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в части коммуникативной активности для развития коммуникативных способностей детей с учетом потребностей, ожиданий, интересов и инициативы семей воспитанников и сотрудников;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предусмотрены различные виды коммуникационной активности (индивидуальная, межличностная, групповая);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группе реализуется предусмотренная работа по развитию коммуникативной активности воспитанников в обогащенной среде;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используется естественный, выразительный разговор с детьми, используются интонации, а также способы невербальной коммуникации (мимику, жесты) для передачи смысловых оттенков, контекста и выражения своего отношения;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инициируют обсуждение с детьми событий их жизни, поощряют ребенка излагать свою мысль, свою идею, инициирует диалог с ребенком на значимую для него тему;</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объясняются детям сложные для их понимания слова, понятия, фразеологизмы, шутки и прочее.</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БЕЗОПАСНОЕ ПОВЕДЕНИЕ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система развития навыков безопасного поведения с учетом их потребностей, возможностей, интересов и инициативы.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формы активности для формирования навыков при освоении всех образовательных областей. Напр., безопасное поведение на улице, во время проведения экспериментов, безопасное пользование инструментарием во время творческих занятий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развитие представлений об источниках опасности, типичных опасных ситуациях, развитие навыков безопасного поведения в данных ситуациях;</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разностороннее развитие навыков безопасного поведения воспитанников группы пронизывает весь образовательный процесс, в различных формах образовательной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организуется обучение детей соблюдению правил безопасности на своем собственном примере, комментируются свои действия в опасных ситуациях, включаются в образовательный процесс мероприятия, нацеленные на развитие навыков безопасного поведения в экстренных ситуациях (при пожаре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в части формирования навыков безопасного поведения детей с учетом потребностей, ожиданий, интересов и инициативы семей воспитанников и сотрудников группы. Среда обогащается различными наглядными материалами, проводятся различные мероприятия на тему безопасного поведения («День безопасности на дороге» и т.п.);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группе реализуется предусмотренная работа по созданию среды развития навыков безопасного поведения воспитанников;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регулярно обсуждается с детьми возможные опасные ситуации и правила поведения в них;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 итогам дня обсуждаются с детьми возникавшие опасные ситуации, комментируются свои действия в них и действия детей, обсуждаются с ними возможные способы предотвращения данных ситуаций;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совместно с детьми вырабатываются правила безопасного поведения, вместе с детьми изготавливаются информационные листы (картинки)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напоминания и размещение их в группе как результат совместных договоренностей, обращаются к ним в течение дня.</w:t>
      </w: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области познавательного развития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ПОЗНАВАТЕЛЬНОЕ РАЗВИТИЕ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систематическая поддержка и развитие интереса, любознательности, мотивации во всех образовательных областях, в разных формах образовательной деятельности с учетом потребностей и способностей воспитанников;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систематическая поддержка и развитие интереса, любознательности и мотивации (пронизывает весь образовательный процесс во всех образовательных областях);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в группе создана атмосфера уважения к интересам воспитанников (со стороны взрослых, и со стороны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поощряется интерес, любознательность и мотивация воспитанников, предоставляется определенная свобода выбора тем для исследований и экспериментов, глубины погружения в них и способов их изучения;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с целью поддержки и развития интереса, любознательности и мотивации воспитанников с учетом потребностей, ожиданий, интересов и инициативы семей воспитанников и сотрудников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образовательный процесс насыщается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речевое сопровождение: с детьми обсуждаются (индивидуально, в минигруппах и в общей группе) интересы детей, совместно организуется размышление над способами удовлетворения этих интересов, в том числе с вовлечением родителей и других заинтересованных лиц.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ПОЗНАВАТЕЛЬНЫЕ СПОСОБНОСТИ И ПОЗНАВАТЕЛЬНАЯ АКТИВНОСТЬ Взрослыми: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развитие разносторонних познавательных способностей воспитанников с учетом их потребностей, возможностей, интересов и инициативы, интегрированное во все образовательные области;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методы поддержки познавательной активности, как общегрупповые, так и в минигруппах и индивидуальные;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развитие познавательных способностей которое интегрировано в целостный образовательный процесс группы, в различных формах деятельности (в свободной игре и развивающих дидактических играх, в проектно-тематической, исследовательской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системное разностороннее развитие познавательных способностей воспитанников (пронизывает весь образовательный процесс во всех образовательных областях), поддержка познавательной активности детей с учетом их индивидуальных интересов, инициативы, возможностей и потребностей;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используются смысловое комментирование, употребляются правильные научные термины, обогащается «научный» словарь детей (вода, жидкая-твердая, магнит);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анализируется динамика развития познавательных способностей воспитанников и адаптируется педагогическая работа с учетом уровня развития познавательных способностей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поддерживается убежденность детей в собственных силах и способностях справиться с поставленными задачами; </w:t>
      </w: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в части познавательной активности для развития познавательных способностей детей на разном уровне с учетом потребностей, ожиданий, интересов и инициативы семей воспитанников и сотрудников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познавательная активность, включающая как чувственные (тактильные, зрительные, слуховые, обонятельные, вкусовые и др.), так и рациональные методы (через знакомство с понятиями, поиск закономерностей и пр.) познания мира;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поощряется обмен детей друг с другом идеями, результатами исследований, обсуждать открытия друг друга в общем кругу;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дети привлекаются к фиксации результатов своей познавательной деятельности (фиксируются в журнале изменения температуры за окном, результаты своих экспериментов и пр.).</w:t>
      </w: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ВООБРАЖЕНИЕ И ТВОРЧЕСКАЯ АКТИВНОСТЬ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система развития воображения, творческого мышления воспитанников во всех образовательных областях с учетом их потребностей, возможностей, интересов и инициативы;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предусмотрены различные формы творческой активности в группе: поиск самостоятельных решений для строительства «кукольного замка» из кубиков, создание математических узоров из геометрических фигур, создание собственных декораций для театральной постановки и т.п.;</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обеспечивается системное разностороннее творческое развитие воспитанников пронизывает весь образовательный процесс во всех образовательных областях;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совместная деятельность взрослых и детей стимулирует воссоздающее и творческое воображение. Детям доступен выбор: воспроизвести образец или придумать свой. Педагог совместно с детьми что-то придумывает, обсуждает разные идеи и реализует некоторые из них;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обеспечиваются разнообразные возможности для творческого самовыражения; импровизации и экспериментов;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в части творческой активности для развития творческих способностей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виды творческой активности (индивидуальная, в парах, минигрупповая, групповая);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критерии качества творческой активности в группе;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формирование ценностно-ориентированной культуры творчества в группе, пронизывающую как взрослую, так и детскую деятельность. В формирование культуры коммуникаций вовлекаются все заинтересованные стороны. Учитывается социокультурное окружение;</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группе реализуется предусмотренная работа по развитию творческой активности воспитанников в обогащенной среде;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обогащаются впечатления детей, они делятся с ними историями творчества разных интересных личностей, приглашают некоторых известных людей (ученых, актеров, писателей, музыкантов) к работе с детьми;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обеспечиваются различные формы деятельности стимулирующие разные виды творчества детей. Детям предоставлены широкие возможности для игры воображения: эксперименты с песком, игры с глиной, моделирование из конструктора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МАТЕМАТИЧЕСКИЕ ПРЕДСТАВЛЕНИЯ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развитие математических способностей воспитанников с учетом их потребностей, возможностей, интересов и инициативы, интегрированное с содержанием всех образовательных областей (во время физкультуры развиваются навыки счета, во время рисования – представления о формах и размере, в экспериментах – представления о времени, измерениях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освоение разностороннего математического содержания (пространство и формы, числа и счет, геометрические фигуры и объекты);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разностороннее развитие математических представлений воспитанников (пронизывает весь образовательный процесс во всех образовательных областях);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поддерживается убежденность детей в собственных силах и способностях справиться с поставленными задачами;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используются смысловое комментирование, употребляются правильные математические термины («квадрат», «куб», «длина», «симметрия»);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создание обогащенной образовательной среды математического развития, включающей целенаправленную деятельность по изучению различных элементов, имеющих математические свойства, вступающих друг с другом в </w:t>
      </w:r>
      <w:r w:rsidRPr="00DC0067">
        <w:rPr>
          <w:rFonts w:ascii="Times New Roman" w:hAnsi="Times New Roman" w:cs="Times New Roman"/>
          <w:sz w:val="24"/>
          <w:szCs w:val="24"/>
        </w:rPr>
        <w:lastRenderedPageBreak/>
        <w:t xml:space="preserve">математические отношения, с которыми можно выполнить действия по математическим правилам (числа, домино, фишки, геометрические фигуры и объемные объекты);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возможности разноуровневого освоения математики: более глубокого для одаренных детей и с длительной проработкой базовых основ для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реализуется предусмотренная работа по развитию математических способностей воспитанников в обогащенной образовательной среде группы, включающей учебные ситуации, выстраиваемые с учетом текущего опыта детей, а также свободные игры с математическими материалами и др. формы математической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комментируются повседневные ситуации, используются математические термины, обеспечивается побуждение детей выявлять отношения и закономерности в разных видах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содержание математического развития обогащается интересами и идеями детей. В развитие вовлекаются родители и другие заинтересованные стороны;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вместе с детьми обсуждаются различные способы решения задач, предлагаются свои способы, оцениваются версии друг друга.</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ПРЕДСТАВЛЕНИЯ ОБ ОКРУЖАЮЩЕМ МИРЕ: ПРИРОДА, ЭКОЛОГИЯ, ТЕХНИКА И ТЕХНОЛОГИИ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развитие целостных и системных представлений детей об окружающем мире (напр., представления о природных экосистемах, разворачивание ленты истории техники и технологий, взаимосвязи разных событий и пр.) с учетом потребностей и возможностей, интересов и инициативы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развитие представлений в различных формах образовательной деятельности (игре, проектно-исследовательской деятельности, экспериментировании и пр.). Напр., предусматривается возможность длительного наблюдения за погодой, исследования природных особенностей окружающего мира путем реального взаимодействия с ним, экспериментирования с физическими и химическими свойствами веществ и материалов и др.;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системное разностороннее развитие представлений об окружающем мире (пронизывает весь образовательный процесс во всех образовательных областях);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задаются детям вопросы об окружающем мире и обеспечивается побуждение детей задавать вопросы;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чтение книг, проводятся беседы, экскурсии, организуются просмотр фильмов, иллюстраций познавательного содержания и обеспечивается предоставление информации в других формах;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развития широкого круга представлений об окружающем мире с учетом потребностей, ожиданий, интересов и инициативы семей воспитанников и сотрудников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знакомство с использованием технических устройств, получение базовых технических представлений, обсуждение влияния и последствий использования технических устройств;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получение представлений о взаимном воздействии окружающей среды и человеческой деятельности, экологической ответственности;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реализуется предусмотренная работа по развитию представлений об окружающем мире в обогащенной образовательной среде группы, совместно с детьми обеспечивается возможность рассуждать, строить гипотезы относительно наблюдаемых явлений, событий. Вместе с детьми совместно собираются коллекции природных материалов, картинки, отображающие эволюцию живой и неживой природы, технических изобретений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организуются для детей исследовательские проекты, привлекаются к работе семьи, различных специалистов и партнеров для погружения детей в различные чтобы представить многообразие окружающего мира.</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ПРЕДСТАВЛЕНИЯ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 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развитие целостных и системных представлений детей о многообразии окружающего социального мира, его истории и культуре, общественных нормах и традициях, о государстве с учетом потребностей и возможностей, интересов и инициативы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знакомство детей с многообразием окружающего социального мира интегрировано с содержанием других образовательных областей (на математике рассматриваются традиции счета в разных странах и др.);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обеспечивается системное разностороннее развитие представлений об окружающем социальном мире (пронизывает весь образовательный процесс во всех образовательных областях);</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повседневную жизнь детей и в детские игры интегрируются отечественные традиции, этикет, правила и пр. (напр., детей учат здороваться при встрече, предлагать помощь старшим, заботиться o младших);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создаются условия для приглашения в группу родителей, где они могут рассказать o своих традициях, отмечаемых ими праздниках; - регулярно обсуждаются с детьми различные нормы и традиции;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изучение праздников родной страны во взаимосвязи с праздниками, отмечаемыми в других странах мира; чтобы лучше понять и полюбить традиции родного края, развитие представлений о традициях других стран и людей;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знакомство детей с социокультурными нормами, традициями семьи, общества и государства выходит за рамки деятельности (в рамках экскурсий, в Учреждении приглашаются известные общественные деятели, дети участвуют в организации общественных мероприятий и праздников);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реализуется предусмотренная работа по развитию представлений об окружающем мире в обогащенной образовательной среде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создаются условия в группе для празднования различных праздников родного края, профессиональные праздники (день строителя, день медицинского работника), исследуются различные традиции;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группе создаются свои традиции и праздники (напр., своя песня встречает детей у дверей);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обеспечивается доступность детям различных экскурсий (в т.ч. виртуальных) по родному краю и в другие города и регионы страны для погружения в местную культуру и традиции.</w:t>
      </w: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области речевого развития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РЕЧЕВОГО СЛУХА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развитие речевого слуха детей с учетом их потребностей, возможностей, интересов и инициативы;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предусмотрены различные формы соответствующей деятельности в группе при освоении всех образовательных областей. В программу включены различные игры, нацеленные на развитие звукового восприятия основного языка обучения (игры на различение слов, близких по звуковому составу, игры на запоминание последовательности звуков, понимание предложений и текстов по возрасту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музыкальная деятельность воспитанников;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системная работа по развитию речевого слуха детей (пронизывает весь образовательный процесс); - проговариваются с детьми рифмы, стихотворения, поют песни, заучивают </w:t>
      </w:r>
      <w:r w:rsidRPr="00DC0067">
        <w:rPr>
          <w:rFonts w:ascii="Times New Roman" w:hAnsi="Times New Roman" w:cs="Times New Roman"/>
          <w:sz w:val="24"/>
          <w:szCs w:val="24"/>
        </w:rPr>
        <w:lastRenderedPageBreak/>
        <w:t xml:space="preserve">скороговорки и чистоговорки, организуют речевые игры, обращают внимание детей на звуки в словах;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развития речевого слуха детей с учетом потребностей, ожиданий, интересов и инициативы воспитанников, их семей и сотрудников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подвижные речевые игры, игры-драматизации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изучение динамики речевого восприятия у детей (ведение дневников развития), привлечение специалистов для проведения диагностики, в случае необходимости;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для детей, у которых основной язык обучения не является родным, предусмотрена постоянная речевая поддержка (объяснение значения звучащих слов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индивидуальная работа с детьми, испытывающими трудности в речевом восприятии;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создана позитивно звучащая языковая среда (постоянно звучат правильная и позитивная речь педагога, рифмы, стихи, песни, загадки, фольклор);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устная речь активно связывается с письменной речью: записываются за ребенком его истории (ребенок видит, как его речь переводится в речевые символы), совместно ведутся дневник событий его жизни, пишутся по просьбе ребенка записки, письма и т. д.</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ОБОГАЩЕНИЕ СЛОВАРНОГО ЗАПАСА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развитие словарного запаса детей (пассивного и активного) во всех образовательных областях с учетом их потребностей, возможностей, интересов и инициативы. Напр., речевое сопровождение математических действий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формы деятельности по развитию словарного запаса детей в группе, реализуемые с активным участием детей. Напр., смысловое комментирование познавательной активности, речевое сопровождение музыкальной деятельности и физкультуры, реализация детских проектов с активным совместным обсуждением их содержания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системная работа по развитию речевого слуха детей с активным участием детей (речевое выражение инициативы, обсуждения различных детских интересов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обращение к ребенку, употребляя все части речи (существительные, глаголы и пр.), распространенные простые и сложные предложения и т.д.;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дети побуждаются к разворачиванию своих высказываний, задаванию детям вопросов, стимулирующих развернутые ответы детей (напр. «Почему?», «Зачем?», «Как?», «Где?» и т.д.), дети поощряются задавать свои вопросы;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всегда уточняется понимание сложных слов, отвлеченных понятий, выражений с переносным смыслом;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развития словарного запаса детей с учетом потребностей, ожиданий, интересов и инициативы воспитанников, их семей и сотрудников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регулярное изучение динамики развития словарного запаса детей (напр., с использованием педагогических наблюдений или диагностики);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создана насыщенная языковая среда с вовлечением заинтересованных лиц;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обсуждаются с детьми прочитанные книги, в которых словарный запас намного богаче, чем в бытовом общении, побуждаются к использованию в своей речи новых слов, побуждаются дети к речевому сопровождению своей деятельности в разных образовательных областях;</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детям предоставляются различные возможности активизации словарного запаса (рассказать свою историю, описать вымышленный мир, описать ситуацию, которая отражена на картине).</w:t>
      </w: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РАЗВИТИЕ ПОНИМАНИЯ РЕЧИ И ФОРМИРОВАНИЕ ПРЕДПОСЫЛОК ГРАМОТНОСТИ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системное развитие понимания речи и формирование предпосылок грамотности детей во всех образовательных областях с учетом их потребностей, возможностей, интересов и инициативы;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формы образовательной деятельности для развития понимания звучащей речи, соответствующие возрасту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системная работа по развитию понимания речи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побуждение детей к проговариванию своих мысли вслух, объяснению хода своих размышлений;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предоставляют возможности детям отображать услышанное, напр., в своих рисунках, в письменной форме (даже самой неуклюжей), создавая подписи к объектам своего творчества (напр., подписывают свое имя, если могут);</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развития грамотности. Напр., предусмотрено использование игрового подхода, проектного подхода, экспериментов для пробуждения или усиления интереса к письму и к письменности;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создается насыщенная и эмоционально комфортная речевая среда с вовлечением заинтересованных лиц, стимулирующая понимание речи и формирование предпосылок грамотности. Напр., дети с удовольствием что-то рассказывают друг другу, понимая собеседника, педагог и дети что-то записывают для запоминания;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создаются условия для оказания помощи детям находить связь между текстами (историями) и собственным опытом.</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КУЛЬТУРА УСТНОЙ РЕЧИ И РЕЧЕВАЯ АКТИВНОСТЬ</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системная поддержка речевой активности воспитанников и развитие культуры устной речи в различных видах деятельности с учетом их потребностей, возможностей, интересов и инициативы;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реализуются разнообразные социальные ситуации во всех образовательных областях, стимулирующие речевое развитие детей (напр., совместное рассматривание и обсуждение книжек с картинками, чтение вслух, рассказывание историй, командное обсуждение идей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системная работа по развитию понимания речи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создаются возможности для разговора с детьми четко, ясно, грамматически правильно, контролируют позитивность своих вербальных и невербальных коммуникаций с детьми (не видно «нервно поджатых губ», раздражения на лице);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комментируются события и ситуации повседневной жизни, всячески побуждаются дети для вступления ь в диалог, оказывается помощь детям подобрать нужные слова для передачи своей мысли;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создана среда обогащенного речевого общения, в которой педагоги и дети собеседники, т. е. равноправные участники процесса общения;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возможность увлеченно говорить с ребенком о его опыте, событиях из жизни, его интересах;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инициируется обмен мнениями и информацией между детьми в ходе повседневной деятельности; Педагоги информируют родителей о событиях жизни детей в детском саду, побуждая их продолжить это обсуждение дома.</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ОСВОЕНИЕ ПИСЬМЕННОЙ РЕЧИ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системная поддержка освоения письменной речи воспитанников в различных видах деятельности во всех образовательных областях с учетом их потребностей, возможностей, интересов и инициативы. Напр., совместное чтение взрослых и детей, речевые проекты, работа с учебными пособиями, в поиск в </w:t>
      </w:r>
      <w:r w:rsidRPr="00DC0067">
        <w:rPr>
          <w:rFonts w:ascii="Times New Roman" w:hAnsi="Times New Roman" w:cs="Times New Roman"/>
          <w:sz w:val="24"/>
          <w:szCs w:val="24"/>
        </w:rPr>
        <w:lastRenderedPageBreak/>
        <w:t xml:space="preserve">физкультурном зале мест хранения инвентаря по с ориентацией на символы, знаки и подписи);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системная работа по освоению письменно речи. Напр., педагог связывает письменную речь с реализуемой детьми деятельностью (записывает вместе с детьми совместные планы, изготавливает указатели);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демонстрируется связь звуков и букв, дает чувственные опоры для выделения опознавательных признаков гласных и согласных звуков (особенности звучания и произнесения: голос, положение губ, зубов, языка и проч.);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предусмотрена амплификация и постоянное совершенствование образовательной среды для стимулирования интереса детей к письменной речи с учетом особенностей социокультурного окружения;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освоение письменной речи ведется с учетом индивидуальных особенностей детей (в т. ч. детей с ОВЗ), с учетом результатов педагогических наблюдений и педагогической диагностики;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создана обогащенная среда для освоения письменной речи, в которой педагоги и дети равноправные участники. Напр., педагог совместно с детьми фиксирует в письменном виде результаты работы и идеи в разных образовательных областях и повседневной жизни детей, позволяя детям облекать их в любую письменную форму (рисунки, знаки, буквы, слова и пр.). При этом педагог проговаривает то, что пишут дети, помогает им.</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ЛИТЕРАТУРА И ФОЛЬКЛОР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систематическое использование литературы и фольклора при освоении всех образовательных областей с учетом их потребностей, возможностей, интересов и инициативы. Напр., использование литературы для социально-коммуникативного, познавательного и др.;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включаются в образовательный процесс разные формы литературных произведений отечественной и мировой литературы (стихи, научно-популярные рассказы, сказки и пр.), соответствующие уровню развития детей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знания, почерпнутые в книгах, увязываются с другими областями содержания образования (напр., с познанием окружающего мира, искусства);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предоставляются возможности детям использовать книги и материалы для решения игровых, познавательно-исследовательских, проектных задач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предоставляются возможности детский игровой фольклор использовать в различных формах взаимодействия с детьми: на занятиях и праздниках, на прогулках, в совместных с родителями мероприятиях;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поддерживается детская инициатива в освоении литературного творчества (напр., педагог может прочесть вслух интересную ребенку книгу, которую один из детей принес из дома);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ежедневно обсуждается с детьми прочитанное и увиденное;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поощряется и стимулируется обмен книгами между детьми. К этой работе привлекаются родители.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РЕЧЕВОЕ РАЗВИТИЕ В БИЛИНГВАЛЬНОЙ И ПОЛИЛИНГВАЛЬНОЙ СРЕДЕ (при наличии в списочном составе группы детей, для которых основной язык обучения не является родным, детей, родители которых говорят на других языках)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интеграция билингвального / полилингвального речевого развития во все образовательные деятельности в группе, в различные формы образовательной деятельности (в игру, в экспериментирование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внедряется билингвальное / полилингвальное речевое сопровождение в повседневную жизнь воспитанников группы;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накопление разнообразного речевого опыта воспитанниками;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развитие эмоционального билигнвального / полилингвального отклика на окружающий мир, действия людей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предусмотрена амплификация и постоянное совершенствование образовательной среды для билингвального / полилингвального речевого развития;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создана насыщенная и эмоционально комфортная речевая среда с вовлечением заинтересованных лиц, стимулирующая понимание речи и формирование предпосылок грамотности. В области художественно-эстетического развития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ЭСТЕТИЧЕСКОЕ ОТНОШЕНИЕ К ОКРУЖАЮЩЕМУ МИРУ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систематическое эстетическое развитие воспитанников во всех образовательных областях, в различных формах образовательной деятельности. Напр., во время знакомства с окружающим миром уделяется внимание его эстетическому познанию и переживанию;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системная работа по эстетическому развитию. Педагог связывает развивает эстетическое отношение воспитанников к миру, развивая умение видеть, понимать и создавать прекрасное во всех образовательных областях, в разных формах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накопление сенсорного опыта воспитанниками, обогащение чувственных впечатлений (показывает различные эстетически привлекательные образцы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развитие эмоциональной отзывчивости на красоту природы и рукотворного мира, сопереживаний персонажам художественной литературы и фольклора;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приобщения детей к эстетическим ценностям и для активного включения в эстетическую деятельность;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 эстетической точки зрения рассматривается не только искусство, но и эстетические стороны современной действительности: труд, отношения, окружающая социальная среда, поведение, быт, природа и т.д.;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создана обогащенная образовательная среда для эстетического развития, в которой педагоги и дети равноправные участники;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создаются возможности для обучения детей адекватно эмоционально и рационально реагировать на подлинную красоту, на нетерпимое, безобразное, пошлость и ложную красивость, на события, требующие глубокого сопереживания.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ЗНАКОМСТВО С МИРОМ ИСКУССТВА</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систематическое развитие представлений детей о мире искусства во всех образовательных областях (обсуждение сюжетов картин - речевое и социальное развитие и пр.) и формах деятельности с учетом интересов детей. Знакомство с миром искусства происходит как по инициативе взрослого, так и по инициативе детей (детям может быть интересно, как создается красивая посуда);</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системное развитие представлений детей о мире искусства во всех образовательных областях;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создаются возможности показывать детям образцы мира искусства, связанные с разными сферами деятельности человека (музыка, мода, художественное творчество, технические устройства, предметы быта как искусство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глубокого погружения в различные сферы искусства. Напр., предусмотрено знакомство с историей искусства (различные эпохи и страны), дополнительное музыкальное и/или художественное образование;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обеспечивается накопление чувственного опыта детей, включая различные органы чувств (рассматривать, трогать, листать, замешивать глину, чувствовать запахи леса, вкус теплой булочки...), и побуждает детей к различной форме его отображения (напр., давайте нарисуем наши сладкие пирожки рядом с чашкой).</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ИЗОБРАЗИТЕЛЬНОЕ ТВОРЧЕСТВО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разностороннее творческое развитие детей в разных сферах изобразительного искусства (живопись, графика, скульптура, архитектура, фотоискусство), интегрированные в различные образовательные области, реализуемое в разных формах деятельности (в игре, творческих занятиях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содержание творческих занятий определяется с учетом интересов (вариативное содержание) и инициатив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системное развитие творческих способностей детей с учетом их потребностей, возможностей и интересов;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предоставляется возможность показывать детям различные техники и приемы для воплощения их замыслов и рассказывает о них, учит систематизировать и размещать в нужном порядке используемые для творчества материалы;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глубокого погружения детей в изобразительное творчество в соответствии с их интересами и инициативой, а также их родителей, сотрудников и других заинтересованных лиц;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обеспечивают возможность для накопления различного чувственного опыта детей в сфере изобразительного творчества в обогащенной образовательной среде. Стимулирует исследование объектов с тщательностью детектива, поиск лучших материалов и приемов для реализации своих идей;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поддерживается игровой подход к творческим задачам («Давайте сегодня нарисуем небо, не пользуясь голубой краской»);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предоставляется выбор степени погружения в изобразительное творчество: рассматривать картины или научиться самому разным техникам и приемам живописи.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 И МУЗЫКАЛЬНОЕ ТВОРЧЕСТВО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предусмотрена систематическая музыкальная деятельность детей (прослушивание музыки, пение, игра на музыкальных инструментах, хороводы, танцы), реализуемая с учетом потребностей, возможностей, интересов и инициативы детей. Музыка интегрирована в разные образовательные области и формы образовательной деятельности: в математической деятельности используются ритмические песни-считалочки, физкультура проходит в музыкальном сопровождении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систематическая музыкальная деятельность детей с учетом их потребностей, возможностей и интересов. Педагог в группе совместно с детьми занимается разнообразной музыкальной деятельностью (поет песни-считалочки, двигается под ритмичную музыку, устраивает музыкальные постановки);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предоставляется возможность детям учиться передавать интонации несложных мелодий;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предоставляется возможность детям учиться несложным перестроениям в пространстве под музыку, по примеру взрослого и самостоятельно;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предоставляется возможность детям развивать музыкальные способности в обогащенной образовательной среде, организует индивидуальную, мини-групповую и групповую музыкальную активность. Дети учатся слаженно петь, ритмично и слаженно двигаться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индивидуализируется музыкальная деятельность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развитие музыкальной культуры детей, поддерживается врожденная потребность детей в получении впечатлений, стремление к радости и движению средствами музыки. Напр., дети с удовольствием слушают подобранную педагогом музыку, руководствуясь темпо-ритмом и характером музыки, экспериментируют с различными видами движения. </w:t>
      </w: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ХУДОЖЕСТВЕННОЕ КОНСТРУИРОВАНИЕ И МОДЕЛИРОВАНИЕ</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разностороннее знакомство детей с художественным конструированием и моделированием с учетом потребностей, возможностей, интересов и инициативы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разносторонняя деятельность детей в области конструирования и моделирования. Напр., педагоги учат детей работать с разнообразными материалами, такими как пластилин, глина, бумага, дерево и т. д., для реализации собственных замыслов;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разноуровневого погружения детей в художественное моделирование и конструирование (от изготовления аппликаций до конструирования по лекалам одежды для кукол и театральных постановок);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моделирование одного и того же предметного содержания в различных формах, необходимое для укрепления связи между образом и словом, словом и образом (напр., птицы могут быть выкроены из ткани или сложены из бумаги в технике оригами);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создана обогащенная образовательная среда для эстетического развития, в которой педагоги и дети равноправные участники. Дети свободно экспериментируют с различными материалами в поисках способов выражения своих идей. - обеспечивается возможность учить детей различным техникам и приемам конструирования и моделирования.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ТЕАТРАЛЬНО-СЛОВЕСНОЕ ТВОРЧЕСТВО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разнообразное театрально-словесное творчество, которое интегрируется с другими образовательными областями (речевым, социальным познавательным, физическим развитием), реализуется с учетом интересов ребенка, как по инициативе взрослого, так и по инициативе детей;</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использование для обогащения ролевой игры книжных рассказов, историй, рисунков, видеосюжетов, мультфильмов и сказок;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систематическая театрально-словесная активность детей с учетом их потребностей, возможностей и интересов. Напр., педагог вместе с детьми разыгрывает сюжеты прочитанных сказок и рассказов, ситуации в зрительных образах, поддерживает сюжетноролевые игры детей, разучивает с ними стихи;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обеспечиваются условия, побуждающие детей принимать посильное участие в инсценировках, позволяя ребенку выбрать роль и степень своего участия;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разноуровневого погружения в театрально-словесное творчество (от просмотра коротких инсценировок до разучивания и отыгрывания сложных ролей в театрализованных постановках) в зависимости от интересов детей и готовности их к участию;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различные формы творчества (напр., кукольный театр, театр теней, мешочек историй, спектакли);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создана обогащенная образовательная среда для развития театрально-словесного творчества, в которой педагоги и дети равноправные участники. В театрализованных играх разыгрываются как сказочные сюжеты, так и сюжеты повседневной жизни;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обсуждается с детьми увиденное, сюжет и роли людей, задаются вопросы и стимулируется размышления.</w:t>
      </w: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p>
    <w:p w:rsidR="000C15D4"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области физического развития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ЗДОРОВЫЙ ОБРАЗ ЖИЗНИ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системная работа по формированию здорового образа жизни (привычек здорового питания, закаливания, регулярной двигательной активности и пр.) с учетом потребностей, возможностей, интересов и инициативы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обеспечивается системная работа по формированию здорового образа жизни с учетом их потребностей, возможностей, интересов и инициативы;</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создаются условия совместно с детьми в ходе разных мероприятий и повседневной жизни обсуждать, что полезно и что вредно для здоровья, помогать детям осознать пользу здорового образа жизни, соблюдения его элементарных норм и правил (используя рассказы, видео, электронные ресурсы, экскурсии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разноуровневого формирования здорового образа жизни (от мытья рук до регулярных занятий спортом) с учетом потребностей и возможностей воспитанников, их семей и заинтересованных сторон;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на своем примере демонстрируется здоровый образ жизни;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создается атмосфера, благоприятствующая развитию у детей радости от движения, что впоследствии будет способствовать желанию молодых людей и взрослых заниматься спортом и вести здоровый образ жизни;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реализуются различные протяженные во времени проекты, фокусирующие внимание детей на здоровых привычках (напр., изучение тела человека сопровождается изучением правил, которые помогут долгие годы сохранять здоровье; изучаются свойства разных продуктов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ПРЕДСТАВЛЕНИЯ О СВОЕМ ТЕЛЕ И ФИЗИЧЕСКИХ ВОЗМОЖНОСТЯХ, ПРОИЗВОЛЬНОСТЬ И КООРДИНАЦИЯ ДВИЖЕНИЙ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системное развитие физических возможностей с учетом потребностей, возможностей, интересов и инициативы детей. Напр., свободное движение в разнородном пространстве; занятия, развивающие равновесие; упражнения для развития координации движений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развиваются у детей представления о своем теле, они учат их выполнять различные действия и движения (произвольные и спланированные), менять скорость, темп, ритм предлагаемых движений;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разностороннее развитие мелкой моторики обеих рук в различных формах деятельности (напр., игры с мелкими предметами, пальчиковые игры, штриховка, линии и лабиринты, лепка, массаж, сортировка мелких предметов по форме с закрытыми глазами);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разноуровневого развития физических возможностей с учетом индивидуальных особенностей, интересов инициативы детей, их семей, сотрудников группы и заинтересованных сторон;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постепенное усложнение организованной и спонтанной двигательной активности детей: от симметричных движений в одной плоскости до разнонаправленных поочередных движений из разнонаправленных исходных положений;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 учетом индивидуальных способностей детям предлагаются разноуровневые физкультурные и спортивные занятия;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выстраивается целенаправленная работа по развитию координации движений (плавность, размеренность, экономность, точность и пр.), развитию автоматизма выполнения некоторых движений;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разноуровневое развитие мелкой моторики с учетом интересов и способностей детей (от простых игр до целенаправленного последовательного развития навыков и приемов, напр. вязания, вышивания, конструирования с использованием мелких деталей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ДВИЖЕНИЕ И ДВИГАТЕЛЬНАЯ АКТИВНОСТЬ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предусмотрены системная поддержка двигательной активности в течение дня в группе;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интеграция различных форм двигательной активности (физкультминутка, пальчиковая, зрительная, дыхательная и зрительная гимнастика, ходьба по массажным </w:t>
      </w:r>
      <w:r w:rsidRPr="00DC0067">
        <w:rPr>
          <w:rFonts w:ascii="Times New Roman" w:hAnsi="Times New Roman" w:cs="Times New Roman"/>
          <w:sz w:val="24"/>
          <w:szCs w:val="24"/>
        </w:rPr>
        <w:lastRenderedPageBreak/>
        <w:t xml:space="preserve">дорожкам, подвижные игры, движение в сложных физкультурных комплексах и пр.) в целостный образовательный процесс, с учетом потребностей, возможностей, интересов и инициатив воспитанников;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системная поддержка двигательной активности в течение дня в группе;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движение и двигательная активность детей выстроена с учетом потребностей, возможностей, интересов и инициативы воспитанников;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разноуровневой поддержки и стимулирования двигательной активности детей, позволяющая приобрести разнообразный двигательный опыт, усложняющийся по мере развития физических возможностей ребенка;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создание целостного и полифункционального пространства, открывающего массу возможностей для разносторонней и разноуровневой двигательной активности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реализуется предусмотренная работа, стимулирующая двигательную активность воспитанников в обогащенной образовательной среде группы, включающая учебные ситуации, выстраиваемые с учетом текущего опыта детей, а также свободное движение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создана насыщенная и эмоционально благоприятная среда для двигательной активности детей, педагог обсуждает двигательный опыт ребенка и вызванным им эмоциональные переживания, помогает соотнести свой опыт с опытом других людей;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стимулируется детское любопытство и интерес к новым движениям и двигательным действиям.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ПОДВИЖНЫЕ ИГРЫ, ФИЗКУЛЬТУРА И СПОРТ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Взрослыми: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систематическое разностороннее развитие крупной моторики детей (развиваются сила, скорость, ловкость, гибкость, выносливость, внимание, точность, чувство ритма и др.) в разных формах (в играх, физкультурных и спортивных занятиях) с учетом потребностей и возможностей, интересов и инициативы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обеспечивается развитие крупной моторики интегрировано с другими образовательными областями (напр., она развивается во время занятий танцами или ритмикой, в путешествиях по разнородному природному ландшафту с познавательными целями;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реализуется предусмотренное систематическое разностороннее развитие крупной моторики детей в разных формах – в подвижных играх, на физкультурных и спортивных занятиях;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укрепляется позитивная самооценка детей через достижение уверенности в движениях, ощущение нарастающих навыков (ведется педагогическое наблюдение);</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поддерживается интерес детей к различным подвижным играм (на игры с мячом в кругу, догонялки, бег наперегонки, игры с прыжками, с мячом, народные игры и пр.);</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играют в игры вместе   с детьми, не пытаясь без необходимости доминировать;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предусмотрена амплификация и постоянное совершенствование образовательной среды для разноуровневого развития крупной моторики с учетом индивидуальных особенностей детей (от свободной подвижной игры до регулярных спортивных занятий);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предусмотрено обучение детей правилам выполнения движений, позволяющим минимизировать риски;</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предусмотрено обогащение предметно-пространственной среды, напр., за счет партнерства со спортивными организациями и организация доступа детей к их спортивному пространству;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используются открытые задания с разными степенями сложности, из которых ребенок сам отдает предпочтение тому, что ему по силам. Педагог стимулирует выбор всё усложняющихся заданий, поощряет поиск различных двигательных решений определенной задачи.</w:t>
      </w:r>
    </w:p>
    <w:p w:rsidR="00345496" w:rsidRPr="00DC0067" w:rsidRDefault="0034549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Особенности организации работы с детьми с потенциальной одаренностью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Помощь детям в систематизации знаний одаренных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ранее приобщение к чтению.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ранее обучение пользованию справочной и энциклопедической литературой.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совместное разгадывание шарад, ребусов, головоломок и их самостоятельное создание.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специальные упражнения на тренировку способностей анализировать, обобщать, классифицировать, конкретизировать и т.д.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выполнение заданий, развивающих логическое мышление.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использование специальных упражнений, направленных на развитие творческого мышления.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конструирование, специальные упражнения по работе со схемой.</w:t>
      </w:r>
    </w:p>
    <w:p w:rsidR="00786376" w:rsidRPr="00DC0067" w:rsidRDefault="00786376" w:rsidP="00786376">
      <w:pPr>
        <w:spacing w:after="0" w:line="240" w:lineRule="auto"/>
        <w:ind w:left="29" w:right="14" w:hanging="29"/>
        <w:jc w:val="both"/>
        <w:rPr>
          <w:rFonts w:ascii="Times New Roman" w:hAnsi="Times New Roman" w:cs="Times New Roman"/>
          <w:b/>
          <w:bCs/>
          <w:sz w:val="24"/>
          <w:szCs w:val="24"/>
        </w:rPr>
      </w:pPr>
    </w:p>
    <w:p w:rsidR="00786376" w:rsidRPr="00DC0067" w:rsidRDefault="00AB6E17" w:rsidP="00786376">
      <w:pPr>
        <w:spacing w:after="0" w:line="240" w:lineRule="auto"/>
        <w:ind w:left="29" w:right="14" w:hanging="29"/>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2.7. </w:t>
      </w:r>
      <w:r w:rsidR="00786376" w:rsidRPr="00DC0067">
        <w:rPr>
          <w:rFonts w:ascii="Times New Roman" w:hAnsi="Times New Roman" w:cs="Times New Roman"/>
          <w:b/>
          <w:bCs/>
          <w:sz w:val="24"/>
          <w:szCs w:val="24"/>
        </w:rPr>
        <w:t>Особенности образовательной деятельности разных видов и культурных практик.</w:t>
      </w:r>
    </w:p>
    <w:p w:rsidR="00AB6E17" w:rsidRPr="00DC0067" w:rsidRDefault="00AB6E17" w:rsidP="00AB6E17">
      <w:pPr>
        <w:spacing w:after="0" w:line="240" w:lineRule="auto"/>
        <w:ind w:left="29" w:right="14" w:hanging="29"/>
        <w:jc w:val="right"/>
        <w:rPr>
          <w:rFonts w:ascii="Times New Roman" w:hAnsi="Times New Roman" w:cs="Times New Roman"/>
          <w:b/>
          <w:bCs/>
          <w:sz w:val="24"/>
          <w:szCs w:val="24"/>
        </w:rPr>
      </w:pPr>
      <w:r w:rsidRPr="00DC0067">
        <w:rPr>
          <w:rFonts w:ascii="Times New Roman" w:hAnsi="Times New Roman" w:cs="Times New Roman"/>
          <w:b/>
          <w:bCs/>
          <w:sz w:val="24"/>
          <w:szCs w:val="24"/>
        </w:rPr>
        <w:t>Обязательная часть</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Образовательная деятельность в ДОО включает:</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 xml:space="preserve">образовательную деятельность, осуществляемую в процессе организации различных видов детской деятельности; </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 xml:space="preserve">образовательную деятельность, осуществляемую в ходе режимных процессов; самостоятельную деятельность детей; </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взаимодействие с семьями детей по реализации образовательной программы ДО.</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совместная деятельность ребёнка с педагогом, при которой ребёнок и педагог — равноправные партнеры;</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86376" w:rsidRPr="00DC0067" w:rsidRDefault="00786376" w:rsidP="00786376">
      <w:pPr>
        <w:tabs>
          <w:tab w:val="left" w:pos="284"/>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40672" behindDoc="0" locked="0" layoutInCell="1" allowOverlap="0" wp14:anchorId="7A9DEAE3" wp14:editId="1748F194">
            <wp:simplePos x="0" y="0"/>
            <wp:positionH relativeFrom="page">
              <wp:posOffset>7333488</wp:posOffset>
            </wp:positionH>
            <wp:positionV relativeFrom="page">
              <wp:posOffset>1719072</wp:posOffset>
            </wp:positionV>
            <wp:extent cx="3048" cy="6096"/>
            <wp:effectExtent l="0" t="0" r="0" b="0"/>
            <wp:wrapSquare wrapText="bothSides"/>
            <wp:docPr id="313418" name="Picture 313418"/>
            <wp:cNvGraphicFramePr/>
            <a:graphic xmlns:a="http://schemas.openxmlformats.org/drawingml/2006/main">
              <a:graphicData uri="http://schemas.openxmlformats.org/drawingml/2006/picture">
                <pic:pic xmlns:pic="http://schemas.openxmlformats.org/drawingml/2006/picture">
                  <pic:nvPicPr>
                    <pic:cNvPr id="313418" name="Picture 313418"/>
                    <pic:cNvPicPr/>
                  </pic:nvPicPr>
                  <pic:blipFill>
                    <a:blip r:embed="rId204"/>
                    <a:stretch>
                      <a:fillRect/>
                    </a:stretch>
                  </pic:blipFill>
                  <pic:spPr>
                    <a:xfrm>
                      <a:off x="0" y="0"/>
                      <a:ext cx="3048" cy="6096"/>
                    </a:xfrm>
                    <a:prstGeom prst="rect">
                      <a:avLst/>
                    </a:prstGeom>
                  </pic:spPr>
                </pic:pic>
              </a:graphicData>
            </a:graphic>
          </wp:anchor>
        </w:drawing>
      </w:r>
      <w:r w:rsidRPr="00DC0067">
        <w:rPr>
          <w:rFonts w:ascii="Times New Roman" w:hAnsi="Times New Roman" w:cs="Times New Roman"/>
          <w:bCs/>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w:t>
      </w:r>
      <w:r w:rsidRPr="00DC0067">
        <w:rPr>
          <w:rFonts w:ascii="Times New Roman" w:hAnsi="Times New Roman" w:cs="Times New Roman"/>
          <w:bCs/>
          <w:noProof/>
          <w:sz w:val="24"/>
          <w:szCs w:val="24"/>
        </w:rPr>
        <w:drawing>
          <wp:inline distT="0" distB="0" distL="0" distR="0" wp14:anchorId="6468743C" wp14:editId="164007DA">
            <wp:extent cx="3048" cy="6096"/>
            <wp:effectExtent l="0" t="0" r="0" b="0"/>
            <wp:docPr id="313419" name="Picture 313419"/>
            <wp:cNvGraphicFramePr/>
            <a:graphic xmlns:a="http://schemas.openxmlformats.org/drawingml/2006/main">
              <a:graphicData uri="http://schemas.openxmlformats.org/drawingml/2006/picture">
                <pic:pic xmlns:pic="http://schemas.openxmlformats.org/drawingml/2006/picture">
                  <pic:nvPicPr>
                    <pic:cNvPr id="313419" name="Picture 313419"/>
                    <pic:cNvPicPr/>
                  </pic:nvPicPr>
                  <pic:blipFill>
                    <a:blip r:embed="rId204"/>
                    <a:stretch>
                      <a:fillRect/>
                    </a:stretch>
                  </pic:blipFill>
                  <pic:spPr>
                    <a:xfrm>
                      <a:off x="0" y="0"/>
                      <a:ext cx="3048" cy="6096"/>
                    </a:xfrm>
                    <a:prstGeom prst="rect">
                      <a:avLst/>
                    </a:prstGeom>
                  </pic:spPr>
                </pic:pic>
              </a:graphicData>
            </a:graphic>
          </wp:inline>
        </w:drawing>
      </w:r>
      <w:r w:rsidRPr="00DC0067">
        <w:rPr>
          <w:rFonts w:ascii="Times New Roman" w:hAnsi="Times New Roman" w:cs="Times New Roman"/>
          <w:bCs/>
          <w:sz w:val="24"/>
          <w:szCs w:val="24"/>
        </w:rPr>
        <w:t xml:space="preserve">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w:t>
      </w:r>
      <w:r w:rsidRPr="00DC0067">
        <w:rPr>
          <w:rFonts w:ascii="Times New Roman" w:hAnsi="Times New Roman" w:cs="Times New Roman"/>
          <w:bCs/>
          <w:sz w:val="24"/>
          <w:szCs w:val="24"/>
        </w:rPr>
        <w:lastRenderedPageBreak/>
        <w:t>образовательный потенциал каждого вида деятельности для решения задач воспитания, обучения и развития детей.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86376" w:rsidRPr="00DC0067" w:rsidRDefault="00786376" w:rsidP="00786376">
      <w:pPr>
        <w:spacing w:after="0" w:line="240" w:lineRule="auto"/>
        <w:ind w:left="29" w:right="77" w:hanging="29"/>
        <w:jc w:val="both"/>
        <w:rPr>
          <w:rFonts w:ascii="Times New Roman" w:hAnsi="Times New Roman" w:cs="Times New Roman"/>
          <w:bCs/>
          <w:sz w:val="24"/>
          <w:szCs w:val="24"/>
        </w:rPr>
      </w:pPr>
      <w:r w:rsidRPr="00DC0067">
        <w:rPr>
          <w:rFonts w:ascii="Times New Roman" w:hAnsi="Times New Roman" w:cs="Times New Roman"/>
          <w:bCs/>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786376" w:rsidRPr="00DC0067" w:rsidRDefault="00786376" w:rsidP="00786376">
      <w:pPr>
        <w:spacing w:after="0" w:line="240" w:lineRule="auto"/>
        <w:ind w:right="24"/>
        <w:jc w:val="both"/>
        <w:rPr>
          <w:rFonts w:ascii="Times New Roman" w:hAnsi="Times New Roman" w:cs="Times New Roman"/>
          <w:bCs/>
          <w:sz w:val="24"/>
          <w:szCs w:val="24"/>
        </w:rPr>
      </w:pPr>
      <w:r w:rsidRPr="00DC0067">
        <w:rPr>
          <w:rFonts w:ascii="Times New Roman" w:hAnsi="Times New Roman" w:cs="Times New Roman"/>
          <w:bCs/>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w:t>
      </w:r>
      <w:r w:rsidRPr="00DC0067">
        <w:rPr>
          <w:rFonts w:ascii="Times New Roman" w:hAnsi="Times New Roman" w:cs="Times New Roman"/>
          <w:bCs/>
          <w:sz w:val="24"/>
          <w:szCs w:val="24"/>
        </w:rPr>
        <w:tab/>
        <w:t>диагностическую, психотерапевтическую и другие.</w:t>
      </w:r>
      <w:r w:rsidRPr="00DC0067">
        <w:rPr>
          <w:rFonts w:ascii="Times New Roman" w:hAnsi="Times New Roman" w:cs="Times New Roman"/>
          <w:bCs/>
          <w:sz w:val="24"/>
          <w:szCs w:val="24"/>
        </w:rPr>
        <w:tab/>
      </w:r>
      <w:r w:rsidRPr="00DC0067">
        <w:rPr>
          <w:rFonts w:ascii="Times New Roman" w:hAnsi="Times New Roman" w:cs="Times New Roman"/>
          <w:bCs/>
          <w:noProof/>
          <w:sz w:val="24"/>
          <w:szCs w:val="24"/>
        </w:rPr>
        <w:drawing>
          <wp:inline distT="0" distB="0" distL="0" distR="0" wp14:anchorId="3179F8CF" wp14:editId="2F4AE309">
            <wp:extent cx="9144" cy="9144"/>
            <wp:effectExtent l="0" t="0" r="0" b="0"/>
            <wp:docPr id="315278" name="Picture 315278"/>
            <wp:cNvGraphicFramePr/>
            <a:graphic xmlns:a="http://schemas.openxmlformats.org/drawingml/2006/main">
              <a:graphicData uri="http://schemas.openxmlformats.org/drawingml/2006/picture">
                <pic:pic xmlns:pic="http://schemas.openxmlformats.org/drawingml/2006/picture">
                  <pic:nvPicPr>
                    <pic:cNvPr id="315278" name="Picture 315278"/>
                    <pic:cNvPicPr/>
                  </pic:nvPicPr>
                  <pic:blipFill>
                    <a:blip r:embed="rId205"/>
                    <a:stretch>
                      <a:fillRect/>
                    </a:stretch>
                  </pic:blipFill>
                  <pic:spPr>
                    <a:xfrm>
                      <a:off x="0" y="0"/>
                      <a:ext cx="9144" cy="9144"/>
                    </a:xfrm>
                    <a:prstGeom prst="rect">
                      <a:avLst/>
                    </a:prstGeom>
                  </pic:spPr>
                </pic:pic>
              </a:graphicData>
            </a:graphic>
          </wp:inline>
        </w:drawing>
      </w:r>
    </w:p>
    <w:p w:rsidR="00786376" w:rsidRPr="00DC0067" w:rsidRDefault="00786376" w:rsidP="00786376">
      <w:pPr>
        <w:spacing w:after="0" w:line="240" w:lineRule="auto"/>
        <w:ind w:right="91"/>
        <w:jc w:val="both"/>
        <w:rPr>
          <w:rFonts w:ascii="Times New Roman" w:hAnsi="Times New Roman" w:cs="Times New Roman"/>
          <w:bCs/>
          <w:sz w:val="24"/>
          <w:szCs w:val="24"/>
        </w:rPr>
      </w:pPr>
      <w:r w:rsidRPr="00DC0067">
        <w:rPr>
          <w:rFonts w:ascii="Times New Roman" w:hAnsi="Times New Roman" w:cs="Times New Roman"/>
          <w:bCs/>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86376" w:rsidRPr="00DC0067" w:rsidRDefault="00786376" w:rsidP="00786376">
      <w:pPr>
        <w:spacing w:after="0" w:line="240" w:lineRule="auto"/>
        <w:ind w:right="106"/>
        <w:jc w:val="both"/>
        <w:rPr>
          <w:rFonts w:ascii="Times New Roman" w:hAnsi="Times New Roman" w:cs="Times New Roman"/>
          <w:bCs/>
          <w:sz w:val="24"/>
          <w:szCs w:val="24"/>
        </w:rPr>
      </w:pPr>
      <w:r w:rsidRPr="00DC0067">
        <w:rPr>
          <w:rFonts w:ascii="Times New Roman" w:hAnsi="Times New Roman" w:cs="Times New Roman"/>
          <w:bCs/>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786376" w:rsidRPr="00DC0067" w:rsidRDefault="00786376" w:rsidP="00786376">
      <w:pPr>
        <w:spacing w:after="0" w:line="240" w:lineRule="auto"/>
        <w:ind w:right="106"/>
        <w:jc w:val="both"/>
        <w:rPr>
          <w:rFonts w:ascii="Times New Roman" w:hAnsi="Times New Roman" w:cs="Times New Roman"/>
          <w:bCs/>
          <w:sz w:val="24"/>
          <w:szCs w:val="24"/>
        </w:rPr>
      </w:pPr>
      <w:r w:rsidRPr="00DC0067">
        <w:rPr>
          <w:rFonts w:ascii="Times New Roman" w:hAnsi="Times New Roman" w:cs="Times New Roman"/>
          <w:bCs/>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42720" behindDoc="0" locked="0" layoutInCell="1" allowOverlap="0" wp14:anchorId="66F48ED5" wp14:editId="4F1874EB">
            <wp:simplePos x="0" y="0"/>
            <wp:positionH relativeFrom="page">
              <wp:posOffset>725424</wp:posOffset>
            </wp:positionH>
            <wp:positionV relativeFrom="page">
              <wp:posOffset>6059425</wp:posOffset>
            </wp:positionV>
            <wp:extent cx="6096" cy="6096"/>
            <wp:effectExtent l="0" t="0" r="0" b="0"/>
            <wp:wrapSquare wrapText="bothSides"/>
            <wp:docPr id="315279" name="Picture 315279"/>
            <wp:cNvGraphicFramePr/>
            <a:graphic xmlns:a="http://schemas.openxmlformats.org/drawingml/2006/main">
              <a:graphicData uri="http://schemas.openxmlformats.org/drawingml/2006/picture">
                <pic:pic xmlns:pic="http://schemas.openxmlformats.org/drawingml/2006/picture">
                  <pic:nvPicPr>
                    <pic:cNvPr id="315279" name="Picture 315279"/>
                    <pic:cNvPicPr/>
                  </pic:nvPicPr>
                  <pic:blipFill>
                    <a:blip r:embed="rId206"/>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bCs/>
          <w:sz w:val="24"/>
          <w:szCs w:val="24"/>
        </w:rPr>
        <w:t>Образовательная деятельность, осуществляемая в утренний отрезок времени, может включать:</w:t>
      </w:r>
    </w:p>
    <w:p w:rsidR="00786376" w:rsidRPr="00DC0067" w:rsidRDefault="00786376" w:rsidP="00786376">
      <w:pPr>
        <w:spacing w:after="0" w:line="240" w:lineRule="auto"/>
        <w:ind w:left="29" w:right="115" w:hanging="29"/>
        <w:jc w:val="both"/>
        <w:rPr>
          <w:rFonts w:ascii="Times New Roman" w:hAnsi="Times New Roman" w:cs="Times New Roman"/>
          <w:bCs/>
          <w:sz w:val="24"/>
          <w:szCs w:val="24"/>
        </w:rPr>
      </w:pPr>
      <w:r w:rsidRPr="00DC0067">
        <w:rPr>
          <w:rFonts w:ascii="Times New Roman" w:hAnsi="Times New Roman" w:cs="Times New Roman"/>
          <w:bCs/>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w:t>
      </w:r>
      <w:r w:rsidR="00AB6E17" w:rsidRPr="00DC0067">
        <w:rPr>
          <w:rFonts w:ascii="Times New Roman" w:hAnsi="Times New Roman" w:cs="Times New Roman"/>
          <w:bCs/>
          <w:sz w:val="24"/>
          <w:szCs w:val="24"/>
        </w:rPr>
        <w:t>-</w:t>
      </w:r>
      <w:r w:rsidRPr="00DC0067">
        <w:rPr>
          <w:rFonts w:ascii="Times New Roman" w:hAnsi="Times New Roman" w:cs="Times New Roman"/>
          <w:bCs/>
          <w:sz w:val="24"/>
          <w:szCs w:val="24"/>
        </w:rPr>
        <w:t>гигиенических навыков и культуры здоровья, правил и норм поведения и другие); 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 оздоровительные и закаливающие процедуры, здоровьесберегающие мероприятия, двигательную деятельность (подвижные игры, гимнастика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Согласно требованиям СанПиН 1.2.3685-21 в режиме дня предусмотрено время для проведения занятий.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w:t>
      </w:r>
      <w:r w:rsidR="00345496" w:rsidRPr="00DC0067">
        <w:rPr>
          <w:rFonts w:ascii="Times New Roman" w:hAnsi="Times New Roman" w:cs="Times New Roman"/>
          <w:bCs/>
          <w:sz w:val="24"/>
          <w:szCs w:val="24"/>
        </w:rPr>
        <w:t xml:space="preserve"> </w:t>
      </w:r>
      <w:r w:rsidRPr="00DC0067">
        <w:rPr>
          <w:rFonts w:ascii="Times New Roman" w:hAnsi="Times New Roman" w:cs="Times New Roman"/>
          <w:bCs/>
          <w:sz w:val="24"/>
          <w:szCs w:val="24"/>
        </w:rPr>
        <w:lastRenderedPageBreak/>
        <w:t>образовательных потребностей, включая детей дошкольного возраста в процесс сотворчества, содействия, сопереживания.</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44768" behindDoc="0" locked="0" layoutInCell="1" allowOverlap="0" wp14:anchorId="784A38A7" wp14:editId="526C6457">
            <wp:simplePos x="0" y="0"/>
            <wp:positionH relativeFrom="page">
              <wp:posOffset>329184</wp:posOffset>
            </wp:positionH>
            <wp:positionV relativeFrom="page">
              <wp:posOffset>1642872</wp:posOffset>
            </wp:positionV>
            <wp:extent cx="6096" cy="6096"/>
            <wp:effectExtent l="0" t="0" r="0" b="0"/>
            <wp:wrapSquare wrapText="bothSides"/>
            <wp:docPr id="317002" name="Picture 317002"/>
            <wp:cNvGraphicFramePr/>
            <a:graphic xmlns:a="http://schemas.openxmlformats.org/drawingml/2006/main">
              <a:graphicData uri="http://schemas.openxmlformats.org/drawingml/2006/picture">
                <pic:pic xmlns:pic="http://schemas.openxmlformats.org/drawingml/2006/picture">
                  <pic:nvPicPr>
                    <pic:cNvPr id="317002" name="Picture 317002"/>
                    <pic:cNvPicPr/>
                  </pic:nvPicPr>
                  <pic:blipFill>
                    <a:blip r:embed="rId207"/>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46816" behindDoc="0" locked="0" layoutInCell="1" allowOverlap="0" wp14:anchorId="2352393F" wp14:editId="246ADEFC">
            <wp:simplePos x="0" y="0"/>
            <wp:positionH relativeFrom="page">
              <wp:posOffset>7266432</wp:posOffset>
            </wp:positionH>
            <wp:positionV relativeFrom="page">
              <wp:posOffset>2124456</wp:posOffset>
            </wp:positionV>
            <wp:extent cx="6097" cy="3048"/>
            <wp:effectExtent l="0" t="0" r="0" b="0"/>
            <wp:wrapSquare wrapText="bothSides"/>
            <wp:docPr id="317003" name="Picture 317003"/>
            <wp:cNvGraphicFramePr/>
            <a:graphic xmlns:a="http://schemas.openxmlformats.org/drawingml/2006/main">
              <a:graphicData uri="http://schemas.openxmlformats.org/drawingml/2006/picture">
                <pic:pic xmlns:pic="http://schemas.openxmlformats.org/drawingml/2006/picture">
                  <pic:nvPicPr>
                    <pic:cNvPr id="317003" name="Picture 317003"/>
                    <pic:cNvPicPr/>
                  </pic:nvPicPr>
                  <pic:blipFill>
                    <a:blip r:embed="rId208"/>
                    <a:stretch>
                      <a:fillRect/>
                    </a:stretch>
                  </pic:blipFill>
                  <pic:spPr>
                    <a:xfrm>
                      <a:off x="0" y="0"/>
                      <a:ext cx="6097"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48864" behindDoc="0" locked="0" layoutInCell="1" allowOverlap="0" wp14:anchorId="32F92CC2" wp14:editId="1C36E5B2">
            <wp:simplePos x="0" y="0"/>
            <wp:positionH relativeFrom="page">
              <wp:posOffset>280416</wp:posOffset>
            </wp:positionH>
            <wp:positionV relativeFrom="page">
              <wp:posOffset>1408176</wp:posOffset>
            </wp:positionV>
            <wp:extent cx="12192" cy="3048"/>
            <wp:effectExtent l="0" t="0" r="0" b="0"/>
            <wp:wrapSquare wrapText="bothSides"/>
            <wp:docPr id="316997" name="Picture 316997"/>
            <wp:cNvGraphicFramePr/>
            <a:graphic xmlns:a="http://schemas.openxmlformats.org/drawingml/2006/main">
              <a:graphicData uri="http://schemas.openxmlformats.org/drawingml/2006/picture">
                <pic:pic xmlns:pic="http://schemas.openxmlformats.org/drawingml/2006/picture">
                  <pic:nvPicPr>
                    <pic:cNvPr id="316997" name="Picture 316997"/>
                    <pic:cNvPicPr/>
                  </pic:nvPicPr>
                  <pic:blipFill>
                    <a:blip r:embed="rId209"/>
                    <a:stretch>
                      <a:fillRect/>
                    </a:stretch>
                  </pic:blipFill>
                  <pic:spPr>
                    <a:xfrm>
                      <a:off x="0" y="0"/>
                      <a:ext cx="12192"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50912" behindDoc="0" locked="0" layoutInCell="1" allowOverlap="0" wp14:anchorId="0116A1A1" wp14:editId="5C43474C">
            <wp:simplePos x="0" y="0"/>
            <wp:positionH relativeFrom="page">
              <wp:posOffset>292608</wp:posOffset>
            </wp:positionH>
            <wp:positionV relativeFrom="page">
              <wp:posOffset>1429512</wp:posOffset>
            </wp:positionV>
            <wp:extent cx="6096" cy="3048"/>
            <wp:effectExtent l="0" t="0" r="0" b="0"/>
            <wp:wrapSquare wrapText="bothSides"/>
            <wp:docPr id="317001" name="Picture 317001"/>
            <wp:cNvGraphicFramePr/>
            <a:graphic xmlns:a="http://schemas.openxmlformats.org/drawingml/2006/main">
              <a:graphicData uri="http://schemas.openxmlformats.org/drawingml/2006/picture">
                <pic:pic xmlns:pic="http://schemas.openxmlformats.org/drawingml/2006/picture">
                  <pic:nvPicPr>
                    <pic:cNvPr id="317001" name="Picture 317001"/>
                    <pic:cNvPicPr/>
                  </pic:nvPicPr>
                  <pic:blipFill>
                    <a:blip r:embed="rId210"/>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52960" behindDoc="0" locked="0" layoutInCell="1" allowOverlap="0" wp14:anchorId="1C131617" wp14:editId="23432961">
            <wp:simplePos x="0" y="0"/>
            <wp:positionH relativeFrom="page">
              <wp:posOffset>7269480</wp:posOffset>
            </wp:positionH>
            <wp:positionV relativeFrom="page">
              <wp:posOffset>1411224</wp:posOffset>
            </wp:positionV>
            <wp:extent cx="6097" cy="3048"/>
            <wp:effectExtent l="0" t="0" r="0" b="0"/>
            <wp:wrapSquare wrapText="bothSides"/>
            <wp:docPr id="316998" name="Picture 316998"/>
            <wp:cNvGraphicFramePr/>
            <a:graphic xmlns:a="http://schemas.openxmlformats.org/drawingml/2006/main">
              <a:graphicData uri="http://schemas.openxmlformats.org/drawingml/2006/picture">
                <pic:pic xmlns:pic="http://schemas.openxmlformats.org/drawingml/2006/picture">
                  <pic:nvPicPr>
                    <pic:cNvPr id="316998" name="Picture 316998"/>
                    <pic:cNvPicPr/>
                  </pic:nvPicPr>
                  <pic:blipFill>
                    <a:blip r:embed="rId208"/>
                    <a:stretch>
                      <a:fillRect/>
                    </a:stretch>
                  </pic:blipFill>
                  <pic:spPr>
                    <a:xfrm>
                      <a:off x="0" y="0"/>
                      <a:ext cx="6097"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55008" behindDoc="0" locked="0" layoutInCell="1" allowOverlap="0" wp14:anchorId="62972A7B" wp14:editId="5C458C05">
            <wp:simplePos x="0" y="0"/>
            <wp:positionH relativeFrom="page">
              <wp:posOffset>7296912</wp:posOffset>
            </wp:positionH>
            <wp:positionV relativeFrom="page">
              <wp:posOffset>1411224</wp:posOffset>
            </wp:positionV>
            <wp:extent cx="6096" cy="3048"/>
            <wp:effectExtent l="0" t="0" r="0" b="0"/>
            <wp:wrapSquare wrapText="bothSides"/>
            <wp:docPr id="316999" name="Picture 316999"/>
            <wp:cNvGraphicFramePr/>
            <a:graphic xmlns:a="http://schemas.openxmlformats.org/drawingml/2006/main">
              <a:graphicData uri="http://schemas.openxmlformats.org/drawingml/2006/picture">
                <pic:pic xmlns:pic="http://schemas.openxmlformats.org/drawingml/2006/picture">
                  <pic:nvPicPr>
                    <pic:cNvPr id="316999" name="Picture 316999"/>
                    <pic:cNvPicPr/>
                  </pic:nvPicPr>
                  <pic:blipFill>
                    <a:blip r:embed="rId211"/>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57056" behindDoc="0" locked="0" layoutInCell="1" allowOverlap="0" wp14:anchorId="731985C3" wp14:editId="352D83E6">
            <wp:simplePos x="0" y="0"/>
            <wp:positionH relativeFrom="page">
              <wp:posOffset>7327393</wp:posOffset>
            </wp:positionH>
            <wp:positionV relativeFrom="page">
              <wp:posOffset>1411224</wp:posOffset>
            </wp:positionV>
            <wp:extent cx="6096" cy="3048"/>
            <wp:effectExtent l="0" t="0" r="0" b="0"/>
            <wp:wrapSquare wrapText="bothSides"/>
            <wp:docPr id="317000" name="Picture 317000"/>
            <wp:cNvGraphicFramePr/>
            <a:graphic xmlns:a="http://schemas.openxmlformats.org/drawingml/2006/main">
              <a:graphicData uri="http://schemas.openxmlformats.org/drawingml/2006/picture">
                <pic:pic xmlns:pic="http://schemas.openxmlformats.org/drawingml/2006/picture">
                  <pic:nvPicPr>
                    <pic:cNvPr id="317000" name="Picture 317000"/>
                    <pic:cNvPicPr/>
                  </pic:nvPicPr>
                  <pic:blipFill>
                    <a:blip r:embed="rId129"/>
                    <a:stretch>
                      <a:fillRect/>
                    </a:stretch>
                  </pic:blipFill>
                  <pic:spPr>
                    <a:xfrm>
                      <a:off x="0" y="0"/>
                      <a:ext cx="6096"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59104" behindDoc="0" locked="0" layoutInCell="1" allowOverlap="0" wp14:anchorId="2E29E459" wp14:editId="182A0359">
            <wp:simplePos x="0" y="0"/>
            <wp:positionH relativeFrom="page">
              <wp:posOffset>7400544</wp:posOffset>
            </wp:positionH>
            <wp:positionV relativeFrom="page">
              <wp:posOffset>6876288</wp:posOffset>
            </wp:positionV>
            <wp:extent cx="3049" cy="6097"/>
            <wp:effectExtent l="0" t="0" r="0" b="0"/>
            <wp:wrapSquare wrapText="bothSides"/>
            <wp:docPr id="317004" name="Picture 317004"/>
            <wp:cNvGraphicFramePr/>
            <a:graphic xmlns:a="http://schemas.openxmlformats.org/drawingml/2006/main">
              <a:graphicData uri="http://schemas.openxmlformats.org/drawingml/2006/picture">
                <pic:pic xmlns:pic="http://schemas.openxmlformats.org/drawingml/2006/picture">
                  <pic:nvPicPr>
                    <pic:cNvPr id="317004" name="Picture 317004"/>
                    <pic:cNvPicPr/>
                  </pic:nvPicPr>
                  <pic:blipFill>
                    <a:blip r:embed="rId212"/>
                    <a:stretch>
                      <a:fillRect/>
                    </a:stretch>
                  </pic:blipFill>
                  <pic:spPr>
                    <a:xfrm>
                      <a:off x="0" y="0"/>
                      <a:ext cx="3049" cy="6097"/>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61152" behindDoc="0" locked="0" layoutInCell="1" allowOverlap="0" wp14:anchorId="1ECF3F15" wp14:editId="0FB3C2A0">
            <wp:simplePos x="0" y="0"/>
            <wp:positionH relativeFrom="page">
              <wp:posOffset>7394448</wp:posOffset>
            </wp:positionH>
            <wp:positionV relativeFrom="page">
              <wp:posOffset>6885433</wp:posOffset>
            </wp:positionV>
            <wp:extent cx="3048" cy="6096"/>
            <wp:effectExtent l="0" t="0" r="0" b="0"/>
            <wp:wrapSquare wrapText="bothSides"/>
            <wp:docPr id="317005" name="Picture 317005"/>
            <wp:cNvGraphicFramePr/>
            <a:graphic xmlns:a="http://schemas.openxmlformats.org/drawingml/2006/main">
              <a:graphicData uri="http://schemas.openxmlformats.org/drawingml/2006/picture">
                <pic:pic xmlns:pic="http://schemas.openxmlformats.org/drawingml/2006/picture">
                  <pic:nvPicPr>
                    <pic:cNvPr id="317005" name="Picture 317005"/>
                    <pic:cNvPicPr/>
                  </pic:nvPicPr>
                  <pic:blipFill>
                    <a:blip r:embed="rId21"/>
                    <a:stretch>
                      <a:fillRect/>
                    </a:stretch>
                  </pic:blipFill>
                  <pic:spPr>
                    <a:xfrm>
                      <a:off x="0" y="0"/>
                      <a:ext cx="3048" cy="6096"/>
                    </a:xfrm>
                    <a:prstGeom prst="rect">
                      <a:avLst/>
                    </a:prstGeom>
                  </pic:spPr>
                </pic:pic>
              </a:graphicData>
            </a:graphic>
          </wp:anchor>
        </w:drawing>
      </w:r>
      <w:r w:rsidRPr="00DC0067">
        <w:rPr>
          <w:rFonts w:ascii="Times New Roman" w:hAnsi="Times New Roman" w:cs="Times New Roman"/>
          <w:bCs/>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Образовательная деятельность, осуществляемая во время прогулки, включает:</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 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Образовательная деятельность, осуществляемая во вторую половину дня, может включать:</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63200" behindDoc="0" locked="0" layoutInCell="1" allowOverlap="0" wp14:anchorId="7E3E3E3A" wp14:editId="34E62990">
            <wp:simplePos x="0" y="0"/>
            <wp:positionH relativeFrom="page">
              <wp:posOffset>7278491</wp:posOffset>
            </wp:positionH>
            <wp:positionV relativeFrom="page">
              <wp:posOffset>905256</wp:posOffset>
            </wp:positionV>
            <wp:extent cx="3049" cy="6096"/>
            <wp:effectExtent l="0" t="0" r="0" b="0"/>
            <wp:wrapSquare wrapText="bothSides"/>
            <wp:docPr id="318669" name="Picture 318669"/>
            <wp:cNvGraphicFramePr/>
            <a:graphic xmlns:a="http://schemas.openxmlformats.org/drawingml/2006/main">
              <a:graphicData uri="http://schemas.openxmlformats.org/drawingml/2006/picture">
                <pic:pic xmlns:pic="http://schemas.openxmlformats.org/drawingml/2006/picture">
                  <pic:nvPicPr>
                    <pic:cNvPr id="318669" name="Picture 318669"/>
                    <pic:cNvPicPr/>
                  </pic:nvPicPr>
                  <pic:blipFill>
                    <a:blip r:embed="rId213"/>
                    <a:stretch>
                      <a:fillRect/>
                    </a:stretch>
                  </pic:blipFill>
                  <pic:spPr>
                    <a:xfrm>
                      <a:off x="0" y="0"/>
                      <a:ext cx="3049" cy="6096"/>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65248" behindDoc="0" locked="0" layoutInCell="1" allowOverlap="0" wp14:anchorId="7CD541C4" wp14:editId="1C48EED9">
            <wp:simplePos x="0" y="0"/>
            <wp:positionH relativeFrom="page">
              <wp:posOffset>7302885</wp:posOffset>
            </wp:positionH>
            <wp:positionV relativeFrom="page">
              <wp:posOffset>6242304</wp:posOffset>
            </wp:positionV>
            <wp:extent cx="3049" cy="6096"/>
            <wp:effectExtent l="0" t="0" r="0" b="0"/>
            <wp:wrapSquare wrapText="bothSides"/>
            <wp:docPr id="318670" name="Picture 318670"/>
            <wp:cNvGraphicFramePr/>
            <a:graphic xmlns:a="http://schemas.openxmlformats.org/drawingml/2006/main">
              <a:graphicData uri="http://schemas.openxmlformats.org/drawingml/2006/picture">
                <pic:pic xmlns:pic="http://schemas.openxmlformats.org/drawingml/2006/picture">
                  <pic:nvPicPr>
                    <pic:cNvPr id="318670" name="Picture 318670"/>
                    <pic:cNvPicPr/>
                  </pic:nvPicPr>
                  <pic:blipFill>
                    <a:blip r:embed="rId214"/>
                    <a:stretch>
                      <a:fillRect/>
                    </a:stretch>
                  </pic:blipFill>
                  <pic:spPr>
                    <a:xfrm>
                      <a:off x="0" y="0"/>
                      <a:ext cx="3049" cy="6096"/>
                    </a:xfrm>
                    <a:prstGeom prst="rect">
                      <a:avLst/>
                    </a:prstGeom>
                  </pic:spPr>
                </pic:pic>
              </a:graphicData>
            </a:graphic>
          </wp:anchor>
        </w:drawing>
      </w:r>
      <w:r w:rsidRPr="00DC0067">
        <w:rPr>
          <w:rFonts w:ascii="Times New Roman" w:hAnsi="Times New Roman" w:cs="Times New Roman"/>
          <w:bCs/>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(сюжетно-ролевые, режиссерские, дидактические, подвижные, музыкальные и другие); 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индивидуальную работу по всем видам деятельности и образовательным областям; работу с родителями (законными представителями).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86376" w:rsidRPr="00DC0067" w:rsidRDefault="00786376" w:rsidP="00786376">
      <w:pPr>
        <w:spacing w:after="0" w:line="240" w:lineRule="auto"/>
        <w:ind w:left="33" w:right="24" w:hanging="29"/>
        <w:jc w:val="both"/>
        <w:rPr>
          <w:rFonts w:ascii="Times New Roman" w:hAnsi="Times New Roman" w:cs="Times New Roman"/>
          <w:bCs/>
          <w:sz w:val="24"/>
          <w:szCs w:val="24"/>
        </w:rPr>
      </w:pPr>
      <w:r w:rsidRPr="00DC0067">
        <w:rPr>
          <w:rFonts w:ascii="Times New Roman" w:hAnsi="Times New Roman" w:cs="Times New Roman"/>
          <w:b/>
          <w:bCs/>
          <w:sz w:val="24"/>
          <w:szCs w:val="24"/>
        </w:rPr>
        <w:t>К культурным</w:t>
      </w:r>
      <w:r w:rsidRPr="00DC0067">
        <w:rPr>
          <w:rFonts w:ascii="Times New Roman" w:hAnsi="Times New Roman" w:cs="Times New Roman"/>
          <w:bCs/>
          <w:sz w:val="24"/>
          <w:szCs w:val="24"/>
        </w:rPr>
        <w:t xml:space="preserve"> </w:t>
      </w:r>
      <w:r w:rsidRPr="00DC0067">
        <w:rPr>
          <w:rFonts w:ascii="Times New Roman" w:hAnsi="Times New Roman" w:cs="Times New Roman"/>
          <w:b/>
          <w:bCs/>
          <w:sz w:val="24"/>
          <w:szCs w:val="24"/>
        </w:rPr>
        <w:t>практикам</w:t>
      </w:r>
      <w:r w:rsidRPr="00DC0067">
        <w:rPr>
          <w:rFonts w:ascii="Times New Roman" w:hAnsi="Times New Roman" w:cs="Times New Roman"/>
          <w:bCs/>
          <w:sz w:val="24"/>
          <w:szCs w:val="24"/>
        </w:rPr>
        <w:t xml:space="preserve"> относят игровую, продуктивную, познавательно-исследовательскую, коммуникативную</w:t>
      </w:r>
      <w:r w:rsidRPr="00DC0067">
        <w:rPr>
          <w:rFonts w:ascii="Times New Roman" w:hAnsi="Times New Roman" w:cs="Times New Roman"/>
          <w:bCs/>
          <w:sz w:val="24"/>
          <w:szCs w:val="24"/>
        </w:rPr>
        <w:tab/>
        <w:t>практики,</w:t>
      </w:r>
      <w:r w:rsidRPr="00DC0067">
        <w:rPr>
          <w:rFonts w:ascii="Times New Roman" w:hAnsi="Times New Roman" w:cs="Times New Roman"/>
          <w:bCs/>
          <w:sz w:val="24"/>
          <w:szCs w:val="24"/>
        </w:rPr>
        <w:tab/>
        <w:t>чтение художественной литературы.</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в игровой практике ребёнок проявляет себя как творческий субъект (творческая инициатива); в продуктивной созидающий и волевой субъект (инициатива целеполагания); в познавательно-исследовательской практике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p>
    <w:p w:rsidR="00786376" w:rsidRPr="00DC0067" w:rsidRDefault="00786376" w:rsidP="00AB6E17">
      <w:pPr>
        <w:tabs>
          <w:tab w:val="left" w:pos="426"/>
          <w:tab w:val="left" w:pos="567"/>
          <w:tab w:val="left" w:pos="1440"/>
          <w:tab w:val="left" w:pos="2340"/>
        </w:tabs>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раннем возрасте (2 года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для детей дошкольного возраста (3 года – 7(8)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Культурные практики ребенка дошкольного возраста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Культурные практики ребенка - активная, продуктивная образовательная деятельность. «Для того, чтобы стать субъектом культурной деятельности, ребенку нужна особая собственная практика, особые собственные пробы сил. На основе взаимодействия с взрослым у ребенка формируются: привычки, пристрастия, интересы и излюбленные занятия, черты характера, стиль поведения. В </w:t>
      </w:r>
      <w:r w:rsidR="00AB6E17" w:rsidRPr="00DC0067">
        <w:rPr>
          <w:rFonts w:ascii="Times New Roman" w:hAnsi="Times New Roman" w:cs="Times New Roman"/>
          <w:sz w:val="24"/>
          <w:szCs w:val="24"/>
        </w:rPr>
        <w:t>ДОУ организуются</w:t>
      </w:r>
      <w:r w:rsidRPr="00DC0067">
        <w:rPr>
          <w:rFonts w:ascii="Times New Roman" w:hAnsi="Times New Roman" w:cs="Times New Roman"/>
          <w:sz w:val="24"/>
          <w:szCs w:val="24"/>
        </w:rPr>
        <w:t xml:space="preserve">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игра-драматизация, строительно-конструктивные игры) направлена на </w:t>
      </w:r>
      <w:r w:rsidRPr="00DC0067">
        <w:rPr>
          <w:rFonts w:ascii="Times New Roman" w:hAnsi="Times New Roman" w:cs="Times New Roman"/>
          <w:sz w:val="24"/>
          <w:szCs w:val="24"/>
        </w:rPr>
        <w:lastRenderedPageBreak/>
        <w:t xml:space="preserve">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w:t>
      </w:r>
      <w:r w:rsidR="00AB6E17" w:rsidRPr="00DC0067">
        <w:rPr>
          <w:rFonts w:ascii="Times New Roman" w:hAnsi="Times New Roman" w:cs="Times New Roman"/>
          <w:sz w:val="24"/>
          <w:szCs w:val="24"/>
        </w:rPr>
        <w:t>-</w:t>
      </w:r>
      <w:r w:rsidRPr="00DC0067">
        <w:rPr>
          <w:rFonts w:ascii="Times New Roman" w:hAnsi="Times New Roman" w:cs="Times New Roman"/>
          <w:sz w:val="24"/>
          <w:szCs w:val="24"/>
        </w:rPr>
        <w:t xml:space="preserve">либо признаку и пр.). Сюда относятся развивающие игры, логические упражнения, занимательные задачи.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Детский досуг - вид деятельности, целенаправленно организуемый взрослыми для игры, развлечения, отдыха.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обеспечивается через: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создание условий для овладения культурными средствами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поддержку спонтанной игры детей, ее обогащение, обеспечение игрового времени и пространства.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Содержание Программы в полном объёме реализуется: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процессе непрерывной образовательной деятельности;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 совместной образовательной деятельности взрослых и детей;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через организацию самостоятельной деятельности детей.</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Совместная образовательная деятельность, осуществляемая в ходе режимных моментов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Самостоятельная деятельность детей - свободная деятельность воспитанников в условиях созданной педагогами предметно-развивающей образовательной среды, обеспечивающей выбор каждым ребенком деятельности по интересам и позволяющая ему взаимодействовать со сверстниками или действовать индивидуально. Данный вид деятельности осуществляется для закрепления полученных знаний, развития умений и навыков, самостоятельной активности ребенка, в целях развития и амплификации (обогащения) опыта воспитанников.</w:t>
      </w: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b/>
          <w:sz w:val="24"/>
          <w:szCs w:val="24"/>
        </w:rPr>
      </w:pPr>
    </w:p>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Виды и формы культурных практик</w:t>
      </w:r>
    </w:p>
    <w:p w:rsidR="00AB6E17" w:rsidRPr="00DC0067" w:rsidRDefault="00AB6E17" w:rsidP="00AB6E17">
      <w:pPr>
        <w:tabs>
          <w:tab w:val="left" w:pos="426"/>
          <w:tab w:val="left" w:pos="567"/>
          <w:tab w:val="left" w:pos="1440"/>
          <w:tab w:val="left" w:pos="2340"/>
        </w:tabs>
        <w:spacing w:after="0" w:line="240" w:lineRule="auto"/>
        <w:ind w:firstLine="284"/>
        <w:jc w:val="right"/>
        <w:rPr>
          <w:rFonts w:ascii="Times New Roman" w:hAnsi="Times New Roman" w:cs="Times New Roman"/>
          <w:sz w:val="24"/>
          <w:szCs w:val="24"/>
        </w:rPr>
      </w:pPr>
      <w:r w:rsidRPr="00DC0067">
        <w:rPr>
          <w:rFonts w:ascii="Times New Roman" w:hAnsi="Times New Roman" w:cs="Times New Roman"/>
          <w:sz w:val="24"/>
          <w:szCs w:val="24"/>
        </w:rPr>
        <w:t>Таблица 18</w:t>
      </w:r>
    </w:p>
    <w:tbl>
      <w:tblPr>
        <w:tblStyle w:val="a5"/>
        <w:tblW w:w="9493" w:type="dxa"/>
        <w:tblLayout w:type="fixed"/>
        <w:tblLook w:val="04A0" w:firstRow="1" w:lastRow="0" w:firstColumn="1" w:lastColumn="0" w:noHBand="0" w:noVBand="1"/>
      </w:tblPr>
      <w:tblGrid>
        <w:gridCol w:w="2376"/>
        <w:gridCol w:w="2552"/>
        <w:gridCol w:w="4565"/>
      </w:tblGrid>
      <w:tr w:rsidR="00DC0067" w:rsidRPr="00DC0067" w:rsidTr="00AB6E17">
        <w:tc>
          <w:tcPr>
            <w:tcW w:w="237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Культурные практики</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Интегрированные виды деятельности</w:t>
            </w:r>
          </w:p>
        </w:tc>
        <w:tc>
          <w:tcPr>
            <w:tcW w:w="45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Содержание</w:t>
            </w:r>
          </w:p>
        </w:tc>
      </w:tr>
      <w:tr w:rsidR="00DC0067" w:rsidRPr="00DC0067" w:rsidTr="00AB6E17">
        <w:tc>
          <w:tcPr>
            <w:tcW w:w="2376" w:type="dxa"/>
          </w:tcPr>
          <w:p w:rsidR="00786376" w:rsidRPr="00DC0067" w:rsidRDefault="00786376" w:rsidP="00786376">
            <w:pPr>
              <w:tabs>
                <w:tab w:val="left" w:pos="375"/>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«Детский совет» (утренний сбор, вечерний сбор)</w:t>
            </w:r>
            <w:r w:rsidRPr="00DC0067">
              <w:rPr>
                <w:rFonts w:ascii="Times New Roman" w:hAnsi="Times New Roman" w:cs="Times New Roman"/>
                <w:sz w:val="24"/>
                <w:szCs w:val="24"/>
              </w:rPr>
              <w:tab/>
            </w:r>
            <w:r w:rsidRPr="00DC0067">
              <w:rPr>
                <w:rFonts w:ascii="Times New Roman" w:hAnsi="Times New Roman" w:cs="Times New Roman"/>
                <w:sz w:val="24"/>
                <w:szCs w:val="24"/>
              </w:rPr>
              <w:tab/>
            </w:r>
            <w:r w:rsidRPr="00DC0067">
              <w:rPr>
                <w:rFonts w:ascii="Times New Roman" w:hAnsi="Times New Roman" w:cs="Times New Roman"/>
                <w:sz w:val="24"/>
                <w:szCs w:val="24"/>
              </w:rPr>
              <w:tab/>
            </w:r>
          </w:p>
        </w:tc>
        <w:tc>
          <w:tcPr>
            <w:tcW w:w="2552"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Игровая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Коммуникативная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Восприятие художественной литературы и фольклора Познавательно-исследовательская</w:t>
            </w:r>
          </w:p>
        </w:tc>
        <w:tc>
          <w:tcPr>
            <w:tcW w:w="4565"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открытый диалог с детьми. «Детский совет» (утренний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 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 каждому ребенку выбор наиболее значимых для него дел. 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 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ответственные решения, создать для этого надлежащие условия. Вечерний (итоговый сбор) предполагает ежедневное подведение итогов дня, итогов реализации проекта, темы, результатов конкретных действий, их рефлексию.</w:t>
            </w:r>
          </w:p>
        </w:tc>
      </w:tr>
      <w:tr w:rsidR="00DC0067" w:rsidRPr="00DC0067" w:rsidTr="00AB6E17">
        <w:tc>
          <w:tcPr>
            <w:tcW w:w="2376"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Игротека (совместные игры воспитателя и детей сюжетно-ролевая, режиссерская,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игра-драматизация, строительно-конструктивная)</w:t>
            </w:r>
          </w:p>
        </w:tc>
        <w:tc>
          <w:tcPr>
            <w:tcW w:w="2552"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Игровая Коммуникативная Восприятие художественной литературы и фольклора Познавательно-исследовательская</w:t>
            </w:r>
          </w:p>
        </w:tc>
        <w:tc>
          <w:tcPr>
            <w:tcW w:w="4565"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направлена на обогащение игр, освоение детьми игровых умений, необходимых для организации самостоятельной игр</w:t>
            </w:r>
          </w:p>
        </w:tc>
      </w:tr>
      <w:tr w:rsidR="00DC0067" w:rsidRPr="00DC0067" w:rsidTr="00AB6E17">
        <w:tc>
          <w:tcPr>
            <w:tcW w:w="2376"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Музейная педагогика</w:t>
            </w:r>
          </w:p>
        </w:tc>
        <w:tc>
          <w:tcPr>
            <w:tcW w:w="2552" w:type="dxa"/>
          </w:tcPr>
          <w:p w:rsidR="00786376" w:rsidRPr="00DC0067" w:rsidRDefault="00786376" w:rsidP="00786376">
            <w:pPr>
              <w:tabs>
                <w:tab w:val="left" w:pos="435"/>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Коммуникативная</w:t>
            </w:r>
          </w:p>
          <w:p w:rsidR="00786376" w:rsidRPr="00DC0067" w:rsidRDefault="00786376" w:rsidP="00786376">
            <w:pPr>
              <w:tabs>
                <w:tab w:val="left" w:pos="435"/>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Познавательно-исследовательская </w:t>
            </w:r>
            <w:r w:rsidRPr="00DC0067">
              <w:rPr>
                <w:rFonts w:ascii="Times New Roman" w:hAnsi="Times New Roman" w:cs="Times New Roman"/>
                <w:sz w:val="24"/>
                <w:szCs w:val="24"/>
              </w:rPr>
              <w:lastRenderedPageBreak/>
              <w:t>Игровая</w:t>
            </w:r>
          </w:p>
          <w:p w:rsidR="00786376" w:rsidRPr="00DC0067" w:rsidRDefault="00786376" w:rsidP="00786376">
            <w:pPr>
              <w:tabs>
                <w:tab w:val="left" w:pos="435"/>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Восприятие художественной литературы Изобразительная Музыкальная</w:t>
            </w:r>
            <w:r w:rsidRPr="00DC0067">
              <w:rPr>
                <w:rFonts w:ascii="Times New Roman" w:hAnsi="Times New Roman" w:cs="Times New Roman"/>
                <w:sz w:val="24"/>
                <w:szCs w:val="24"/>
              </w:rPr>
              <w:tab/>
            </w:r>
            <w:r w:rsidRPr="00DC0067">
              <w:rPr>
                <w:rFonts w:ascii="Times New Roman" w:hAnsi="Times New Roman" w:cs="Times New Roman"/>
                <w:sz w:val="24"/>
                <w:szCs w:val="24"/>
              </w:rPr>
              <w:tab/>
            </w:r>
          </w:p>
        </w:tc>
        <w:tc>
          <w:tcPr>
            <w:tcW w:w="4565" w:type="dxa"/>
          </w:tcPr>
          <w:p w:rsidR="00786376" w:rsidRPr="00DC0067" w:rsidRDefault="00786376" w:rsidP="00786376">
            <w:pPr>
              <w:tabs>
                <w:tab w:val="left" w:pos="426"/>
                <w:tab w:val="left" w:pos="480"/>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форма организации работы с детьми, в процессе которого происходит целенаправленное собирательство, </w:t>
            </w:r>
            <w:r w:rsidRPr="00DC0067">
              <w:rPr>
                <w:rFonts w:ascii="Times New Roman" w:hAnsi="Times New Roman" w:cs="Times New Roman"/>
                <w:sz w:val="24"/>
                <w:szCs w:val="24"/>
              </w:rPr>
              <w:lastRenderedPageBreak/>
              <w:t>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 Создаются разнообразные музеи</w:t>
            </w:r>
            <w:r w:rsidRPr="00DC0067">
              <w:rPr>
                <w:rFonts w:ascii="Times New Roman" w:hAnsi="Times New Roman" w:cs="Times New Roman"/>
                <w:sz w:val="24"/>
                <w:szCs w:val="24"/>
              </w:rPr>
              <w:tab/>
            </w:r>
          </w:p>
        </w:tc>
      </w:tr>
      <w:tr w:rsidR="00DC0067" w:rsidRPr="00DC0067" w:rsidTr="00AB6E17">
        <w:tc>
          <w:tcPr>
            <w:tcW w:w="2376" w:type="dxa"/>
          </w:tcPr>
          <w:p w:rsidR="00786376" w:rsidRPr="00DC0067" w:rsidRDefault="00786376" w:rsidP="00786376">
            <w:pPr>
              <w:tabs>
                <w:tab w:val="left" w:pos="315"/>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Проект</w:t>
            </w:r>
            <w:r w:rsidRPr="00DC0067">
              <w:rPr>
                <w:rFonts w:ascii="Times New Roman" w:hAnsi="Times New Roman" w:cs="Times New Roman"/>
                <w:sz w:val="24"/>
                <w:szCs w:val="24"/>
              </w:rPr>
              <w:tab/>
            </w:r>
            <w:r w:rsidRPr="00DC0067">
              <w:rPr>
                <w:rFonts w:ascii="Times New Roman" w:hAnsi="Times New Roman" w:cs="Times New Roman"/>
                <w:sz w:val="24"/>
                <w:szCs w:val="24"/>
              </w:rPr>
              <w:tab/>
            </w:r>
          </w:p>
        </w:tc>
        <w:tc>
          <w:tcPr>
            <w:tcW w:w="2552"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Коммуникативная Познавательно –исследовательская Игровая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Музыкальная  Изобразительная  Восприятие художественной литературы </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Трудовая</w:t>
            </w:r>
          </w:p>
        </w:tc>
        <w:tc>
          <w:tcPr>
            <w:tcW w:w="4565"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форма организации работы с детьми, в процессе которой происходит подготовка и публичная демонстрация детьми каких-либо продуктов (индивидуальных или совместных) их деятельности по определенной теме (рисунки, поделки)</w:t>
            </w:r>
          </w:p>
        </w:tc>
      </w:tr>
      <w:tr w:rsidR="00DC0067" w:rsidRPr="00DC0067" w:rsidTr="00AB6E17">
        <w:tc>
          <w:tcPr>
            <w:tcW w:w="2376"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Путешествие </w:t>
            </w:r>
          </w:p>
        </w:tc>
        <w:tc>
          <w:tcPr>
            <w:tcW w:w="2552"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Познавательно исследовательская - Коммуникативная  Игровая  Двигательная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tc>
        <w:tc>
          <w:tcPr>
            <w:tcW w:w="4565"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форма организации работы с детьми, в процессе которой происходит передвижение пешком или на транспорте по какой-либо территории с целью получения информации познавательного характера, либо закрепления ранее изученного материала в ходе реализации видов детской деятельности и решения интегрированных задач соответствующих образовательных областей</w:t>
            </w:r>
          </w:p>
        </w:tc>
      </w:tr>
      <w:tr w:rsidR="00DC0067" w:rsidRPr="00DC0067" w:rsidTr="00AB6E17">
        <w:tc>
          <w:tcPr>
            <w:tcW w:w="2376"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Выставка</w:t>
            </w:r>
          </w:p>
        </w:tc>
        <w:tc>
          <w:tcPr>
            <w:tcW w:w="2552"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Изобразительная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Коммуникативная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Игровая</w:t>
            </w:r>
          </w:p>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p>
        </w:tc>
        <w:tc>
          <w:tcPr>
            <w:tcW w:w="4565"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форма организации работы с детьми, в процессе которой происходит подготовка и публичная демонстрация детьми каких-либо продуктов (индивидуальных или совместных) их деятельности по определенной теме (рисунки, поделки)</w:t>
            </w:r>
          </w:p>
        </w:tc>
      </w:tr>
      <w:tr w:rsidR="00786376" w:rsidRPr="00DC0067" w:rsidTr="00AB6E17">
        <w:tc>
          <w:tcPr>
            <w:tcW w:w="2376"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Детский досуг</w:t>
            </w:r>
          </w:p>
        </w:tc>
        <w:tc>
          <w:tcPr>
            <w:tcW w:w="2552"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Игровая</w:t>
            </w:r>
          </w:p>
        </w:tc>
        <w:tc>
          <w:tcPr>
            <w:tcW w:w="4565" w:type="dxa"/>
          </w:tcPr>
          <w:p w:rsidR="00786376" w:rsidRPr="00DC0067" w:rsidRDefault="00786376" w:rsidP="00786376">
            <w:pPr>
              <w:tabs>
                <w:tab w:val="left" w:pos="426"/>
                <w:tab w:val="left" w:pos="567"/>
                <w:tab w:val="left" w:pos="1440"/>
                <w:tab w:val="left" w:pos="234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вид деятельности, целенаправленно организуемый взрослыми для игры, развлечения, отдыха</w:t>
            </w:r>
          </w:p>
        </w:tc>
      </w:tr>
    </w:tbl>
    <w:p w:rsidR="00786376" w:rsidRPr="00DC0067" w:rsidRDefault="00786376" w:rsidP="00786376">
      <w:pPr>
        <w:tabs>
          <w:tab w:val="left" w:pos="426"/>
          <w:tab w:val="left" w:pos="567"/>
          <w:tab w:val="left" w:pos="1440"/>
          <w:tab w:val="left" w:pos="2340"/>
        </w:tabs>
        <w:spacing w:after="0" w:line="240" w:lineRule="auto"/>
        <w:ind w:firstLine="284"/>
        <w:jc w:val="both"/>
        <w:rPr>
          <w:rFonts w:ascii="Times New Roman" w:hAnsi="Times New Roman" w:cs="Times New Roman"/>
          <w:sz w:val="24"/>
          <w:szCs w:val="24"/>
        </w:rPr>
      </w:pPr>
    </w:p>
    <w:p w:rsidR="00786376" w:rsidRPr="00DC0067" w:rsidRDefault="00786376" w:rsidP="00786376">
      <w:pPr>
        <w:tabs>
          <w:tab w:val="left" w:pos="426"/>
          <w:tab w:val="left" w:pos="567"/>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Описание форм, способов</w:t>
      </w:r>
      <w:r w:rsidR="00AB6E17" w:rsidRPr="00DC0067">
        <w:rPr>
          <w:rFonts w:ascii="Times New Roman" w:hAnsi="Times New Roman" w:cs="Times New Roman"/>
          <w:b/>
          <w:sz w:val="24"/>
          <w:szCs w:val="24"/>
        </w:rPr>
        <w:t>, методов и средств реализации П</w:t>
      </w:r>
      <w:r w:rsidRPr="00DC0067">
        <w:rPr>
          <w:rFonts w:ascii="Times New Roman" w:hAnsi="Times New Roman" w:cs="Times New Roman"/>
          <w:b/>
          <w:sz w:val="24"/>
          <w:szCs w:val="24"/>
        </w:rPr>
        <w:t>рограммы</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Ежедневная организация жизни и деятельности детей осуществляется на адекватных возрасту формах работы с дошкольниками, зависит от возрастных и индивидуальных особенностей детей, предусматривает личностно-ориентированные подходы к организации всех видов детской деятельности и определяется с учетом времени, отведенного на:</w:t>
      </w:r>
    </w:p>
    <w:p w:rsidR="00786376" w:rsidRPr="00DC0067" w:rsidRDefault="00786376" w:rsidP="00A20A5F">
      <w:pPr>
        <w:numPr>
          <w:ilvl w:val="0"/>
          <w:numId w:val="22"/>
        </w:numPr>
        <w:tabs>
          <w:tab w:val="clear" w:pos="360"/>
          <w:tab w:val="num" w:pos="0"/>
          <w:tab w:val="left" w:pos="142"/>
          <w:tab w:val="left" w:pos="426"/>
          <w:tab w:val="left" w:pos="567"/>
          <w:tab w:val="left" w:pos="1134"/>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непосредственно образовательную деятельность, осуществляемую в процессе организации различных видов детской деятельности;</w:t>
      </w:r>
    </w:p>
    <w:p w:rsidR="00786376" w:rsidRPr="00DC0067" w:rsidRDefault="00786376" w:rsidP="00A20A5F">
      <w:pPr>
        <w:numPr>
          <w:ilvl w:val="0"/>
          <w:numId w:val="22"/>
        </w:numPr>
        <w:tabs>
          <w:tab w:val="clear" w:pos="360"/>
          <w:tab w:val="num" w:pos="0"/>
          <w:tab w:val="left" w:pos="142"/>
          <w:tab w:val="left" w:pos="426"/>
          <w:tab w:val="left" w:pos="567"/>
          <w:tab w:val="left" w:pos="1134"/>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образовательную деятельность, осуществляемую в ходе режимных моментов;</w:t>
      </w:r>
    </w:p>
    <w:p w:rsidR="00786376" w:rsidRPr="00DC0067" w:rsidRDefault="00786376" w:rsidP="00A20A5F">
      <w:pPr>
        <w:numPr>
          <w:ilvl w:val="0"/>
          <w:numId w:val="22"/>
        </w:numPr>
        <w:tabs>
          <w:tab w:val="clear" w:pos="360"/>
          <w:tab w:val="num" w:pos="0"/>
          <w:tab w:val="left" w:pos="142"/>
          <w:tab w:val="left" w:pos="426"/>
          <w:tab w:val="left" w:pos="567"/>
          <w:tab w:val="left" w:pos="1134"/>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самостоятельную деятельность детей;</w:t>
      </w:r>
    </w:p>
    <w:p w:rsidR="00786376" w:rsidRPr="00DC0067" w:rsidRDefault="00786376" w:rsidP="00A20A5F">
      <w:pPr>
        <w:numPr>
          <w:ilvl w:val="0"/>
          <w:numId w:val="22"/>
        </w:numPr>
        <w:tabs>
          <w:tab w:val="clear" w:pos="360"/>
          <w:tab w:val="num" w:pos="0"/>
          <w:tab w:val="left" w:pos="142"/>
          <w:tab w:val="left" w:pos="426"/>
          <w:tab w:val="left" w:pos="567"/>
          <w:tab w:val="left" w:pos="1134"/>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совместную деятельность с учетом региональной специфики;</w:t>
      </w:r>
    </w:p>
    <w:p w:rsidR="00786376" w:rsidRPr="00DC0067" w:rsidRDefault="00786376" w:rsidP="00A20A5F">
      <w:pPr>
        <w:numPr>
          <w:ilvl w:val="0"/>
          <w:numId w:val="22"/>
        </w:numPr>
        <w:tabs>
          <w:tab w:val="clear" w:pos="360"/>
          <w:tab w:val="num" w:pos="0"/>
          <w:tab w:val="left" w:pos="142"/>
          <w:tab w:val="left" w:pos="426"/>
          <w:tab w:val="left" w:pos="567"/>
          <w:tab w:val="left" w:pos="1134"/>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взаимодействие с семьями детей по реализации Программы</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Организация деятельности взрослых и детей по реализации и освоению Программы осуществляется в совместной деятельности взрослого и детей, и самостоятельной деятельности детей.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Продолжительность занятий для детей от 2 до 3 лет – не более 10 минут, для детей от 3 до 4 лет – не более 15 минут, от 4 до 5 лет - не более 20 минут, для детей от 5 до 6 лет - не более 25 минут, для детей от 6 до 7 лет - не более 30 минут.</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Максимально допустимый объем образовательной нагрузки в первой половине дня в группе раннего возраста не превышает 20 минут, в младшей и средней группе не превышает 30 и 40 минут соответственно, в старшей и подготовительной группах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деятельность с детьми старшего дошкольного возраста осуществляется во второй половине дня после дневного сна не чаще 2-3 раз в неделю. Ее продолжительность составляет не более 25-30 минут в день. В середине непрерывно образовательной деятельности статического характера проводятся физкультурные минутки.</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деятельность, требующая повышенной познавательной активности и умственного напряжения детей, проводится в первую половину дня в дни наиболее высокой работоспособности детей (вторник, среда).  Для профилактики утомления детей проводятся физкультурные, музыкальные занятия, ритмика.</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Домашние задания воспитанникам дошкольной образовательной организации не задают.</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Занятия по физическому развитию для детей в возрасте от 2 до 7 лет организуется 3 раза в неделю. Длительность занятий по физическому развитию зависит от возраста детей и составляет:</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группе раннего возраста – 10 мин.,</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младшей группе -15 мин.,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средней группе - 20 мин.,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старшей группе – 25 мин.,</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подготовительной группе – 30 мин.</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Один раз в неделю для детей 3-7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наличие спортивной одежды, соответствующей погодным условиям.</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теплое время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Расписание непосредственно-образовательной деятельности, занятий и культурных практик составляется в соответствии с перечнем видов образовательной деятельности</w:t>
      </w:r>
      <w:r w:rsidRPr="00DC0067">
        <w:rPr>
          <w:rFonts w:ascii="Times New Roman" w:hAnsi="Times New Roman" w:cs="Times New Roman"/>
          <w:b/>
          <w:i/>
          <w:sz w:val="24"/>
          <w:szCs w:val="24"/>
        </w:rPr>
        <w:t xml:space="preserve">.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летний период проводят непосредственно образовательную деятельность только эстетически-оздоровительного цикла, спортивные и подвижные игры, спортивные праздники, экскурсии и другие, а также увеличивается продолжительность прогулок.</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 режиме дня выделяется специальное время и создается обстановка для ежедневного чтения и непринужденного обсуждения художественной литературы. </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Общественно полезный труд детей старшего дошкольного возраста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786376" w:rsidRPr="00DC0067" w:rsidRDefault="00786376" w:rsidP="00786376">
      <w:pPr>
        <w:tabs>
          <w:tab w:val="left" w:pos="426"/>
          <w:tab w:val="left" w:pos="567"/>
          <w:tab w:val="left" w:pos="162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Адекватными возрасту формами работы с детьми являются экспериментирование, беседы с детьми, наблюдения, решение проблемных ситуаций и др. </w:t>
      </w:r>
    </w:p>
    <w:p w:rsidR="00786376" w:rsidRPr="00DC0067" w:rsidRDefault="00786376" w:rsidP="00786376">
      <w:pPr>
        <w:tabs>
          <w:tab w:val="left" w:pos="426"/>
          <w:tab w:val="left" w:pos="567"/>
          <w:tab w:val="left" w:pos="162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Решение задач Программы осуществляется в течение всего времени пребывания детей в дошкольной организации. </w:t>
      </w:r>
    </w:p>
    <w:p w:rsidR="00786376" w:rsidRPr="00DC0067" w:rsidRDefault="00786376" w:rsidP="00786376">
      <w:pPr>
        <w:tabs>
          <w:tab w:val="left" w:pos="426"/>
          <w:tab w:val="left" w:pos="567"/>
          <w:tab w:val="left" w:pos="162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Содержание Программы реализуется в совместной деятельности педагогов и детей, а также через оптимальную организацию самостоятельной деятельности детей. </w:t>
      </w:r>
    </w:p>
    <w:p w:rsidR="00786376" w:rsidRPr="00DC0067" w:rsidRDefault="00786376" w:rsidP="00786376">
      <w:pPr>
        <w:tabs>
          <w:tab w:val="left" w:pos="426"/>
          <w:tab w:val="left" w:pos="567"/>
          <w:tab w:val="left" w:pos="162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Под </w:t>
      </w:r>
      <w:r w:rsidRPr="00DC0067">
        <w:rPr>
          <w:rFonts w:ascii="Times New Roman" w:hAnsi="Times New Roman" w:cs="Times New Roman"/>
          <w:i/>
          <w:sz w:val="24"/>
          <w:szCs w:val="24"/>
        </w:rPr>
        <w:t>совместной деятельностью взрослых и детей</w:t>
      </w:r>
      <w:r w:rsidRPr="00DC0067">
        <w:rPr>
          <w:rFonts w:ascii="Times New Roman" w:hAnsi="Times New Roman" w:cs="Times New Roman"/>
          <w:sz w:val="24"/>
          <w:szCs w:val="24"/>
        </w:rPr>
        <w:t xml:space="preserve"> понимается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 </w:t>
      </w:r>
    </w:p>
    <w:p w:rsidR="00786376" w:rsidRPr="00DC0067" w:rsidRDefault="00786376" w:rsidP="00786376">
      <w:pPr>
        <w:tabs>
          <w:tab w:val="left" w:pos="426"/>
          <w:tab w:val="left" w:pos="567"/>
          <w:tab w:val="left" w:pos="162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Под </w:t>
      </w:r>
      <w:r w:rsidRPr="00DC0067">
        <w:rPr>
          <w:rFonts w:ascii="Times New Roman" w:hAnsi="Times New Roman" w:cs="Times New Roman"/>
          <w:i/>
          <w:sz w:val="24"/>
          <w:szCs w:val="24"/>
        </w:rPr>
        <w:t>самостоятельной деятельностью детей</w:t>
      </w:r>
      <w:r w:rsidRPr="00DC0067">
        <w:rPr>
          <w:rFonts w:ascii="Times New Roman" w:hAnsi="Times New Roman" w:cs="Times New Roman"/>
          <w:sz w:val="24"/>
          <w:szCs w:val="24"/>
        </w:rPr>
        <w:t xml:space="preserve"> понимается свободная деятельность воспитанников в условиях созданной педагогами предметно-развивающей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рамках совместной непринужденной деятельности взрослого с детьми решаются задачи самого широкого плана:</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становление инициативы детей во всех сферах деятельности детей;</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развитие общих познавательных способностей, формирование культуры чувств и переживаний;</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развитие способности к планированию собственной деятельности произвольному усилию, направленному на достижение результата;</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освоение ребенком «мироустройства» в его природных и рукотворных аспектах (построение связной картины мира).</w:t>
      </w:r>
    </w:p>
    <w:p w:rsidR="00786376" w:rsidRPr="00DC0067" w:rsidRDefault="00786376" w:rsidP="00786376">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Блок самостоятельной деятельности детей наполняется содержанием за счет создания воспитателем разнообразной предметной среды, обеспечивающей широкий выбор дел по интересам, позволяющей ребенку включаться во взаимодействие со сверстниками или действовать индивидуально.</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Идущие от взрослого виды деятельности детям, в отличие от собственной активности детей, являются культурными практиками. К ним относятся: игровая, продуктивная, познавательно-исследовательская деятельность, коммуникативная практика и чтение художественной литературы. Основной характеристикой культурной практики является наличие неформального партнерства взрослого и детей.</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Совместная партнерская деятельность взрослого с детьми должна задействовать двойную мотивацию ребенка: с одной стороны, стремление быть с взрослым, подражать ему, сотрудничать с ним, с другой стремление делать то, что интересно.</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Особенности организации чтения художественной литературы</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Чтение художественной литературы – партнерская деятельность взрослого с детьми. Используя художественные тексты как готовый культурный материал, воспитатель становится проводником детей в миры, создаваемые книгой, и в то же время не остается безучастным «техническим» исполнителем, но, как партнер, вместе с детьми удивляется, восхищается, огорчается, предвосхищает возможные коллизии – сопереживает персонажам в происходящих с ними событиях.</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Задачи воспитателя в работе с книгой:</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lastRenderedPageBreak/>
        <w:t>- подбирать конкретные художественные тексты, исходя из их развивающего потенциала и в соответствии с особенностями детей группы, с тем чтобы они увидели в книге источник удовлетворения своей любознательности и интереса к окружающему, почувствовали красоту и выразительность художественного слова;</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обеспечивать время и обстановку для ежедневного чтения и непринужденного обсуждения художественных текстов; воспитывать у детей привычку к сосредоточенному слушанию книги;</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обращаться к художественным текстам при развертывании других культурных практик (использовать тексты как смысловой фон и стимул для продуктивной, познавательно-исследовательской, игровой деятельности, проводить аналогии между событиями, происходящими с персонажами, их переживаниями, рассуждениями, размышлениями и собственной деятельностью детей).</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Реализация развивающего потенциала художественной литературы зависит как от подбора текстов, так и от правильной организации чтения в форме партнерской деятельности взрослого с детьми.</w:t>
      </w:r>
    </w:p>
    <w:p w:rsidR="00786376" w:rsidRPr="00DC0067" w:rsidRDefault="00786376" w:rsidP="00786376">
      <w:pPr>
        <w:tabs>
          <w:tab w:val="left" w:pos="426"/>
          <w:tab w:val="left" w:pos="567"/>
        </w:tabs>
        <w:spacing w:after="0" w:line="240" w:lineRule="auto"/>
        <w:jc w:val="both"/>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Общие методические требования к организации чтения художественной литературы:</w:t>
      </w:r>
    </w:p>
    <w:p w:rsidR="00786376" w:rsidRPr="00DC0067" w:rsidRDefault="00786376" w:rsidP="00A20A5F">
      <w:pPr>
        <w:numPr>
          <w:ilvl w:val="0"/>
          <w:numId w:val="26"/>
        </w:numPr>
        <w:tabs>
          <w:tab w:val="left" w:pos="142"/>
          <w:tab w:val="left" w:pos="426"/>
          <w:tab w:val="left" w:pos="567"/>
          <w:tab w:val="left" w:pos="993"/>
        </w:tabs>
        <w:overflowPunct w:val="0"/>
        <w:autoSpaceDE w:val="0"/>
        <w:autoSpaceDN w:val="0"/>
        <w:adjustRightInd w:val="0"/>
        <w:spacing w:after="0" w:line="240" w:lineRule="auto"/>
        <w:ind w:left="0" w:firstLine="0"/>
        <w:jc w:val="both"/>
        <w:textAlignment w:val="baseline"/>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Чтение художественных текстов должно быть ежедневным; регулярное интересное чтение должно войти в привычку, стать обычаем, ритуалом жизни группы.</w:t>
      </w:r>
    </w:p>
    <w:p w:rsidR="00786376" w:rsidRPr="00DC0067" w:rsidRDefault="00786376" w:rsidP="00A20A5F">
      <w:pPr>
        <w:numPr>
          <w:ilvl w:val="0"/>
          <w:numId w:val="26"/>
        </w:numPr>
        <w:tabs>
          <w:tab w:val="left" w:pos="142"/>
          <w:tab w:val="left" w:pos="426"/>
          <w:tab w:val="left" w:pos="567"/>
          <w:tab w:val="left" w:pos="993"/>
        </w:tabs>
        <w:overflowPunct w:val="0"/>
        <w:autoSpaceDE w:val="0"/>
        <w:autoSpaceDN w:val="0"/>
        <w:adjustRightInd w:val="0"/>
        <w:spacing w:after="0" w:line="240" w:lineRule="auto"/>
        <w:ind w:left="0" w:firstLine="0"/>
        <w:jc w:val="both"/>
        <w:textAlignment w:val="baseline"/>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Время для чтения (всегда одно и то же) должно быть определено в распорядке дня. Продолжительность чтения: 10-15 минут - младший возраст; 15-25 минут - старший возраст.</w:t>
      </w:r>
    </w:p>
    <w:p w:rsidR="00786376" w:rsidRPr="00DC0067" w:rsidRDefault="00786376" w:rsidP="00A20A5F">
      <w:pPr>
        <w:numPr>
          <w:ilvl w:val="0"/>
          <w:numId w:val="26"/>
        </w:numPr>
        <w:tabs>
          <w:tab w:val="left" w:pos="142"/>
          <w:tab w:val="left" w:pos="426"/>
          <w:tab w:val="left" w:pos="567"/>
          <w:tab w:val="left" w:pos="993"/>
        </w:tabs>
        <w:overflowPunct w:val="0"/>
        <w:autoSpaceDE w:val="0"/>
        <w:autoSpaceDN w:val="0"/>
        <w:adjustRightInd w:val="0"/>
        <w:spacing w:after="0" w:line="240" w:lineRule="auto"/>
        <w:ind w:left="0" w:firstLine="0"/>
        <w:jc w:val="both"/>
        <w:textAlignment w:val="baseline"/>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Чтение книги должно проходить в непринужденной обстановке (дети располагаются вблизи взрослого, как им удобно) каждый ребенок добровольно присоединяется к читающим, это не вменяется ему в обязанность. Не желающие в данный момент слушать книгу должны соблюдать лишь одно правило: заниматься своими делами тихо, не мешая всем остальным.</w:t>
      </w:r>
    </w:p>
    <w:p w:rsidR="00786376" w:rsidRPr="00DC0067" w:rsidRDefault="00786376" w:rsidP="00A20A5F">
      <w:pPr>
        <w:numPr>
          <w:ilvl w:val="0"/>
          <w:numId w:val="26"/>
        </w:numPr>
        <w:tabs>
          <w:tab w:val="left" w:pos="142"/>
          <w:tab w:val="left" w:pos="426"/>
          <w:tab w:val="left" w:pos="567"/>
          <w:tab w:val="left" w:pos="993"/>
        </w:tabs>
        <w:overflowPunct w:val="0"/>
        <w:autoSpaceDE w:val="0"/>
        <w:autoSpaceDN w:val="0"/>
        <w:adjustRightInd w:val="0"/>
        <w:spacing w:after="0" w:line="240" w:lineRule="auto"/>
        <w:ind w:left="0" w:firstLine="0"/>
        <w:jc w:val="both"/>
        <w:textAlignment w:val="baseline"/>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Читая книгу, воспитатель выступает как партнер детей по восприятию ее содержания: проявляет эмоции, соответствующие содержанию текста, - удивление, изумление, сострадание и пр.; </w:t>
      </w:r>
    </w:p>
    <w:p w:rsidR="00786376" w:rsidRPr="00DC0067" w:rsidRDefault="00786376" w:rsidP="00A20A5F">
      <w:pPr>
        <w:numPr>
          <w:ilvl w:val="0"/>
          <w:numId w:val="26"/>
        </w:numPr>
        <w:tabs>
          <w:tab w:val="left" w:pos="142"/>
          <w:tab w:val="left" w:pos="426"/>
          <w:tab w:val="left" w:pos="567"/>
          <w:tab w:val="left" w:pos="993"/>
        </w:tabs>
        <w:overflowPunct w:val="0"/>
        <w:autoSpaceDE w:val="0"/>
        <w:autoSpaceDN w:val="0"/>
        <w:adjustRightInd w:val="0"/>
        <w:spacing w:after="0" w:line="240" w:lineRule="auto"/>
        <w:ind w:left="0" w:firstLine="0"/>
        <w:jc w:val="both"/>
        <w:textAlignment w:val="baseline"/>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Воспитатель не должен стремиться к обязательному обсуждению художественного текста непосредственно после чтения. Обсуждение художественного текста должно иметь непринужденный характер.</w:t>
      </w:r>
    </w:p>
    <w:p w:rsidR="00786376" w:rsidRPr="00DC0067" w:rsidRDefault="00786376" w:rsidP="00A20A5F">
      <w:pPr>
        <w:numPr>
          <w:ilvl w:val="0"/>
          <w:numId w:val="26"/>
        </w:numPr>
        <w:tabs>
          <w:tab w:val="left" w:pos="142"/>
          <w:tab w:val="left" w:pos="426"/>
          <w:tab w:val="left" w:pos="567"/>
          <w:tab w:val="left" w:pos="993"/>
        </w:tabs>
        <w:overflowPunct w:val="0"/>
        <w:autoSpaceDE w:val="0"/>
        <w:autoSpaceDN w:val="0"/>
        <w:adjustRightInd w:val="0"/>
        <w:spacing w:after="0" w:line="240" w:lineRule="auto"/>
        <w:ind w:left="0" w:firstLine="0"/>
        <w:jc w:val="both"/>
        <w:textAlignment w:val="baseline"/>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В подборе и чтении художественной литературы очень важно взаимодействие детского сада и семьи. Родители должны осознавать всю важность каждодневного домашнего чтения ребенку вслух.</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p>
    <w:p w:rsidR="00786376" w:rsidRPr="00DC0067" w:rsidRDefault="00AB6E17" w:rsidP="00786376">
      <w:pPr>
        <w:spacing w:after="0" w:line="240" w:lineRule="auto"/>
        <w:ind w:right="14"/>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2.8. </w:t>
      </w:r>
      <w:r w:rsidR="00786376" w:rsidRPr="00DC0067">
        <w:rPr>
          <w:rFonts w:ascii="Times New Roman" w:hAnsi="Times New Roman" w:cs="Times New Roman"/>
          <w:b/>
          <w:bCs/>
          <w:sz w:val="24"/>
          <w:szCs w:val="24"/>
        </w:rPr>
        <w:t>Способы и направлен</w:t>
      </w:r>
      <w:r w:rsidR="00345496" w:rsidRPr="00DC0067">
        <w:rPr>
          <w:rFonts w:ascii="Times New Roman" w:hAnsi="Times New Roman" w:cs="Times New Roman"/>
          <w:b/>
          <w:bCs/>
          <w:sz w:val="24"/>
          <w:szCs w:val="24"/>
        </w:rPr>
        <w:t>ия поддержки детской инициативы</w:t>
      </w:r>
    </w:p>
    <w:p w:rsidR="00786376" w:rsidRPr="00DC0067" w:rsidRDefault="00786376" w:rsidP="00AB6E17">
      <w:pPr>
        <w:spacing w:after="0" w:line="240" w:lineRule="auto"/>
        <w:ind w:right="14"/>
        <w:jc w:val="right"/>
        <w:rPr>
          <w:rFonts w:ascii="Times New Roman" w:hAnsi="Times New Roman" w:cs="Times New Roman"/>
          <w:b/>
          <w:bCs/>
          <w:sz w:val="24"/>
          <w:szCs w:val="24"/>
        </w:rPr>
      </w:pPr>
      <w:r w:rsidRPr="00DC0067">
        <w:rPr>
          <w:rFonts w:ascii="Times New Roman" w:hAnsi="Times New Roman" w:cs="Times New Roman"/>
          <w:b/>
          <w:bCs/>
          <w:sz w:val="24"/>
          <w:szCs w:val="24"/>
        </w:rPr>
        <w:t>Обязательная часть</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86376" w:rsidRPr="00DC0067" w:rsidRDefault="00786376" w:rsidP="00786376">
      <w:pPr>
        <w:spacing w:after="0" w:line="240" w:lineRule="auto"/>
        <w:ind w:left="29" w:right="106" w:hanging="29"/>
        <w:jc w:val="both"/>
        <w:rPr>
          <w:rFonts w:ascii="Times New Roman" w:hAnsi="Times New Roman" w:cs="Times New Roman"/>
          <w:bCs/>
          <w:sz w:val="24"/>
          <w:szCs w:val="24"/>
        </w:rPr>
      </w:pPr>
      <w:r w:rsidRPr="00DC0067">
        <w:rPr>
          <w:rFonts w:ascii="Times New Roman" w:hAnsi="Times New Roman" w:cs="Times New Roman"/>
          <w:bCs/>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Любая деятельность ребёнка в ДОО может протекать в форме самостоятельной инициативной деятельности, например:</w:t>
      </w:r>
    </w:p>
    <w:p w:rsidR="00786376" w:rsidRPr="00DC0067" w:rsidRDefault="00786376" w:rsidP="00786376">
      <w:pPr>
        <w:spacing w:after="0" w:line="240" w:lineRule="auto"/>
        <w:ind w:right="691" w:firstLine="3"/>
        <w:jc w:val="both"/>
        <w:rPr>
          <w:rFonts w:ascii="Times New Roman" w:hAnsi="Times New Roman" w:cs="Times New Roman"/>
          <w:bCs/>
          <w:sz w:val="24"/>
          <w:szCs w:val="24"/>
        </w:rPr>
      </w:pPr>
      <w:r w:rsidRPr="00DC0067">
        <w:rPr>
          <w:rFonts w:ascii="Times New Roman" w:hAnsi="Times New Roman" w:cs="Times New Roman"/>
          <w:bCs/>
          <w:sz w:val="24"/>
          <w:szCs w:val="24"/>
        </w:rP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w:t>
      </w:r>
      <w:r w:rsidRPr="00DC0067">
        <w:rPr>
          <w:rFonts w:ascii="Times New Roman" w:hAnsi="Times New Roman" w:cs="Times New Roman"/>
          <w:bCs/>
          <w:noProof/>
          <w:sz w:val="24"/>
          <w:szCs w:val="24"/>
        </w:rPr>
        <w:drawing>
          <wp:inline distT="0" distB="0" distL="0" distR="0" wp14:anchorId="34FFAB03" wp14:editId="4F506410">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215"/>
                    <a:stretch>
                      <a:fillRect/>
                    </a:stretch>
                  </pic:blipFill>
                  <pic:spPr>
                    <a:xfrm>
                      <a:off x="0" y="0"/>
                      <a:ext cx="6097" cy="12195"/>
                    </a:xfrm>
                    <a:prstGeom prst="rect">
                      <a:avLst/>
                    </a:prstGeom>
                  </pic:spPr>
                </pic:pic>
              </a:graphicData>
            </a:graphic>
          </wp:inline>
        </w:drawing>
      </w:r>
      <w:r w:rsidRPr="00DC0067">
        <w:rPr>
          <w:rFonts w:ascii="Times New Roman" w:hAnsi="Times New Roman" w:cs="Times New Roman"/>
          <w:bCs/>
          <w:sz w:val="24"/>
          <w:szCs w:val="24"/>
        </w:rPr>
        <w:t>самостоятельная двигательная деятельность, подвижные игры, выполнение ритмических и танцевальных движений.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Для поддержки детской инициативы педагог должен учитывать следующие условия:</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4) поощрять проявление детской инициативы в течение всего дня пребывания ребёнка в ДОС), используя приемы поддержки, одобрения, похвалы;</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86376" w:rsidRPr="00DC0067" w:rsidRDefault="00786376" w:rsidP="00786376">
      <w:pPr>
        <w:tabs>
          <w:tab w:val="left" w:pos="426"/>
        </w:tabs>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67296" behindDoc="0" locked="0" layoutInCell="1" allowOverlap="0" wp14:anchorId="5A1B88B6" wp14:editId="6D589238">
            <wp:simplePos x="0" y="0"/>
            <wp:positionH relativeFrom="page">
              <wp:posOffset>7348603</wp:posOffset>
            </wp:positionH>
            <wp:positionV relativeFrom="page">
              <wp:posOffset>2161634</wp:posOffset>
            </wp:positionV>
            <wp:extent cx="3049" cy="6098"/>
            <wp:effectExtent l="0" t="0" r="0" b="0"/>
            <wp:wrapSquare wrapText="bothSides"/>
            <wp:docPr id="324463" name="Picture 324463"/>
            <wp:cNvGraphicFramePr/>
            <a:graphic xmlns:a="http://schemas.openxmlformats.org/drawingml/2006/main">
              <a:graphicData uri="http://schemas.openxmlformats.org/drawingml/2006/picture">
                <pic:pic xmlns:pic="http://schemas.openxmlformats.org/drawingml/2006/picture">
                  <pic:nvPicPr>
                    <pic:cNvPr id="324463" name="Picture 324463"/>
                    <pic:cNvPicPr/>
                  </pic:nvPicPr>
                  <pic:blipFill>
                    <a:blip r:embed="rId216"/>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69344" behindDoc="0" locked="0" layoutInCell="1" allowOverlap="0" wp14:anchorId="79EE61F4" wp14:editId="4930D855">
            <wp:simplePos x="0" y="0"/>
            <wp:positionH relativeFrom="page">
              <wp:posOffset>7449228</wp:posOffset>
            </wp:positionH>
            <wp:positionV relativeFrom="page">
              <wp:posOffset>1454301</wp:posOffset>
            </wp:positionV>
            <wp:extent cx="3049" cy="6098"/>
            <wp:effectExtent l="0" t="0" r="0" b="0"/>
            <wp:wrapSquare wrapText="bothSides"/>
            <wp:docPr id="324461" name="Picture 324461"/>
            <wp:cNvGraphicFramePr/>
            <a:graphic xmlns:a="http://schemas.openxmlformats.org/drawingml/2006/main">
              <a:graphicData uri="http://schemas.openxmlformats.org/drawingml/2006/picture">
                <pic:pic xmlns:pic="http://schemas.openxmlformats.org/drawingml/2006/picture">
                  <pic:nvPicPr>
                    <pic:cNvPr id="324461" name="Picture 324461"/>
                    <pic:cNvPicPr/>
                  </pic:nvPicPr>
                  <pic:blipFill>
                    <a:blip r:embed="rId217"/>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71392" behindDoc="0" locked="0" layoutInCell="1" allowOverlap="0" wp14:anchorId="71E8171B" wp14:editId="6FCB6C07">
            <wp:simplePos x="0" y="0"/>
            <wp:positionH relativeFrom="page">
              <wp:posOffset>7485818</wp:posOffset>
            </wp:positionH>
            <wp:positionV relativeFrom="page">
              <wp:posOffset>1454301</wp:posOffset>
            </wp:positionV>
            <wp:extent cx="3049" cy="6098"/>
            <wp:effectExtent l="0" t="0" r="0" b="0"/>
            <wp:wrapSquare wrapText="bothSides"/>
            <wp:docPr id="324462" name="Picture 324462"/>
            <wp:cNvGraphicFramePr/>
            <a:graphic xmlns:a="http://schemas.openxmlformats.org/drawingml/2006/main">
              <a:graphicData uri="http://schemas.openxmlformats.org/drawingml/2006/picture">
                <pic:pic xmlns:pic="http://schemas.openxmlformats.org/drawingml/2006/picture">
                  <pic:nvPicPr>
                    <pic:cNvPr id="324462" name="Picture 324462"/>
                    <pic:cNvPicPr/>
                  </pic:nvPicPr>
                  <pic:blipFill>
                    <a:blip r:embed="rId217"/>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bCs/>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w:t>
      </w:r>
      <w:r w:rsidRPr="00DC0067">
        <w:rPr>
          <w:rFonts w:ascii="Times New Roman" w:hAnsi="Times New Roman" w:cs="Times New Roman"/>
          <w:bCs/>
          <w:sz w:val="24"/>
          <w:szCs w:val="24"/>
        </w:rPr>
        <w:lastRenderedPageBreak/>
        <w:t>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Для поддержки детской инициативы педагогу рекомендуется использовать ряд способов и приемов.</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73440" behindDoc="0" locked="0" layoutInCell="1" allowOverlap="0" wp14:anchorId="69FC473F" wp14:editId="0E461BB9">
            <wp:simplePos x="0" y="0"/>
            <wp:positionH relativeFrom="page">
              <wp:posOffset>378102</wp:posOffset>
            </wp:positionH>
            <wp:positionV relativeFrom="page">
              <wp:posOffset>1423416</wp:posOffset>
            </wp:positionV>
            <wp:extent cx="9148" cy="6096"/>
            <wp:effectExtent l="0" t="0" r="0" b="0"/>
            <wp:wrapSquare wrapText="bothSides"/>
            <wp:docPr id="326796" name="Picture 326796"/>
            <wp:cNvGraphicFramePr/>
            <a:graphic xmlns:a="http://schemas.openxmlformats.org/drawingml/2006/main">
              <a:graphicData uri="http://schemas.openxmlformats.org/drawingml/2006/picture">
                <pic:pic xmlns:pic="http://schemas.openxmlformats.org/drawingml/2006/picture">
                  <pic:nvPicPr>
                    <pic:cNvPr id="326796" name="Picture 326796"/>
                    <pic:cNvPicPr/>
                  </pic:nvPicPr>
                  <pic:blipFill>
                    <a:blip r:embed="rId218"/>
                    <a:stretch>
                      <a:fillRect/>
                    </a:stretch>
                  </pic:blipFill>
                  <pic:spPr>
                    <a:xfrm>
                      <a:off x="0" y="0"/>
                      <a:ext cx="9148" cy="6096"/>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75488" behindDoc="0" locked="0" layoutInCell="1" allowOverlap="0" wp14:anchorId="32A247E6" wp14:editId="16AD052B">
            <wp:simplePos x="0" y="0"/>
            <wp:positionH relativeFrom="page">
              <wp:posOffset>7357750</wp:posOffset>
            </wp:positionH>
            <wp:positionV relativeFrom="page">
              <wp:posOffset>1505712</wp:posOffset>
            </wp:positionV>
            <wp:extent cx="3049" cy="3048"/>
            <wp:effectExtent l="0" t="0" r="0" b="0"/>
            <wp:wrapSquare wrapText="bothSides"/>
            <wp:docPr id="326797" name="Picture 326797"/>
            <wp:cNvGraphicFramePr/>
            <a:graphic xmlns:a="http://schemas.openxmlformats.org/drawingml/2006/main">
              <a:graphicData uri="http://schemas.openxmlformats.org/drawingml/2006/picture">
                <pic:pic xmlns:pic="http://schemas.openxmlformats.org/drawingml/2006/picture">
                  <pic:nvPicPr>
                    <pic:cNvPr id="326797" name="Picture 326797"/>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86376" w:rsidRPr="00DC0067" w:rsidRDefault="00786376" w:rsidP="00786376">
      <w:pPr>
        <w:spacing w:after="0" w:line="240" w:lineRule="auto"/>
        <w:ind w:left="29" w:right="82" w:hanging="29"/>
        <w:jc w:val="both"/>
        <w:rPr>
          <w:rFonts w:ascii="Times New Roman" w:hAnsi="Times New Roman" w:cs="Times New Roman"/>
          <w:bCs/>
          <w:sz w:val="24"/>
          <w:szCs w:val="24"/>
        </w:rPr>
      </w:pPr>
      <w:r w:rsidRPr="00DC0067">
        <w:rPr>
          <w:rFonts w:ascii="Times New Roman" w:hAnsi="Times New Roman" w:cs="Times New Roman"/>
          <w:bCs/>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86376" w:rsidRPr="00DC0067" w:rsidRDefault="00786376" w:rsidP="00786376">
      <w:pPr>
        <w:spacing w:after="0" w:line="240" w:lineRule="auto"/>
        <w:ind w:right="14"/>
        <w:jc w:val="both"/>
        <w:rPr>
          <w:rFonts w:ascii="Times New Roman" w:hAnsi="Times New Roman" w:cs="Times New Roman"/>
          <w:bCs/>
          <w:sz w:val="24"/>
          <w:szCs w:val="24"/>
        </w:rPr>
      </w:pPr>
    </w:p>
    <w:p w:rsidR="00786376" w:rsidRPr="00DC0067" w:rsidRDefault="00786376" w:rsidP="00AB6E17">
      <w:pPr>
        <w:tabs>
          <w:tab w:val="left" w:pos="426"/>
          <w:tab w:val="left" w:pos="567"/>
        </w:tabs>
        <w:spacing w:after="0" w:line="240" w:lineRule="auto"/>
        <w:ind w:firstLine="284"/>
        <w:jc w:val="right"/>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Часть, формируемая участниками образовательных отношений</w:t>
      </w:r>
    </w:p>
    <w:p w:rsidR="00786376" w:rsidRPr="00DC0067" w:rsidRDefault="00786376" w:rsidP="00AB6E17">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786376" w:rsidRPr="00DC0067" w:rsidRDefault="00786376" w:rsidP="00AB6E17">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AB6E17" w:rsidRPr="00DC0067">
        <w:rPr>
          <w:rFonts w:ascii="Times New Roman" w:hAnsi="Times New Roman" w:cs="Times New Roman"/>
          <w:sz w:val="24"/>
          <w:szCs w:val="24"/>
        </w:rPr>
        <w:t>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5197"/>
      </w:tblGrid>
      <w:tr w:rsidR="00DC0067" w:rsidRPr="00DC0067" w:rsidTr="00786376">
        <w:tc>
          <w:tcPr>
            <w:tcW w:w="4644" w:type="dxa"/>
            <w:tcBorders>
              <w:top w:val="single" w:sz="4" w:space="0" w:color="auto"/>
              <w:left w:val="single" w:sz="4" w:space="0" w:color="auto"/>
              <w:bottom w:val="single" w:sz="4" w:space="0" w:color="auto"/>
              <w:right w:val="single" w:sz="4" w:space="0" w:color="auto"/>
            </w:tcBorders>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Сферы инициативы</w:t>
            </w:r>
          </w:p>
          <w:p w:rsidR="00786376" w:rsidRPr="00DC0067" w:rsidRDefault="00786376" w:rsidP="00786376">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(по Н.А. Коротковой)</w:t>
            </w:r>
          </w:p>
        </w:tc>
        <w:tc>
          <w:tcPr>
            <w:tcW w:w="5846" w:type="dxa"/>
            <w:tcBorders>
              <w:top w:val="single" w:sz="4" w:space="0" w:color="auto"/>
              <w:left w:val="single" w:sz="4" w:space="0" w:color="auto"/>
              <w:bottom w:val="single" w:sz="4" w:space="0" w:color="auto"/>
              <w:right w:val="single" w:sz="4" w:space="0" w:color="auto"/>
            </w:tcBorders>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Способы поддержки детской инициативы</w:t>
            </w:r>
          </w:p>
        </w:tc>
      </w:tr>
      <w:tr w:rsidR="00DC0067" w:rsidRPr="00DC0067" w:rsidTr="00786376">
        <w:tc>
          <w:tcPr>
            <w:tcW w:w="4644"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firstLine="360"/>
              <w:jc w:val="both"/>
              <w:rPr>
                <w:rFonts w:ascii="Times New Roman" w:hAnsi="Times New Roman" w:cs="Times New Roman"/>
                <w:sz w:val="24"/>
                <w:szCs w:val="24"/>
              </w:rPr>
            </w:pPr>
            <w:r w:rsidRPr="00DC0067">
              <w:rPr>
                <w:rFonts w:ascii="Times New Roman" w:hAnsi="Times New Roman" w:cs="Times New Roman"/>
                <w:b/>
                <w:bCs/>
                <w:i/>
                <w:sz w:val="24"/>
                <w:szCs w:val="24"/>
              </w:rPr>
              <w:t>Творческая инициатива</w:t>
            </w:r>
            <w:r w:rsidRPr="00DC0067">
              <w:rPr>
                <w:rFonts w:ascii="Times New Roman" w:hAnsi="Times New Roman" w:cs="Times New Roman"/>
                <w:bCs/>
                <w:sz w:val="24"/>
                <w:szCs w:val="24"/>
              </w:rPr>
              <w:t xml:space="preserve"> (включенность в сюжетную игру как основную творческую деятельность ребенка, где развиваются воображение, образное мышление)</w:t>
            </w:r>
          </w:p>
        </w:tc>
        <w:tc>
          <w:tcPr>
            <w:tcW w:w="584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поддержка спонтанной игры детей, ее обогащение, обеспечение игрового времени и пространства;</w:t>
            </w:r>
          </w:p>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поддержка самостоятельности детей в специфических для них видах деятельности</w:t>
            </w:r>
          </w:p>
        </w:tc>
      </w:tr>
      <w:tr w:rsidR="00DC0067" w:rsidRPr="00DC0067" w:rsidTr="00786376">
        <w:tc>
          <w:tcPr>
            <w:tcW w:w="4644"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firstLine="360"/>
              <w:jc w:val="both"/>
              <w:rPr>
                <w:rFonts w:ascii="Times New Roman" w:hAnsi="Times New Roman" w:cs="Times New Roman"/>
                <w:sz w:val="24"/>
                <w:szCs w:val="24"/>
              </w:rPr>
            </w:pPr>
            <w:r w:rsidRPr="00DC0067">
              <w:rPr>
                <w:rFonts w:ascii="Times New Roman" w:hAnsi="Times New Roman" w:cs="Times New Roman"/>
                <w:b/>
                <w:bCs/>
                <w:i/>
                <w:sz w:val="24"/>
                <w:szCs w:val="24"/>
              </w:rPr>
              <w:t xml:space="preserve">Инициатива как целеполагание и волевое усилие </w:t>
            </w:r>
            <w:r w:rsidRPr="00DC0067">
              <w:rPr>
                <w:rFonts w:ascii="Times New Roman" w:hAnsi="Times New Roman" w:cs="Times New Roman"/>
                <w:bCs/>
                <w:sz w:val="24"/>
                <w:szCs w:val="24"/>
              </w:rPr>
              <w:t>(включенность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tc>
        <w:tc>
          <w:tcPr>
            <w:tcW w:w="584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недирективная помощь детям, поддержка детской самостоятельности в разных видах изобразительной, проектной, конструктивной деятельности;</w:t>
            </w:r>
          </w:p>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 материалов</w:t>
            </w:r>
          </w:p>
        </w:tc>
      </w:tr>
      <w:tr w:rsidR="00DC0067" w:rsidRPr="00DC0067" w:rsidTr="00786376">
        <w:tc>
          <w:tcPr>
            <w:tcW w:w="4644"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firstLine="360"/>
              <w:jc w:val="both"/>
              <w:rPr>
                <w:rFonts w:ascii="Times New Roman" w:hAnsi="Times New Roman" w:cs="Times New Roman"/>
                <w:sz w:val="24"/>
                <w:szCs w:val="24"/>
              </w:rPr>
            </w:pPr>
            <w:r w:rsidRPr="00DC0067">
              <w:rPr>
                <w:rFonts w:ascii="Times New Roman" w:hAnsi="Times New Roman" w:cs="Times New Roman"/>
                <w:b/>
                <w:bCs/>
                <w:i/>
                <w:sz w:val="24"/>
                <w:szCs w:val="24"/>
              </w:rPr>
              <w:t xml:space="preserve">Коммуникативная инициатива </w:t>
            </w:r>
            <w:r w:rsidRPr="00DC0067">
              <w:rPr>
                <w:rFonts w:ascii="Times New Roman" w:hAnsi="Times New Roman" w:cs="Times New Roman"/>
                <w:bCs/>
                <w:sz w:val="24"/>
                <w:szCs w:val="24"/>
              </w:rPr>
              <w:t>(включенность ребенка во взаимодействие со сверстниками, где развиваются эмпатия, коммуникатив-ная функция речи)</w:t>
            </w:r>
          </w:p>
        </w:tc>
        <w:tc>
          <w:tcPr>
            <w:tcW w:w="584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установление правил поведения и взаимодействия в разных ситуациях</w:t>
            </w:r>
          </w:p>
        </w:tc>
      </w:tr>
      <w:tr w:rsidR="00786376" w:rsidRPr="00DC0067" w:rsidTr="00786376">
        <w:tc>
          <w:tcPr>
            <w:tcW w:w="4644"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firstLine="360"/>
              <w:jc w:val="both"/>
              <w:rPr>
                <w:rFonts w:ascii="Times New Roman" w:hAnsi="Times New Roman" w:cs="Times New Roman"/>
                <w:sz w:val="24"/>
                <w:szCs w:val="24"/>
              </w:rPr>
            </w:pPr>
            <w:r w:rsidRPr="00DC0067">
              <w:rPr>
                <w:rFonts w:ascii="Times New Roman" w:hAnsi="Times New Roman" w:cs="Times New Roman"/>
                <w:b/>
                <w:bCs/>
                <w:i/>
                <w:sz w:val="24"/>
                <w:szCs w:val="24"/>
              </w:rPr>
              <w:t>Познавательная инициатива</w:t>
            </w:r>
            <w:r w:rsidRPr="00DC0067">
              <w:rPr>
                <w:rFonts w:ascii="Times New Roman" w:hAnsi="Times New Roman" w:cs="Times New Roman"/>
                <w:bCs/>
                <w:sz w:val="24"/>
                <w:szCs w:val="24"/>
              </w:rPr>
              <w:t xml:space="preserve">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w:t>
            </w:r>
            <w:r w:rsidR="00345496" w:rsidRPr="00DC0067">
              <w:rPr>
                <w:rFonts w:ascii="Times New Roman" w:hAnsi="Times New Roman" w:cs="Times New Roman"/>
                <w:bCs/>
                <w:sz w:val="24"/>
                <w:szCs w:val="24"/>
              </w:rPr>
              <w:lastRenderedPageBreak/>
              <w:t>причинно-</w:t>
            </w:r>
            <w:r w:rsidRPr="00DC0067">
              <w:rPr>
                <w:rFonts w:ascii="Times New Roman" w:hAnsi="Times New Roman" w:cs="Times New Roman"/>
                <w:bCs/>
                <w:sz w:val="24"/>
                <w:szCs w:val="24"/>
              </w:rPr>
              <w:t>следственные и родо</w:t>
            </w:r>
            <w:r w:rsidR="00345496" w:rsidRPr="00DC0067">
              <w:rPr>
                <w:rFonts w:ascii="Times New Roman" w:hAnsi="Times New Roman" w:cs="Times New Roman"/>
                <w:bCs/>
                <w:sz w:val="24"/>
                <w:szCs w:val="24"/>
              </w:rPr>
              <w:t>-</w:t>
            </w:r>
            <w:r w:rsidRPr="00DC0067">
              <w:rPr>
                <w:rFonts w:ascii="Times New Roman" w:hAnsi="Times New Roman" w:cs="Times New Roman"/>
                <w:bCs/>
                <w:sz w:val="24"/>
                <w:szCs w:val="24"/>
              </w:rPr>
              <w:t>видовые отношения)</w:t>
            </w:r>
          </w:p>
        </w:tc>
        <w:tc>
          <w:tcPr>
            <w:tcW w:w="584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lastRenderedPageBreak/>
              <w:t>- создание условий для принятия детьми решений, выражения своих чувств и мыслей;</w:t>
            </w:r>
          </w:p>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r w:rsidRPr="00DC0067">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 материалов</w:t>
            </w:r>
          </w:p>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p>
          <w:p w:rsidR="00786376" w:rsidRPr="00DC0067" w:rsidRDefault="00786376" w:rsidP="00786376">
            <w:pPr>
              <w:tabs>
                <w:tab w:val="left" w:pos="160"/>
              </w:tabs>
              <w:spacing w:after="0" w:line="240" w:lineRule="auto"/>
              <w:ind w:firstLine="18"/>
              <w:jc w:val="both"/>
              <w:rPr>
                <w:rFonts w:ascii="Times New Roman" w:hAnsi="Times New Roman" w:cs="Times New Roman"/>
                <w:sz w:val="24"/>
                <w:szCs w:val="24"/>
              </w:rPr>
            </w:pPr>
          </w:p>
        </w:tc>
      </w:tr>
    </w:tbl>
    <w:p w:rsidR="00786376" w:rsidRPr="00DC0067" w:rsidRDefault="00786376" w:rsidP="00786376">
      <w:pPr>
        <w:spacing w:after="0" w:line="240" w:lineRule="auto"/>
        <w:ind w:right="14"/>
        <w:jc w:val="both"/>
        <w:rPr>
          <w:rFonts w:ascii="Times New Roman" w:hAnsi="Times New Roman" w:cs="Times New Roman"/>
          <w:bCs/>
          <w:sz w:val="24"/>
          <w:szCs w:val="24"/>
        </w:rPr>
      </w:pPr>
    </w:p>
    <w:p w:rsidR="00786376" w:rsidRPr="00DC0067" w:rsidRDefault="00786376" w:rsidP="00786376">
      <w:pPr>
        <w:spacing w:after="0" w:line="240" w:lineRule="auto"/>
        <w:ind w:right="14"/>
        <w:jc w:val="both"/>
        <w:rPr>
          <w:rFonts w:ascii="Times New Roman" w:hAnsi="Times New Roman" w:cs="Times New Roman"/>
          <w:bCs/>
          <w:sz w:val="24"/>
          <w:szCs w:val="24"/>
        </w:rPr>
      </w:pPr>
    </w:p>
    <w:p w:rsidR="00786376" w:rsidRPr="00DC0067" w:rsidRDefault="00786376" w:rsidP="00786376">
      <w:pPr>
        <w:spacing w:after="0" w:line="240" w:lineRule="auto"/>
        <w:ind w:left="29" w:right="14" w:hanging="29"/>
        <w:jc w:val="both"/>
        <w:rPr>
          <w:rFonts w:ascii="Times New Roman" w:hAnsi="Times New Roman" w:cs="Times New Roman"/>
          <w:b/>
          <w:bCs/>
          <w:sz w:val="24"/>
          <w:szCs w:val="24"/>
        </w:rPr>
      </w:pPr>
      <w:r w:rsidRPr="00DC0067">
        <w:rPr>
          <w:rFonts w:ascii="Times New Roman" w:hAnsi="Times New Roman" w:cs="Times New Roman"/>
          <w:b/>
          <w:bCs/>
          <w:sz w:val="24"/>
          <w:szCs w:val="24"/>
        </w:rPr>
        <w:t>2</w:t>
      </w:r>
      <w:r w:rsidR="00724134" w:rsidRPr="00DC0067">
        <w:rPr>
          <w:rFonts w:ascii="Times New Roman" w:hAnsi="Times New Roman" w:cs="Times New Roman"/>
          <w:b/>
          <w:bCs/>
          <w:sz w:val="24"/>
          <w:szCs w:val="24"/>
        </w:rPr>
        <w:t>.9.</w:t>
      </w:r>
      <w:r w:rsidRPr="00DC0067">
        <w:rPr>
          <w:rFonts w:ascii="Times New Roman" w:hAnsi="Times New Roman" w:cs="Times New Roman"/>
          <w:b/>
          <w:bCs/>
          <w:sz w:val="24"/>
          <w:szCs w:val="24"/>
        </w:rPr>
        <w:t xml:space="preserve"> Особенности взаимодействия педагогического коллектива с</w:t>
      </w:r>
      <w:r w:rsidR="00345496" w:rsidRPr="00DC0067">
        <w:rPr>
          <w:rFonts w:ascii="Times New Roman" w:hAnsi="Times New Roman" w:cs="Times New Roman"/>
          <w:b/>
          <w:bCs/>
          <w:sz w:val="24"/>
          <w:szCs w:val="24"/>
        </w:rPr>
        <w:t xml:space="preserve"> семьями обучающихся</w:t>
      </w:r>
    </w:p>
    <w:p w:rsidR="00786376" w:rsidRPr="00DC0067" w:rsidRDefault="00786376" w:rsidP="00724134">
      <w:pPr>
        <w:spacing w:after="0" w:line="240" w:lineRule="auto"/>
        <w:ind w:left="29" w:right="14" w:hanging="29"/>
        <w:jc w:val="right"/>
        <w:rPr>
          <w:rFonts w:ascii="Times New Roman" w:hAnsi="Times New Roman" w:cs="Times New Roman"/>
          <w:b/>
          <w:bCs/>
          <w:sz w:val="24"/>
          <w:szCs w:val="24"/>
        </w:rPr>
      </w:pPr>
      <w:r w:rsidRPr="00DC0067">
        <w:rPr>
          <w:rFonts w:ascii="Times New Roman" w:hAnsi="Times New Roman" w:cs="Times New Roman"/>
          <w:b/>
          <w:bCs/>
          <w:sz w:val="24"/>
          <w:szCs w:val="24"/>
        </w:rPr>
        <w:t>Обязательная часть</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77536" behindDoc="0" locked="0" layoutInCell="1" allowOverlap="0" wp14:anchorId="06AC0875" wp14:editId="10CD2F12">
            <wp:simplePos x="0" y="0"/>
            <wp:positionH relativeFrom="page">
              <wp:posOffset>7302900</wp:posOffset>
            </wp:positionH>
            <wp:positionV relativeFrom="page">
              <wp:posOffset>1417717</wp:posOffset>
            </wp:positionV>
            <wp:extent cx="9147" cy="6098"/>
            <wp:effectExtent l="0" t="0" r="0" b="0"/>
            <wp:wrapSquare wrapText="bothSides"/>
            <wp:docPr id="328770" name="Picture 328770"/>
            <wp:cNvGraphicFramePr/>
            <a:graphic xmlns:a="http://schemas.openxmlformats.org/drawingml/2006/main">
              <a:graphicData uri="http://schemas.openxmlformats.org/drawingml/2006/picture">
                <pic:pic xmlns:pic="http://schemas.openxmlformats.org/drawingml/2006/picture">
                  <pic:nvPicPr>
                    <pic:cNvPr id="328770" name="Picture 328770"/>
                    <pic:cNvPicPr/>
                  </pic:nvPicPr>
                  <pic:blipFill>
                    <a:blip r:embed="rId219"/>
                    <a:stretch>
                      <a:fillRect/>
                    </a:stretch>
                  </pic:blipFill>
                  <pic:spPr>
                    <a:xfrm>
                      <a:off x="0" y="0"/>
                      <a:ext cx="9147" cy="609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79584" behindDoc="0" locked="0" layoutInCell="1" allowOverlap="0" wp14:anchorId="2A9392B8" wp14:editId="7A7053C3">
            <wp:simplePos x="0" y="0"/>
            <wp:positionH relativeFrom="page">
              <wp:posOffset>7296801</wp:posOffset>
            </wp:positionH>
            <wp:positionV relativeFrom="page">
              <wp:posOffset>1426864</wp:posOffset>
            </wp:positionV>
            <wp:extent cx="6099" cy="6098"/>
            <wp:effectExtent l="0" t="0" r="0" b="0"/>
            <wp:wrapSquare wrapText="bothSides"/>
            <wp:docPr id="328771" name="Picture 328771"/>
            <wp:cNvGraphicFramePr/>
            <a:graphic xmlns:a="http://schemas.openxmlformats.org/drawingml/2006/main">
              <a:graphicData uri="http://schemas.openxmlformats.org/drawingml/2006/picture">
                <pic:pic xmlns:pic="http://schemas.openxmlformats.org/drawingml/2006/picture">
                  <pic:nvPicPr>
                    <pic:cNvPr id="328771" name="Picture 328771"/>
                    <pic:cNvPicPr/>
                  </pic:nvPicPr>
                  <pic:blipFill>
                    <a:blip r:embed="rId220"/>
                    <a:stretch>
                      <a:fillRect/>
                    </a:stretch>
                  </pic:blipFill>
                  <pic:spPr>
                    <a:xfrm>
                      <a:off x="0" y="0"/>
                      <a:ext cx="6099" cy="6098"/>
                    </a:xfrm>
                    <a:prstGeom prst="rect">
                      <a:avLst/>
                    </a:prstGeom>
                  </pic:spPr>
                </pic:pic>
              </a:graphicData>
            </a:graphic>
          </wp:anchor>
        </w:drawing>
      </w:r>
      <w:r w:rsidRPr="00DC0067">
        <w:rPr>
          <w:rFonts w:ascii="Times New Roman" w:hAnsi="Times New Roman" w:cs="Times New Roman"/>
          <w:bCs/>
          <w:sz w:val="24"/>
          <w:szCs w:val="24"/>
        </w:rPr>
        <w:t>Главными целями взаимодействия педагогического коллектива ДОО с семьями обучающихся дошкольного возраста являются:</w:t>
      </w:r>
      <w:r w:rsidRPr="00DC0067">
        <w:rPr>
          <w:rFonts w:ascii="Times New Roman" w:hAnsi="Times New Roman" w:cs="Times New Roman"/>
          <w:bCs/>
          <w:noProof/>
          <w:sz w:val="24"/>
          <w:szCs w:val="24"/>
        </w:rPr>
        <w:drawing>
          <wp:inline distT="0" distB="0" distL="0" distR="0" wp14:anchorId="424A6583" wp14:editId="3B252E3A">
            <wp:extent cx="6099" cy="9146"/>
            <wp:effectExtent l="0" t="0" r="0" b="0"/>
            <wp:docPr id="328772" name="Picture 328772"/>
            <wp:cNvGraphicFramePr/>
            <a:graphic xmlns:a="http://schemas.openxmlformats.org/drawingml/2006/main">
              <a:graphicData uri="http://schemas.openxmlformats.org/drawingml/2006/picture">
                <pic:pic xmlns:pic="http://schemas.openxmlformats.org/drawingml/2006/picture">
                  <pic:nvPicPr>
                    <pic:cNvPr id="328772" name="Picture 328772"/>
                    <pic:cNvPicPr/>
                  </pic:nvPicPr>
                  <pic:blipFill>
                    <a:blip r:embed="rId221"/>
                    <a:stretch>
                      <a:fillRect/>
                    </a:stretch>
                  </pic:blipFill>
                  <pic:spPr>
                    <a:xfrm>
                      <a:off x="0" y="0"/>
                      <a:ext cx="6099" cy="9146"/>
                    </a:xfrm>
                    <a:prstGeom prst="rect">
                      <a:avLst/>
                    </a:prstGeom>
                  </pic:spPr>
                </pic:pic>
              </a:graphicData>
            </a:graphic>
          </wp:inline>
        </w:drawing>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Достижение этих целей должно осуществляться через решение основных задач:</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r w:rsidRPr="00DC0067">
        <w:rPr>
          <w:rFonts w:ascii="Times New Roman" w:hAnsi="Times New Roman" w:cs="Times New Roman"/>
          <w:bCs/>
          <w:noProof/>
          <w:sz w:val="24"/>
          <w:szCs w:val="24"/>
        </w:rPr>
        <w:drawing>
          <wp:inline distT="0" distB="0" distL="0" distR="0" wp14:anchorId="1C6B4688" wp14:editId="5A7D929E">
            <wp:extent cx="179832" cy="51830"/>
            <wp:effectExtent l="0" t="0" r="0" b="0"/>
            <wp:docPr id="816668" name="Picture 816668"/>
            <wp:cNvGraphicFramePr/>
            <a:graphic xmlns:a="http://schemas.openxmlformats.org/drawingml/2006/main">
              <a:graphicData uri="http://schemas.openxmlformats.org/drawingml/2006/picture">
                <pic:pic xmlns:pic="http://schemas.openxmlformats.org/drawingml/2006/picture">
                  <pic:nvPicPr>
                    <pic:cNvPr id="816668" name="Picture 816668"/>
                    <pic:cNvPicPr/>
                  </pic:nvPicPr>
                  <pic:blipFill>
                    <a:blip r:embed="rId222"/>
                    <a:stretch>
                      <a:fillRect/>
                    </a:stretch>
                  </pic:blipFill>
                  <pic:spPr>
                    <a:xfrm>
                      <a:off x="0" y="0"/>
                      <a:ext cx="179832" cy="51830"/>
                    </a:xfrm>
                    <a:prstGeom prst="rect">
                      <a:avLst/>
                    </a:prstGeom>
                  </pic:spPr>
                </pic:pic>
              </a:graphicData>
            </a:graphic>
          </wp:inline>
        </w:drawing>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3) способствование развитию ответственного и осознанного родительства как базовой основы благополучия семьи;</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5) вовлечение родителей (законных представителей) в образовательный процесс.</w:t>
      </w:r>
    </w:p>
    <w:p w:rsidR="00786376" w:rsidRPr="00DC0067" w:rsidRDefault="00786376" w:rsidP="00786376">
      <w:pPr>
        <w:spacing w:after="0" w:line="240" w:lineRule="auto"/>
        <w:ind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Построение взаимодействия с родителями (законными представителями) должно придерживаться следующих принципов:</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81632" behindDoc="0" locked="0" layoutInCell="1" allowOverlap="0" wp14:anchorId="1E6E8E9E" wp14:editId="1262075D">
            <wp:simplePos x="0" y="0"/>
            <wp:positionH relativeFrom="page">
              <wp:posOffset>268224</wp:posOffset>
            </wp:positionH>
            <wp:positionV relativeFrom="page">
              <wp:posOffset>1149418</wp:posOffset>
            </wp:positionV>
            <wp:extent cx="9144" cy="9147"/>
            <wp:effectExtent l="0" t="0" r="0" b="0"/>
            <wp:wrapSquare wrapText="bothSides"/>
            <wp:docPr id="330602" name="Picture 330602"/>
            <wp:cNvGraphicFramePr/>
            <a:graphic xmlns:a="http://schemas.openxmlformats.org/drawingml/2006/main">
              <a:graphicData uri="http://schemas.openxmlformats.org/drawingml/2006/picture">
                <pic:pic xmlns:pic="http://schemas.openxmlformats.org/drawingml/2006/picture">
                  <pic:nvPicPr>
                    <pic:cNvPr id="330602" name="Picture 330602"/>
                    <pic:cNvPicPr/>
                  </pic:nvPicPr>
                  <pic:blipFill>
                    <a:blip r:embed="rId223"/>
                    <a:stretch>
                      <a:fillRect/>
                    </a:stretch>
                  </pic:blipFill>
                  <pic:spPr>
                    <a:xfrm>
                      <a:off x="0" y="0"/>
                      <a:ext cx="9144" cy="9147"/>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83680" behindDoc="0" locked="0" layoutInCell="1" allowOverlap="0" wp14:anchorId="55C12498" wp14:editId="6DA5C2B1">
            <wp:simplePos x="0" y="0"/>
            <wp:positionH relativeFrom="page">
              <wp:posOffset>7290817</wp:posOffset>
            </wp:positionH>
            <wp:positionV relativeFrom="page">
              <wp:posOffset>1667723</wp:posOffset>
            </wp:positionV>
            <wp:extent cx="6096" cy="9147"/>
            <wp:effectExtent l="0" t="0" r="0" b="0"/>
            <wp:wrapSquare wrapText="bothSides"/>
            <wp:docPr id="330610" name="Picture 330610"/>
            <wp:cNvGraphicFramePr/>
            <a:graphic xmlns:a="http://schemas.openxmlformats.org/drawingml/2006/main">
              <a:graphicData uri="http://schemas.openxmlformats.org/drawingml/2006/picture">
                <pic:pic xmlns:pic="http://schemas.openxmlformats.org/drawingml/2006/picture">
                  <pic:nvPicPr>
                    <pic:cNvPr id="330610" name="Picture 330610"/>
                    <pic:cNvPicPr/>
                  </pic:nvPicPr>
                  <pic:blipFill>
                    <a:blip r:embed="rId224"/>
                    <a:stretch>
                      <a:fillRect/>
                    </a:stretch>
                  </pic:blipFill>
                  <pic:spPr>
                    <a:xfrm>
                      <a:off x="0" y="0"/>
                      <a:ext cx="6096" cy="9147"/>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85728" behindDoc="0" locked="0" layoutInCell="1" allowOverlap="0" wp14:anchorId="0B2AFA96" wp14:editId="0ADC10C1">
            <wp:simplePos x="0" y="0"/>
            <wp:positionH relativeFrom="page">
              <wp:posOffset>7299961</wp:posOffset>
            </wp:positionH>
            <wp:positionV relativeFrom="page">
              <wp:posOffset>1667723</wp:posOffset>
            </wp:positionV>
            <wp:extent cx="3048" cy="9147"/>
            <wp:effectExtent l="0" t="0" r="0" b="0"/>
            <wp:wrapSquare wrapText="bothSides"/>
            <wp:docPr id="330611" name="Picture 330611"/>
            <wp:cNvGraphicFramePr/>
            <a:graphic xmlns:a="http://schemas.openxmlformats.org/drawingml/2006/main">
              <a:graphicData uri="http://schemas.openxmlformats.org/drawingml/2006/picture">
                <pic:pic xmlns:pic="http://schemas.openxmlformats.org/drawingml/2006/picture">
                  <pic:nvPicPr>
                    <pic:cNvPr id="330611" name="Picture 330611"/>
                    <pic:cNvPicPr/>
                  </pic:nvPicPr>
                  <pic:blipFill>
                    <a:blip r:embed="rId225"/>
                    <a:stretch>
                      <a:fillRect/>
                    </a:stretch>
                  </pic:blipFill>
                  <pic:spPr>
                    <a:xfrm>
                      <a:off x="0" y="0"/>
                      <a:ext cx="3048" cy="9147"/>
                    </a:xfrm>
                    <a:prstGeom prst="rect">
                      <a:avLst/>
                    </a:prstGeom>
                  </pic:spPr>
                </pic:pic>
              </a:graphicData>
            </a:graphic>
          </wp:anchor>
        </w:drawing>
      </w:r>
      <w:r w:rsidRPr="00DC0067">
        <w:rPr>
          <w:rFonts w:ascii="Times New Roman" w:hAnsi="Times New Roman" w:cs="Times New Roman"/>
          <w:bCs/>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w:t>
      </w:r>
      <w:r w:rsidRPr="00DC0067">
        <w:rPr>
          <w:rFonts w:ascii="Times New Roman" w:hAnsi="Times New Roman" w:cs="Times New Roman"/>
          <w:bCs/>
          <w:noProof/>
          <w:sz w:val="24"/>
          <w:szCs w:val="24"/>
        </w:rPr>
        <w:drawing>
          <wp:inline distT="0" distB="0" distL="0" distR="0" wp14:anchorId="377B81CC" wp14:editId="182F461B">
            <wp:extent cx="3048" cy="3049"/>
            <wp:effectExtent l="0" t="0" r="0" b="0"/>
            <wp:docPr id="330612" name="Picture 330612"/>
            <wp:cNvGraphicFramePr/>
            <a:graphic xmlns:a="http://schemas.openxmlformats.org/drawingml/2006/main">
              <a:graphicData uri="http://schemas.openxmlformats.org/drawingml/2006/picture">
                <pic:pic xmlns:pic="http://schemas.openxmlformats.org/drawingml/2006/picture">
                  <pic:nvPicPr>
                    <pic:cNvPr id="330612" name="Picture 330612"/>
                    <pic:cNvPicPr/>
                  </pic:nvPicPr>
                  <pic:blipFill>
                    <a:blip r:embed="rId226"/>
                    <a:stretch>
                      <a:fillRect/>
                    </a:stretch>
                  </pic:blipFill>
                  <pic:spPr>
                    <a:xfrm>
                      <a:off x="0" y="0"/>
                      <a:ext cx="3048" cy="3049"/>
                    </a:xfrm>
                    <a:prstGeom prst="rect">
                      <a:avLst/>
                    </a:prstGeom>
                  </pic:spPr>
                </pic:pic>
              </a:graphicData>
            </a:graphic>
          </wp:inline>
        </w:drawing>
      </w:r>
      <w:r w:rsidRPr="00DC0067">
        <w:rPr>
          <w:rFonts w:ascii="Times New Roman" w:hAnsi="Times New Roman" w:cs="Times New Roman"/>
          <w:bCs/>
          <w:sz w:val="24"/>
          <w:szCs w:val="24"/>
        </w:rPr>
        <w:t>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ДОС), проводимым мероприятиям; возможности включения родителей (законных представителей) в совместное решение образовательных задач;</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5) возрастосообразность: при планировании и осуществлении взаимодействия необходимо учитывать особенности и характер отношений ребёнка с </w:t>
      </w:r>
      <w:r w:rsidR="00724134" w:rsidRPr="00DC0067">
        <w:rPr>
          <w:rFonts w:ascii="Times New Roman" w:hAnsi="Times New Roman" w:cs="Times New Roman"/>
          <w:bCs/>
          <w:sz w:val="24"/>
          <w:szCs w:val="24"/>
        </w:rPr>
        <w:t>родителями (</w:t>
      </w:r>
      <w:r w:rsidRPr="00DC0067">
        <w:rPr>
          <w:rFonts w:ascii="Times New Roman" w:hAnsi="Times New Roman" w:cs="Times New Roman"/>
          <w:bCs/>
          <w:sz w:val="24"/>
          <w:szCs w:val="24"/>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87776" behindDoc="0" locked="0" layoutInCell="1" allowOverlap="0" wp14:anchorId="68A128DD" wp14:editId="09A982D3">
            <wp:simplePos x="0" y="0"/>
            <wp:positionH relativeFrom="page">
              <wp:posOffset>7275576</wp:posOffset>
            </wp:positionH>
            <wp:positionV relativeFrom="page">
              <wp:posOffset>8161782</wp:posOffset>
            </wp:positionV>
            <wp:extent cx="3048" cy="3049"/>
            <wp:effectExtent l="0" t="0" r="0" b="0"/>
            <wp:wrapSquare wrapText="bothSides"/>
            <wp:docPr id="332597" name="Picture 332597"/>
            <wp:cNvGraphicFramePr/>
            <a:graphic xmlns:a="http://schemas.openxmlformats.org/drawingml/2006/main">
              <a:graphicData uri="http://schemas.openxmlformats.org/drawingml/2006/picture">
                <pic:pic xmlns:pic="http://schemas.openxmlformats.org/drawingml/2006/picture">
                  <pic:nvPicPr>
                    <pic:cNvPr id="332597" name="Picture 332597"/>
                    <pic:cNvPicPr/>
                  </pic:nvPicPr>
                  <pic:blipFill>
                    <a:blip r:embed="rId227"/>
                    <a:stretch>
                      <a:fillRect/>
                    </a:stretch>
                  </pic:blipFill>
                  <pic:spPr>
                    <a:xfrm>
                      <a:off x="0" y="0"/>
                      <a:ext cx="3048" cy="3049"/>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89824" behindDoc="0" locked="0" layoutInCell="1" allowOverlap="0" wp14:anchorId="470C98A4" wp14:editId="4948AA10">
            <wp:simplePos x="0" y="0"/>
            <wp:positionH relativeFrom="page">
              <wp:posOffset>7333488</wp:posOffset>
            </wp:positionH>
            <wp:positionV relativeFrom="page">
              <wp:posOffset>890265</wp:posOffset>
            </wp:positionV>
            <wp:extent cx="3048" cy="6098"/>
            <wp:effectExtent l="0" t="0" r="0" b="0"/>
            <wp:wrapSquare wrapText="bothSides"/>
            <wp:docPr id="332595" name="Picture 332595"/>
            <wp:cNvGraphicFramePr/>
            <a:graphic xmlns:a="http://schemas.openxmlformats.org/drawingml/2006/main">
              <a:graphicData uri="http://schemas.openxmlformats.org/drawingml/2006/picture">
                <pic:pic xmlns:pic="http://schemas.openxmlformats.org/drawingml/2006/picture">
                  <pic:nvPicPr>
                    <pic:cNvPr id="332595" name="Picture 332595"/>
                    <pic:cNvPicPr/>
                  </pic:nvPicPr>
                  <pic:blipFill>
                    <a:blip r:embed="rId228"/>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91872" behindDoc="0" locked="0" layoutInCell="1" allowOverlap="0" wp14:anchorId="03B10387" wp14:editId="38E1121B">
            <wp:simplePos x="0" y="0"/>
            <wp:positionH relativeFrom="page">
              <wp:posOffset>7333488</wp:posOffset>
            </wp:positionH>
            <wp:positionV relativeFrom="page">
              <wp:posOffset>920754</wp:posOffset>
            </wp:positionV>
            <wp:extent cx="3048" cy="6098"/>
            <wp:effectExtent l="0" t="0" r="0" b="0"/>
            <wp:wrapSquare wrapText="bothSides"/>
            <wp:docPr id="332596" name="Picture 332596"/>
            <wp:cNvGraphicFramePr/>
            <a:graphic xmlns:a="http://schemas.openxmlformats.org/drawingml/2006/main">
              <a:graphicData uri="http://schemas.openxmlformats.org/drawingml/2006/picture">
                <pic:pic xmlns:pic="http://schemas.openxmlformats.org/drawingml/2006/picture">
                  <pic:nvPicPr>
                    <pic:cNvPr id="332596" name="Picture 332596"/>
                    <pic:cNvPicPr/>
                  </pic:nvPicPr>
                  <pic:blipFill>
                    <a:blip r:embed="rId176"/>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bCs/>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w:t>
      </w:r>
      <w:r w:rsidR="00972A81" w:rsidRPr="00DC0067">
        <w:rPr>
          <w:rFonts w:ascii="Times New Roman" w:hAnsi="Times New Roman" w:cs="Times New Roman"/>
          <w:bCs/>
          <w:sz w:val="24"/>
          <w:szCs w:val="24"/>
        </w:rPr>
        <w:t xml:space="preserve"> задач, вопросах организации РПП</w:t>
      </w:r>
      <w:r w:rsidRPr="00DC0067">
        <w:rPr>
          <w:rFonts w:ascii="Times New Roman" w:hAnsi="Times New Roman" w:cs="Times New Roman"/>
          <w:bCs/>
          <w:sz w:val="24"/>
          <w:szCs w:val="24"/>
        </w:rPr>
        <w:t>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Реализация данной темы может быть осуществлена в процессе следующих направлений просветительской деятельности:</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4) знакомство родителей (законных представителей) с оздоровительными мероприятиями, проводимыми в ДОО;</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1Т-технологий (нарушение сна, возбудимость, изменения качества памяти, внимания, мышления; проблемы социализации и общения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793920" behindDoc="0" locked="0" layoutInCell="1" allowOverlap="0" wp14:anchorId="2D807B43" wp14:editId="350590EF">
            <wp:simplePos x="0" y="0"/>
            <wp:positionH relativeFrom="page">
              <wp:posOffset>204298</wp:posOffset>
            </wp:positionH>
            <wp:positionV relativeFrom="page">
              <wp:posOffset>1170432</wp:posOffset>
            </wp:positionV>
            <wp:extent cx="3049" cy="3048"/>
            <wp:effectExtent l="0" t="0" r="0" b="0"/>
            <wp:wrapSquare wrapText="bothSides"/>
            <wp:docPr id="334662" name="Picture 334662"/>
            <wp:cNvGraphicFramePr/>
            <a:graphic xmlns:a="http://schemas.openxmlformats.org/drawingml/2006/main">
              <a:graphicData uri="http://schemas.openxmlformats.org/drawingml/2006/picture">
                <pic:pic xmlns:pic="http://schemas.openxmlformats.org/drawingml/2006/picture">
                  <pic:nvPicPr>
                    <pic:cNvPr id="334662" name="Picture 334662"/>
                    <pic:cNvPicPr/>
                  </pic:nvPicPr>
                  <pic:blipFill>
                    <a:blip r:embed="rId229"/>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95968" behindDoc="0" locked="0" layoutInCell="1" allowOverlap="0" wp14:anchorId="3195E144" wp14:editId="5DEFA945">
            <wp:simplePos x="0" y="0"/>
            <wp:positionH relativeFrom="page">
              <wp:posOffset>7421820</wp:posOffset>
            </wp:positionH>
            <wp:positionV relativeFrom="page">
              <wp:posOffset>1612392</wp:posOffset>
            </wp:positionV>
            <wp:extent cx="6099" cy="6096"/>
            <wp:effectExtent l="0" t="0" r="0" b="0"/>
            <wp:wrapSquare wrapText="bothSides"/>
            <wp:docPr id="334663" name="Picture 334663"/>
            <wp:cNvGraphicFramePr/>
            <a:graphic xmlns:a="http://schemas.openxmlformats.org/drawingml/2006/main">
              <a:graphicData uri="http://schemas.openxmlformats.org/drawingml/2006/picture">
                <pic:pic xmlns:pic="http://schemas.openxmlformats.org/drawingml/2006/picture">
                  <pic:nvPicPr>
                    <pic:cNvPr id="334663" name="Picture 334663"/>
                    <pic:cNvPicPr/>
                  </pic:nvPicPr>
                  <pic:blipFill>
                    <a:blip r:embed="rId230"/>
                    <a:stretch>
                      <a:fillRect/>
                    </a:stretch>
                  </pic:blipFill>
                  <pic:spPr>
                    <a:xfrm>
                      <a:off x="0" y="0"/>
                      <a:ext cx="6099" cy="6096"/>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798016" behindDoc="0" locked="0" layoutInCell="1" allowOverlap="0" wp14:anchorId="4E3DA56A" wp14:editId="2DFFBC2F">
            <wp:simplePos x="0" y="0"/>
            <wp:positionH relativeFrom="page">
              <wp:posOffset>7443165</wp:posOffset>
            </wp:positionH>
            <wp:positionV relativeFrom="page">
              <wp:posOffset>896112</wp:posOffset>
            </wp:positionV>
            <wp:extent cx="3049" cy="3048"/>
            <wp:effectExtent l="0" t="0" r="0" b="0"/>
            <wp:wrapSquare wrapText="bothSides"/>
            <wp:docPr id="334658" name="Picture 334658"/>
            <wp:cNvGraphicFramePr/>
            <a:graphic xmlns:a="http://schemas.openxmlformats.org/drawingml/2006/main">
              <a:graphicData uri="http://schemas.openxmlformats.org/drawingml/2006/picture">
                <pic:pic xmlns:pic="http://schemas.openxmlformats.org/drawingml/2006/picture">
                  <pic:nvPicPr>
                    <pic:cNvPr id="334658" name="Picture 334658"/>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800064" behindDoc="0" locked="0" layoutInCell="1" allowOverlap="0" wp14:anchorId="46E32766" wp14:editId="136B431B">
            <wp:simplePos x="0" y="0"/>
            <wp:positionH relativeFrom="page">
              <wp:posOffset>7321195</wp:posOffset>
            </wp:positionH>
            <wp:positionV relativeFrom="page">
              <wp:posOffset>914400</wp:posOffset>
            </wp:positionV>
            <wp:extent cx="3049" cy="3048"/>
            <wp:effectExtent l="0" t="0" r="0" b="0"/>
            <wp:wrapSquare wrapText="bothSides"/>
            <wp:docPr id="334659" name="Picture 334659"/>
            <wp:cNvGraphicFramePr/>
            <a:graphic xmlns:a="http://schemas.openxmlformats.org/drawingml/2006/main">
              <a:graphicData uri="http://schemas.openxmlformats.org/drawingml/2006/picture">
                <pic:pic xmlns:pic="http://schemas.openxmlformats.org/drawingml/2006/picture">
                  <pic:nvPicPr>
                    <pic:cNvPr id="334659" name="Picture 334659"/>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802112" behindDoc="0" locked="0" layoutInCell="1" allowOverlap="0" wp14:anchorId="14FA2E7D" wp14:editId="5CD6366B">
            <wp:simplePos x="0" y="0"/>
            <wp:positionH relativeFrom="page">
              <wp:posOffset>7440115</wp:posOffset>
            </wp:positionH>
            <wp:positionV relativeFrom="page">
              <wp:posOffset>914400</wp:posOffset>
            </wp:positionV>
            <wp:extent cx="3049" cy="3048"/>
            <wp:effectExtent l="0" t="0" r="0" b="0"/>
            <wp:wrapSquare wrapText="bothSides"/>
            <wp:docPr id="334660" name="Picture 334660"/>
            <wp:cNvGraphicFramePr/>
            <a:graphic xmlns:a="http://schemas.openxmlformats.org/drawingml/2006/main">
              <a:graphicData uri="http://schemas.openxmlformats.org/drawingml/2006/picture">
                <pic:pic xmlns:pic="http://schemas.openxmlformats.org/drawingml/2006/picture">
                  <pic:nvPicPr>
                    <pic:cNvPr id="334660" name="Picture 334660"/>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804160" behindDoc="0" locked="0" layoutInCell="1" allowOverlap="0" wp14:anchorId="20F28BE0" wp14:editId="13ECE486">
            <wp:simplePos x="0" y="0"/>
            <wp:positionH relativeFrom="page">
              <wp:posOffset>7318146</wp:posOffset>
            </wp:positionH>
            <wp:positionV relativeFrom="page">
              <wp:posOffset>926592</wp:posOffset>
            </wp:positionV>
            <wp:extent cx="3049" cy="3048"/>
            <wp:effectExtent l="0" t="0" r="0" b="0"/>
            <wp:wrapSquare wrapText="bothSides"/>
            <wp:docPr id="334661" name="Picture 334661"/>
            <wp:cNvGraphicFramePr/>
            <a:graphic xmlns:a="http://schemas.openxmlformats.org/drawingml/2006/main">
              <a:graphicData uri="http://schemas.openxmlformats.org/drawingml/2006/picture">
                <pic:pic xmlns:pic="http://schemas.openxmlformats.org/drawingml/2006/picture">
                  <pic:nvPicPr>
                    <pic:cNvPr id="334661" name="Picture 334661"/>
                    <pic:cNvPicPr/>
                  </pic:nvPicPr>
                  <pic:blipFill>
                    <a:blip r:embed="rId76"/>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bCs/>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w:t>
      </w:r>
      <w:r w:rsidR="00345496" w:rsidRPr="00DC0067">
        <w:rPr>
          <w:rFonts w:ascii="Times New Roman" w:hAnsi="Times New Roman" w:cs="Times New Roman"/>
          <w:bCs/>
          <w:sz w:val="24"/>
          <w:szCs w:val="24"/>
        </w:rPr>
        <w:t>-</w:t>
      </w:r>
      <w:r w:rsidRPr="00DC0067">
        <w:rPr>
          <w:rFonts w:ascii="Times New Roman" w:hAnsi="Times New Roman" w:cs="Times New Roman"/>
          <w:bCs/>
          <w:sz w:val="24"/>
          <w:szCs w:val="24"/>
        </w:rPr>
        <w:t>психологов, физиологов, П-специалистов и других).</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786376" w:rsidRPr="00DC0067" w:rsidRDefault="00786376" w:rsidP="00786376">
      <w:pPr>
        <w:spacing w:after="0" w:line="240" w:lineRule="auto"/>
        <w:ind w:right="14"/>
        <w:jc w:val="both"/>
        <w:rPr>
          <w:rFonts w:ascii="Times New Roman" w:hAnsi="Times New Roman" w:cs="Times New Roman"/>
          <w:bCs/>
          <w:sz w:val="24"/>
          <w:szCs w:val="24"/>
        </w:rPr>
      </w:pPr>
      <w:r w:rsidRPr="00DC0067">
        <w:rPr>
          <w:rFonts w:ascii="Times New Roman" w:hAnsi="Times New Roman" w:cs="Times New Roman"/>
          <w:bCs/>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w:t>
      </w:r>
      <w:r w:rsidR="00724134" w:rsidRPr="00DC0067">
        <w:rPr>
          <w:rFonts w:ascii="Times New Roman" w:hAnsi="Times New Roman" w:cs="Times New Roman"/>
          <w:bCs/>
          <w:sz w:val="24"/>
          <w:szCs w:val="24"/>
        </w:rPr>
        <w:t>-</w:t>
      </w:r>
      <w:r w:rsidRPr="00DC0067">
        <w:rPr>
          <w:rFonts w:ascii="Times New Roman" w:hAnsi="Times New Roman" w:cs="Times New Roman"/>
          <w:bCs/>
          <w:sz w:val="24"/>
          <w:szCs w:val="24"/>
        </w:rPr>
        <w:t>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00724134" w:rsidRPr="00DC0067">
        <w:rPr>
          <w:rFonts w:ascii="Times New Roman" w:hAnsi="Times New Roman" w:cs="Times New Roman"/>
          <w:bCs/>
          <w:sz w:val="24"/>
          <w:szCs w:val="24"/>
        </w:rPr>
        <w:t>-</w:t>
      </w:r>
      <w:r w:rsidRPr="00DC0067">
        <w:rPr>
          <w:rFonts w:ascii="Times New Roman" w:hAnsi="Times New Roman" w:cs="Times New Roman"/>
          <w:bCs/>
          <w:sz w:val="24"/>
          <w:szCs w:val="24"/>
        </w:rPr>
        <w:t>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w:t>
      </w:r>
      <w:r w:rsidR="00724134" w:rsidRPr="00DC0067">
        <w:rPr>
          <w:rFonts w:ascii="Times New Roman" w:hAnsi="Times New Roman" w:cs="Times New Roman"/>
          <w:bCs/>
          <w:sz w:val="24"/>
          <w:szCs w:val="24"/>
        </w:rPr>
        <w:t>-</w:t>
      </w:r>
      <w:r w:rsidRPr="00DC0067">
        <w:rPr>
          <w:rFonts w:ascii="Times New Roman" w:hAnsi="Times New Roman" w:cs="Times New Roman"/>
          <w:bCs/>
          <w:sz w:val="24"/>
          <w:szCs w:val="24"/>
        </w:rPr>
        <w:t>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noProof/>
          <w:sz w:val="24"/>
          <w:szCs w:val="24"/>
        </w:rPr>
        <w:drawing>
          <wp:anchor distT="0" distB="0" distL="114300" distR="114300" simplePos="0" relativeHeight="251806208" behindDoc="0" locked="0" layoutInCell="1" allowOverlap="0" wp14:anchorId="02079B7C" wp14:editId="78E49D5D">
            <wp:simplePos x="0" y="0"/>
            <wp:positionH relativeFrom="page">
              <wp:posOffset>7287769</wp:posOffset>
            </wp:positionH>
            <wp:positionV relativeFrom="page">
              <wp:posOffset>1106424</wp:posOffset>
            </wp:positionV>
            <wp:extent cx="3048" cy="3048"/>
            <wp:effectExtent l="0" t="0" r="0" b="0"/>
            <wp:wrapSquare wrapText="bothSides"/>
            <wp:docPr id="336889" name="Picture 336889"/>
            <wp:cNvGraphicFramePr/>
            <a:graphic xmlns:a="http://schemas.openxmlformats.org/drawingml/2006/main">
              <a:graphicData uri="http://schemas.openxmlformats.org/drawingml/2006/picture">
                <pic:pic xmlns:pic="http://schemas.openxmlformats.org/drawingml/2006/picture">
                  <pic:nvPicPr>
                    <pic:cNvPr id="336889" name="Picture 336889"/>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808256" behindDoc="0" locked="0" layoutInCell="1" allowOverlap="0" wp14:anchorId="7575F743" wp14:editId="499BCDA2">
            <wp:simplePos x="0" y="0"/>
            <wp:positionH relativeFrom="page">
              <wp:posOffset>7303009</wp:posOffset>
            </wp:positionH>
            <wp:positionV relativeFrom="page">
              <wp:posOffset>1133856</wp:posOffset>
            </wp:positionV>
            <wp:extent cx="3048" cy="3048"/>
            <wp:effectExtent l="0" t="0" r="0" b="0"/>
            <wp:wrapSquare wrapText="bothSides"/>
            <wp:docPr id="336890" name="Picture 336890"/>
            <wp:cNvGraphicFramePr/>
            <a:graphic xmlns:a="http://schemas.openxmlformats.org/drawingml/2006/main">
              <a:graphicData uri="http://schemas.openxmlformats.org/drawingml/2006/picture">
                <pic:pic xmlns:pic="http://schemas.openxmlformats.org/drawingml/2006/picture">
                  <pic:nvPicPr>
                    <pic:cNvPr id="336890" name="Picture 336890"/>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810304" behindDoc="0" locked="0" layoutInCell="1" allowOverlap="0" wp14:anchorId="792CA946" wp14:editId="4166D213">
            <wp:simplePos x="0" y="0"/>
            <wp:positionH relativeFrom="page">
              <wp:posOffset>7309104</wp:posOffset>
            </wp:positionH>
            <wp:positionV relativeFrom="page">
              <wp:posOffset>1133856</wp:posOffset>
            </wp:positionV>
            <wp:extent cx="3048" cy="3048"/>
            <wp:effectExtent l="0" t="0" r="0" b="0"/>
            <wp:wrapSquare wrapText="bothSides"/>
            <wp:docPr id="336891" name="Picture 336891"/>
            <wp:cNvGraphicFramePr/>
            <a:graphic xmlns:a="http://schemas.openxmlformats.org/drawingml/2006/main">
              <a:graphicData uri="http://schemas.openxmlformats.org/drawingml/2006/picture">
                <pic:pic xmlns:pic="http://schemas.openxmlformats.org/drawingml/2006/picture">
                  <pic:nvPicPr>
                    <pic:cNvPr id="336891" name="Picture 336891"/>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bCs/>
          <w:noProof/>
          <w:sz w:val="24"/>
          <w:szCs w:val="24"/>
        </w:rPr>
        <w:drawing>
          <wp:anchor distT="0" distB="0" distL="114300" distR="114300" simplePos="0" relativeHeight="251812352" behindDoc="0" locked="0" layoutInCell="1" allowOverlap="0" wp14:anchorId="2095EF42" wp14:editId="33086DFA">
            <wp:simplePos x="0" y="0"/>
            <wp:positionH relativeFrom="page">
              <wp:posOffset>7333489</wp:posOffset>
            </wp:positionH>
            <wp:positionV relativeFrom="page">
              <wp:posOffset>1133856</wp:posOffset>
            </wp:positionV>
            <wp:extent cx="3048" cy="3048"/>
            <wp:effectExtent l="0" t="0" r="0" b="0"/>
            <wp:wrapSquare wrapText="bothSides"/>
            <wp:docPr id="336892" name="Picture 336892"/>
            <wp:cNvGraphicFramePr/>
            <a:graphic xmlns:a="http://schemas.openxmlformats.org/drawingml/2006/main">
              <a:graphicData uri="http://schemas.openxmlformats.org/drawingml/2006/picture">
                <pic:pic xmlns:pic="http://schemas.openxmlformats.org/drawingml/2006/picture">
                  <pic:nvPicPr>
                    <pic:cNvPr id="336892" name="Picture 336892"/>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bCs/>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786376" w:rsidRPr="00DC0067" w:rsidRDefault="00786376" w:rsidP="00786376">
      <w:pPr>
        <w:spacing w:after="0" w:line="240" w:lineRule="auto"/>
        <w:ind w:left="29" w:right="14" w:hanging="29"/>
        <w:jc w:val="both"/>
        <w:rPr>
          <w:rFonts w:ascii="Times New Roman" w:hAnsi="Times New Roman" w:cs="Times New Roman"/>
          <w:bCs/>
          <w:sz w:val="24"/>
          <w:szCs w:val="24"/>
        </w:rPr>
      </w:pPr>
      <w:r w:rsidRPr="00DC0067">
        <w:rPr>
          <w:rFonts w:ascii="Times New Roman" w:hAnsi="Times New Roman" w:cs="Times New Roman"/>
          <w:bCs/>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86376" w:rsidRPr="00DC0067" w:rsidRDefault="00786376" w:rsidP="00786376">
      <w:pPr>
        <w:tabs>
          <w:tab w:val="left" w:pos="1440"/>
          <w:tab w:val="left" w:pos="2340"/>
        </w:tabs>
        <w:spacing w:after="0" w:line="240" w:lineRule="auto"/>
        <w:jc w:val="both"/>
        <w:rPr>
          <w:rFonts w:ascii="Times New Roman" w:hAnsi="Times New Roman" w:cs="Times New Roman"/>
          <w:b/>
          <w:bCs/>
          <w:sz w:val="24"/>
          <w:szCs w:val="24"/>
        </w:rPr>
      </w:pPr>
    </w:p>
    <w:p w:rsidR="00786376" w:rsidRPr="00DC0067" w:rsidRDefault="00786376" w:rsidP="00724134">
      <w:pPr>
        <w:tabs>
          <w:tab w:val="left" w:pos="426"/>
          <w:tab w:val="left" w:pos="567"/>
        </w:tabs>
        <w:spacing w:after="0" w:line="240" w:lineRule="auto"/>
        <w:ind w:firstLine="284"/>
        <w:jc w:val="right"/>
        <w:rPr>
          <w:rFonts w:ascii="Times New Roman" w:eastAsia="Batang" w:hAnsi="Times New Roman" w:cs="Times New Roman"/>
          <w:b/>
          <w:sz w:val="24"/>
          <w:szCs w:val="24"/>
          <w:lang w:eastAsia="ko-KR"/>
        </w:rPr>
      </w:pPr>
      <w:r w:rsidRPr="00DC0067">
        <w:rPr>
          <w:rFonts w:ascii="Times New Roman" w:eastAsia="Batang" w:hAnsi="Times New Roman" w:cs="Times New Roman"/>
          <w:b/>
          <w:sz w:val="24"/>
          <w:szCs w:val="24"/>
          <w:lang w:eastAsia="ko-KR"/>
        </w:rPr>
        <w:t>Часть, формируемая участниками образовательных отношений</w:t>
      </w:r>
    </w:p>
    <w:p w:rsidR="00786376" w:rsidRPr="00DC0067" w:rsidRDefault="00786376" w:rsidP="00786376">
      <w:pPr>
        <w:pStyle w:val="Style11"/>
        <w:widowControl/>
        <w:tabs>
          <w:tab w:val="left" w:pos="426"/>
        </w:tabs>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Ведущие цели взаимодействия детского сада с семьей - создание в Учреждении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786376" w:rsidRPr="00DC0067" w:rsidRDefault="00786376" w:rsidP="00786376">
      <w:pPr>
        <w:pStyle w:val="Style17"/>
        <w:widowControl/>
        <w:tabs>
          <w:tab w:val="left" w:pos="426"/>
          <w:tab w:val="left" w:pos="7373"/>
        </w:tabs>
        <w:jc w:val="both"/>
        <w:rPr>
          <w:rStyle w:val="FontStyle209"/>
          <w:rFonts w:ascii="Times New Roman" w:hAnsi="Times New Roman" w:cs="Times New Roman"/>
          <w:sz w:val="24"/>
          <w:szCs w:val="24"/>
        </w:rPr>
      </w:pPr>
      <w:r w:rsidRPr="00DC0067">
        <w:rPr>
          <w:rStyle w:val="FontStyle209"/>
          <w:rFonts w:ascii="Times New Roman" w:hAnsi="Times New Roman" w:cs="Times New Roman"/>
          <w:sz w:val="24"/>
          <w:szCs w:val="24"/>
        </w:rPr>
        <w:t>Основные формы взаимодействия с семьей</w:t>
      </w:r>
    </w:p>
    <w:p w:rsidR="00786376" w:rsidRPr="00DC0067" w:rsidRDefault="00786376" w:rsidP="00786376">
      <w:pPr>
        <w:pStyle w:val="Style11"/>
        <w:widowControl/>
        <w:tabs>
          <w:tab w:val="left" w:pos="426"/>
        </w:tabs>
        <w:spacing w:line="240" w:lineRule="auto"/>
        <w:ind w:firstLine="0"/>
        <w:rPr>
          <w:rStyle w:val="FontStyle207"/>
          <w:rFonts w:ascii="Times New Roman" w:hAnsi="Times New Roman" w:cs="Times New Roman"/>
          <w:sz w:val="24"/>
          <w:szCs w:val="24"/>
        </w:rPr>
      </w:pPr>
      <w:r w:rsidRPr="00DC0067">
        <w:rPr>
          <w:rStyle w:val="FontStyle292"/>
          <w:rFonts w:ascii="Times New Roman" w:hAnsi="Times New Roman" w:cs="Times New Roman"/>
          <w:i/>
          <w:sz w:val="24"/>
          <w:szCs w:val="24"/>
        </w:rPr>
        <w:t xml:space="preserve">Знакомство с семьей: </w:t>
      </w:r>
      <w:r w:rsidRPr="00DC0067">
        <w:rPr>
          <w:rStyle w:val="FontStyle207"/>
          <w:rFonts w:ascii="Times New Roman" w:hAnsi="Times New Roman" w:cs="Times New Roman"/>
          <w:sz w:val="24"/>
          <w:szCs w:val="24"/>
        </w:rPr>
        <w:t>встречи-знакомства, посещение семей, анкетирование семей.</w:t>
      </w:r>
    </w:p>
    <w:p w:rsidR="00786376" w:rsidRPr="00DC0067" w:rsidRDefault="00786376" w:rsidP="00786376">
      <w:pPr>
        <w:pStyle w:val="Style184"/>
        <w:widowControl/>
        <w:tabs>
          <w:tab w:val="left" w:pos="426"/>
        </w:tabs>
        <w:jc w:val="both"/>
        <w:rPr>
          <w:rStyle w:val="FontStyle207"/>
          <w:rFonts w:ascii="Times New Roman" w:hAnsi="Times New Roman" w:cs="Times New Roman"/>
          <w:sz w:val="24"/>
          <w:szCs w:val="24"/>
        </w:rPr>
      </w:pPr>
      <w:r w:rsidRPr="00DC0067">
        <w:rPr>
          <w:rStyle w:val="FontStyle292"/>
          <w:rFonts w:ascii="Times New Roman" w:hAnsi="Times New Roman" w:cs="Times New Roman"/>
          <w:i/>
          <w:sz w:val="24"/>
          <w:szCs w:val="24"/>
        </w:rPr>
        <w:t xml:space="preserve">Информирование родителей о </w:t>
      </w:r>
      <w:r w:rsidRPr="00DC0067">
        <w:rPr>
          <w:rStyle w:val="FontStyle207"/>
          <w:rFonts w:ascii="Times New Roman" w:hAnsi="Times New Roman" w:cs="Times New Roman"/>
          <w:b/>
          <w:sz w:val="24"/>
          <w:szCs w:val="24"/>
        </w:rPr>
        <w:t xml:space="preserve">ходе </w:t>
      </w:r>
      <w:r w:rsidRPr="00DC0067">
        <w:rPr>
          <w:rStyle w:val="FontStyle292"/>
          <w:rFonts w:ascii="Times New Roman" w:hAnsi="Times New Roman" w:cs="Times New Roman"/>
          <w:i/>
          <w:sz w:val="24"/>
          <w:szCs w:val="24"/>
        </w:rPr>
        <w:t xml:space="preserve">образовательного процесса: </w:t>
      </w:r>
      <w:r w:rsidRPr="00DC0067">
        <w:rPr>
          <w:rStyle w:val="FontStyle207"/>
          <w:rFonts w:ascii="Times New Roman" w:hAnsi="Times New Roman" w:cs="Times New Roman"/>
          <w:sz w:val="24"/>
          <w:szCs w:val="24"/>
        </w:rPr>
        <w:t xml:space="preserve">дни открытых дверей, индивидуальные </w:t>
      </w:r>
      <w:r w:rsidRPr="00DC0067">
        <w:rPr>
          <w:rStyle w:val="FontStyle292"/>
          <w:rFonts w:ascii="Times New Roman" w:hAnsi="Times New Roman" w:cs="Times New Roman"/>
          <w:b w:val="0"/>
          <w:sz w:val="24"/>
          <w:szCs w:val="24"/>
        </w:rPr>
        <w:t xml:space="preserve">и </w:t>
      </w:r>
      <w:r w:rsidRPr="00DC0067">
        <w:rPr>
          <w:rStyle w:val="FontStyle207"/>
          <w:rFonts w:ascii="Times New Roman" w:hAnsi="Times New Roman" w:cs="Times New Roman"/>
          <w:sz w:val="24"/>
          <w:szCs w:val="24"/>
        </w:rPr>
        <w:t xml:space="preserve">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w:t>
      </w:r>
      <w:r w:rsidRPr="00DC0067">
        <w:rPr>
          <w:rStyle w:val="FontStyle292"/>
          <w:rFonts w:ascii="Times New Roman" w:hAnsi="Times New Roman" w:cs="Times New Roman"/>
          <w:b w:val="0"/>
          <w:sz w:val="24"/>
          <w:szCs w:val="24"/>
        </w:rPr>
        <w:t>и</w:t>
      </w:r>
      <w:r w:rsidRPr="00DC0067">
        <w:rPr>
          <w:rStyle w:val="FontStyle292"/>
          <w:rFonts w:ascii="Times New Roman" w:hAnsi="Times New Roman" w:cs="Times New Roman"/>
          <w:sz w:val="24"/>
          <w:szCs w:val="24"/>
        </w:rPr>
        <w:t xml:space="preserve"> </w:t>
      </w:r>
      <w:r w:rsidRPr="00DC0067">
        <w:rPr>
          <w:rStyle w:val="FontStyle207"/>
          <w:rFonts w:ascii="Times New Roman" w:hAnsi="Times New Roman" w:cs="Times New Roman"/>
          <w:sz w:val="24"/>
          <w:szCs w:val="24"/>
        </w:rPr>
        <w:t>праздники, создание памяток, интернет-журналов, переписка по электронной почте.</w:t>
      </w:r>
    </w:p>
    <w:p w:rsidR="00786376" w:rsidRPr="00DC0067" w:rsidRDefault="00786376" w:rsidP="00786376">
      <w:pPr>
        <w:pStyle w:val="Style11"/>
        <w:widowControl/>
        <w:tabs>
          <w:tab w:val="left" w:pos="426"/>
        </w:tabs>
        <w:spacing w:line="240" w:lineRule="auto"/>
        <w:ind w:firstLine="0"/>
        <w:rPr>
          <w:rStyle w:val="FontStyle207"/>
          <w:rFonts w:ascii="Times New Roman" w:hAnsi="Times New Roman" w:cs="Times New Roman"/>
          <w:sz w:val="24"/>
          <w:szCs w:val="24"/>
        </w:rPr>
      </w:pPr>
      <w:r w:rsidRPr="00DC0067">
        <w:rPr>
          <w:rStyle w:val="FontStyle292"/>
          <w:rFonts w:ascii="Times New Roman" w:hAnsi="Times New Roman" w:cs="Times New Roman"/>
          <w:i/>
          <w:sz w:val="24"/>
          <w:szCs w:val="24"/>
        </w:rPr>
        <w:t xml:space="preserve">Образование родителей </w:t>
      </w:r>
      <w:r w:rsidRPr="00DC0067">
        <w:rPr>
          <w:rStyle w:val="FontStyle207"/>
          <w:rFonts w:ascii="Times New Roman" w:hAnsi="Times New Roman" w:cs="Times New Roman"/>
          <w:sz w:val="24"/>
          <w:szCs w:val="24"/>
        </w:rPr>
        <w:t>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b/>
          <w:i/>
          <w:sz w:val="24"/>
          <w:szCs w:val="24"/>
        </w:rPr>
        <w:t xml:space="preserve">Непосредственное вовлечение родителей в образовательную деятельность: </w:t>
      </w:r>
      <w:r w:rsidRPr="00DC0067">
        <w:rPr>
          <w:rFonts w:ascii="Times New Roman" w:hAnsi="Times New Roman" w:cs="Times New Roman"/>
          <w:sz w:val="24"/>
          <w:szCs w:val="24"/>
        </w:rPr>
        <w:t xml:space="preserve">организация совместной деятельности в системе «ребенок-родитель-педагог», </w:t>
      </w:r>
      <w:r w:rsidRPr="00DC0067">
        <w:rPr>
          <w:rStyle w:val="FontStyle207"/>
          <w:rFonts w:ascii="Times New Roman" w:hAnsi="Times New Roman" w:cs="Times New Roman"/>
          <w:sz w:val="24"/>
          <w:szCs w:val="24"/>
        </w:rPr>
        <w:t xml:space="preserve">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w:t>
      </w:r>
      <w:r w:rsidRPr="00DC0067">
        <w:rPr>
          <w:rStyle w:val="FontStyle292"/>
          <w:rFonts w:ascii="Times New Roman" w:hAnsi="Times New Roman" w:cs="Times New Roman"/>
          <w:b w:val="0"/>
          <w:sz w:val="24"/>
          <w:szCs w:val="24"/>
        </w:rPr>
        <w:t>к</w:t>
      </w:r>
      <w:r w:rsidRPr="00DC0067">
        <w:rPr>
          <w:rStyle w:val="FontStyle292"/>
          <w:rFonts w:ascii="Times New Roman" w:hAnsi="Times New Roman" w:cs="Times New Roman"/>
          <w:sz w:val="24"/>
          <w:szCs w:val="24"/>
        </w:rPr>
        <w:t xml:space="preserve"> </w:t>
      </w:r>
      <w:r w:rsidRPr="00DC0067">
        <w:rPr>
          <w:rStyle w:val="FontStyle207"/>
          <w:rFonts w:ascii="Times New Roman" w:hAnsi="Times New Roman" w:cs="Times New Roman"/>
          <w:sz w:val="24"/>
          <w:szCs w:val="24"/>
        </w:rPr>
        <w:t xml:space="preserve">участию </w:t>
      </w:r>
      <w:r w:rsidRPr="00DC0067">
        <w:rPr>
          <w:rStyle w:val="FontStyle292"/>
          <w:rFonts w:ascii="Times New Roman" w:hAnsi="Times New Roman" w:cs="Times New Roman"/>
          <w:b w:val="0"/>
          <w:sz w:val="24"/>
          <w:szCs w:val="24"/>
        </w:rPr>
        <w:t>в</w:t>
      </w:r>
      <w:r w:rsidRPr="00DC0067">
        <w:rPr>
          <w:rStyle w:val="FontStyle292"/>
          <w:rFonts w:ascii="Times New Roman" w:hAnsi="Times New Roman" w:cs="Times New Roman"/>
          <w:sz w:val="24"/>
          <w:szCs w:val="24"/>
        </w:rPr>
        <w:t xml:space="preserve"> </w:t>
      </w:r>
      <w:r w:rsidRPr="00DC0067">
        <w:rPr>
          <w:rStyle w:val="FontStyle207"/>
          <w:rFonts w:ascii="Times New Roman" w:hAnsi="Times New Roman" w:cs="Times New Roman"/>
          <w:sz w:val="24"/>
          <w:szCs w:val="24"/>
        </w:rPr>
        <w:t xml:space="preserve">детской исследовательской и проектной деятельности; </w:t>
      </w:r>
      <w:r w:rsidRPr="00DC0067">
        <w:rPr>
          <w:rFonts w:ascii="Times New Roman" w:hAnsi="Times New Roman" w:cs="Times New Roman"/>
          <w:sz w:val="24"/>
          <w:szCs w:val="24"/>
        </w:rPr>
        <w:t>участие в выставках совместного творчества, изготовление плакатов и газет различной тематики, изготовление фотоколлажей и др.</w:t>
      </w:r>
    </w:p>
    <w:p w:rsidR="00786376" w:rsidRPr="00DC0067" w:rsidRDefault="00786376" w:rsidP="00786376">
      <w:pPr>
        <w:tabs>
          <w:tab w:val="left" w:pos="426"/>
        </w:tabs>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Система взаимодействия с родителями включает:</w:t>
      </w:r>
    </w:p>
    <w:p w:rsidR="00786376" w:rsidRPr="00DC0067" w:rsidRDefault="00786376" w:rsidP="00A20A5F">
      <w:pPr>
        <w:pStyle w:val="a3"/>
        <w:numPr>
          <w:ilvl w:val="0"/>
          <w:numId w:val="20"/>
        </w:numPr>
        <w:tabs>
          <w:tab w:val="left" w:pos="142"/>
          <w:tab w:val="left" w:pos="426"/>
          <w:tab w:val="left" w:pos="993"/>
        </w:tabs>
        <w:spacing w:after="0" w:line="240" w:lineRule="auto"/>
        <w:ind w:left="0" w:firstLine="0"/>
        <w:contextualSpacing w:val="0"/>
        <w:jc w:val="both"/>
        <w:rPr>
          <w:rFonts w:ascii="Times New Roman" w:hAnsi="Times New Roman" w:cs="Times New Roman"/>
          <w:sz w:val="24"/>
          <w:szCs w:val="24"/>
        </w:rPr>
      </w:pPr>
      <w:r w:rsidRPr="00DC0067">
        <w:rPr>
          <w:rFonts w:ascii="Times New Roman" w:hAnsi="Times New Roman" w:cs="Times New Roman"/>
          <w:sz w:val="24"/>
          <w:szCs w:val="24"/>
        </w:rPr>
        <w:t>ознакомление родителей с результатами работы Учреждения на общих родительских собраниях, анализом участия родительской общественности в жизни Учреждения;</w:t>
      </w:r>
    </w:p>
    <w:p w:rsidR="00786376" w:rsidRPr="00DC0067" w:rsidRDefault="00786376" w:rsidP="00A20A5F">
      <w:pPr>
        <w:pStyle w:val="a3"/>
        <w:numPr>
          <w:ilvl w:val="0"/>
          <w:numId w:val="20"/>
        </w:numPr>
        <w:tabs>
          <w:tab w:val="left" w:pos="142"/>
          <w:tab w:val="left" w:pos="426"/>
          <w:tab w:val="left" w:pos="993"/>
        </w:tabs>
        <w:spacing w:after="0" w:line="240" w:lineRule="auto"/>
        <w:ind w:left="0" w:firstLine="0"/>
        <w:contextualSpacing w:val="0"/>
        <w:jc w:val="both"/>
        <w:rPr>
          <w:rFonts w:ascii="Times New Roman" w:hAnsi="Times New Roman" w:cs="Times New Roman"/>
          <w:sz w:val="24"/>
          <w:szCs w:val="24"/>
        </w:rPr>
      </w:pPr>
      <w:r w:rsidRPr="00DC0067">
        <w:rPr>
          <w:rFonts w:ascii="Times New Roman" w:hAnsi="Times New Roman" w:cs="Times New Roman"/>
          <w:sz w:val="24"/>
          <w:szCs w:val="24"/>
        </w:rPr>
        <w:t>ознакомление родителей с содержанием работы Учреждения, направленной на физическое, психическое и социальное развитие ребенка;</w:t>
      </w:r>
    </w:p>
    <w:p w:rsidR="00786376" w:rsidRPr="00DC0067" w:rsidRDefault="00786376" w:rsidP="00A20A5F">
      <w:pPr>
        <w:pStyle w:val="a3"/>
        <w:numPr>
          <w:ilvl w:val="0"/>
          <w:numId w:val="20"/>
        </w:numPr>
        <w:tabs>
          <w:tab w:val="left" w:pos="142"/>
          <w:tab w:val="left" w:pos="426"/>
          <w:tab w:val="left" w:pos="993"/>
        </w:tabs>
        <w:spacing w:after="0" w:line="240" w:lineRule="auto"/>
        <w:ind w:left="0" w:firstLine="0"/>
        <w:contextualSpacing w:val="0"/>
        <w:jc w:val="both"/>
        <w:rPr>
          <w:rFonts w:ascii="Times New Roman" w:hAnsi="Times New Roman" w:cs="Times New Roman"/>
          <w:sz w:val="24"/>
          <w:szCs w:val="24"/>
        </w:rPr>
      </w:pPr>
      <w:r w:rsidRPr="00DC0067">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786376" w:rsidRPr="00DC0067" w:rsidRDefault="00786376" w:rsidP="00A20A5F">
      <w:pPr>
        <w:pStyle w:val="a3"/>
        <w:numPr>
          <w:ilvl w:val="0"/>
          <w:numId w:val="20"/>
        </w:numPr>
        <w:tabs>
          <w:tab w:val="left" w:pos="142"/>
          <w:tab w:val="left" w:pos="426"/>
          <w:tab w:val="left" w:pos="993"/>
        </w:tabs>
        <w:spacing w:after="0" w:line="240" w:lineRule="auto"/>
        <w:ind w:left="0" w:firstLine="0"/>
        <w:contextualSpacing w:val="0"/>
        <w:jc w:val="both"/>
        <w:rPr>
          <w:rFonts w:ascii="Times New Roman" w:hAnsi="Times New Roman" w:cs="Times New Roman"/>
          <w:sz w:val="24"/>
          <w:szCs w:val="24"/>
        </w:rPr>
      </w:pPr>
      <w:r w:rsidRPr="00DC0067">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786376" w:rsidRPr="00DC0067" w:rsidRDefault="00786376" w:rsidP="00A20A5F">
      <w:pPr>
        <w:pStyle w:val="a3"/>
        <w:numPr>
          <w:ilvl w:val="0"/>
          <w:numId w:val="20"/>
        </w:numPr>
        <w:tabs>
          <w:tab w:val="left" w:pos="142"/>
          <w:tab w:val="left" w:pos="426"/>
          <w:tab w:val="left" w:pos="993"/>
        </w:tabs>
        <w:spacing w:after="0" w:line="240" w:lineRule="auto"/>
        <w:ind w:left="0" w:firstLine="0"/>
        <w:contextualSpacing w:val="0"/>
        <w:jc w:val="both"/>
        <w:rPr>
          <w:rFonts w:ascii="Times New Roman" w:hAnsi="Times New Roman" w:cs="Times New Roman"/>
          <w:sz w:val="24"/>
          <w:szCs w:val="24"/>
        </w:rPr>
      </w:pPr>
      <w:r w:rsidRPr="00DC0067">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5A6927" w:rsidRPr="00DC0067" w:rsidRDefault="005A6927" w:rsidP="005A6927">
      <w:pPr>
        <w:pStyle w:val="a3"/>
        <w:tabs>
          <w:tab w:val="left" w:pos="142"/>
          <w:tab w:val="left" w:pos="426"/>
          <w:tab w:val="left" w:pos="993"/>
        </w:tabs>
        <w:spacing w:after="0" w:line="240" w:lineRule="auto"/>
        <w:ind w:left="0"/>
        <w:contextualSpacing w:val="0"/>
        <w:jc w:val="both"/>
        <w:rPr>
          <w:rFonts w:ascii="Times New Roman" w:hAnsi="Times New Roman" w:cs="Times New Roman"/>
          <w:sz w:val="24"/>
          <w:szCs w:val="24"/>
        </w:rPr>
      </w:pPr>
    </w:p>
    <w:p w:rsidR="00786376" w:rsidRPr="00DC0067" w:rsidRDefault="00786376" w:rsidP="00724134">
      <w:pPr>
        <w:spacing w:after="0" w:line="240" w:lineRule="auto"/>
        <w:jc w:val="right"/>
        <w:rPr>
          <w:rFonts w:ascii="Times New Roman" w:hAnsi="Times New Roman" w:cs="Times New Roman"/>
          <w:sz w:val="24"/>
          <w:szCs w:val="24"/>
        </w:rPr>
      </w:pPr>
      <w:r w:rsidRPr="00DC0067">
        <w:rPr>
          <w:rFonts w:ascii="Times New Roman" w:hAnsi="Times New Roman" w:cs="Times New Roman"/>
          <w:sz w:val="24"/>
          <w:szCs w:val="24"/>
        </w:rPr>
        <w:t>Таблица 2</w:t>
      </w:r>
      <w:r w:rsidR="00724134" w:rsidRPr="00DC0067">
        <w:rPr>
          <w:rFonts w:ascii="Times New Roman" w:hAnsi="Times New Roman" w:cs="Times New Roman"/>
          <w:sz w:val="24"/>
          <w:szCs w:val="24"/>
        </w:rPr>
        <w:t>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968"/>
        <w:gridCol w:w="2800"/>
      </w:tblGrid>
      <w:tr w:rsidR="00DC0067" w:rsidRPr="00DC0067" w:rsidTr="00786376">
        <w:tc>
          <w:tcPr>
            <w:tcW w:w="2800" w:type="dxa"/>
          </w:tcPr>
          <w:p w:rsidR="00786376" w:rsidRPr="00DC0067" w:rsidRDefault="00786376" w:rsidP="00786376">
            <w:pPr>
              <w:spacing w:after="0" w:line="240" w:lineRule="auto"/>
              <w:jc w:val="both"/>
              <w:rPr>
                <w:rFonts w:ascii="Times New Roman" w:hAnsi="Times New Roman" w:cs="Times New Roman"/>
                <w:i/>
                <w:iCs/>
                <w:sz w:val="24"/>
                <w:szCs w:val="24"/>
              </w:rPr>
            </w:pPr>
            <w:r w:rsidRPr="00DC0067">
              <w:rPr>
                <w:rFonts w:ascii="Times New Roman" w:hAnsi="Times New Roman" w:cs="Times New Roman"/>
                <w:b/>
                <w:bCs/>
                <w:sz w:val="24"/>
                <w:szCs w:val="24"/>
              </w:rPr>
              <w:t>Направления участия родителей в жизни Учреждения</w:t>
            </w:r>
          </w:p>
        </w:tc>
        <w:tc>
          <w:tcPr>
            <w:tcW w:w="3969"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Формы участия</w:t>
            </w:r>
          </w:p>
        </w:tc>
        <w:tc>
          <w:tcPr>
            <w:tcW w:w="2800"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Периодичность</w:t>
            </w:r>
          </w:p>
          <w:p w:rsidR="00786376" w:rsidRPr="00DC0067" w:rsidRDefault="00786376" w:rsidP="00786376">
            <w:pPr>
              <w:spacing w:after="0" w:line="240" w:lineRule="auto"/>
              <w:jc w:val="both"/>
              <w:rPr>
                <w:rFonts w:ascii="Times New Roman" w:hAnsi="Times New Roman" w:cs="Times New Roman"/>
                <w:i/>
                <w:iCs/>
                <w:sz w:val="24"/>
                <w:szCs w:val="24"/>
              </w:rPr>
            </w:pPr>
            <w:r w:rsidRPr="00DC0067">
              <w:rPr>
                <w:rFonts w:ascii="Times New Roman" w:hAnsi="Times New Roman" w:cs="Times New Roman"/>
                <w:b/>
                <w:bCs/>
                <w:sz w:val="24"/>
                <w:szCs w:val="24"/>
              </w:rPr>
              <w:t>сотрудничества</w:t>
            </w:r>
          </w:p>
        </w:tc>
      </w:tr>
      <w:tr w:rsidR="00DC0067" w:rsidRPr="00DC0067" w:rsidTr="00786376">
        <w:tc>
          <w:tcPr>
            <w:tcW w:w="2800" w:type="dxa"/>
          </w:tcPr>
          <w:p w:rsidR="00786376" w:rsidRPr="00DC0067" w:rsidRDefault="00786376" w:rsidP="00786376">
            <w:pPr>
              <w:spacing w:after="0" w:line="240" w:lineRule="auto"/>
              <w:ind w:right="-181"/>
              <w:jc w:val="both"/>
              <w:rPr>
                <w:rFonts w:ascii="Times New Roman" w:hAnsi="Times New Roman" w:cs="Times New Roman"/>
                <w:sz w:val="24"/>
                <w:szCs w:val="24"/>
              </w:rPr>
            </w:pPr>
            <w:r w:rsidRPr="00DC0067">
              <w:rPr>
                <w:rFonts w:ascii="Times New Roman" w:hAnsi="Times New Roman" w:cs="Times New Roman"/>
                <w:sz w:val="24"/>
                <w:szCs w:val="24"/>
              </w:rPr>
              <w:t>В проведении мониторинговых исследований</w:t>
            </w:r>
          </w:p>
        </w:tc>
        <w:tc>
          <w:tcPr>
            <w:tcW w:w="396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Анкетирование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Социологический опрос</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2-3 раза в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мере необходимости</w:t>
            </w:r>
          </w:p>
        </w:tc>
      </w:tr>
      <w:tr w:rsidR="00DC0067" w:rsidRPr="00DC0067" w:rsidTr="00786376">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создании условий</w:t>
            </w:r>
          </w:p>
          <w:p w:rsidR="00786376" w:rsidRPr="00DC0067" w:rsidRDefault="00786376" w:rsidP="00786376">
            <w:pPr>
              <w:spacing w:after="0" w:line="240" w:lineRule="auto"/>
              <w:jc w:val="both"/>
              <w:rPr>
                <w:rFonts w:ascii="Times New Roman" w:hAnsi="Times New Roman" w:cs="Times New Roman"/>
                <w:b/>
                <w:bCs/>
                <w:sz w:val="24"/>
                <w:szCs w:val="24"/>
              </w:rPr>
            </w:pPr>
          </w:p>
        </w:tc>
        <w:tc>
          <w:tcPr>
            <w:tcW w:w="3969" w:type="dxa"/>
          </w:tcPr>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Участие в субботниках по благоустройству территории.</w:t>
            </w:r>
          </w:p>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Помощь в создании предметно-развивающей среды.</w:t>
            </w:r>
          </w:p>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Оказание помощи в ремонтных работах.</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раза в год</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мере необходимости</w:t>
            </w:r>
          </w:p>
        </w:tc>
      </w:tr>
      <w:tr w:rsidR="00DC0067" w:rsidRPr="00DC0067" w:rsidTr="00786376">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управлении Учреждением</w:t>
            </w:r>
          </w:p>
        </w:tc>
        <w:tc>
          <w:tcPr>
            <w:tcW w:w="3969" w:type="dxa"/>
          </w:tcPr>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Участие в работе педагогических советов, заседаниях Родительского комитета.</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плану</w:t>
            </w:r>
          </w:p>
        </w:tc>
      </w:tr>
      <w:tr w:rsidR="00DC0067" w:rsidRPr="00DC0067" w:rsidTr="00786376">
        <w:trPr>
          <w:trHeight w:val="570"/>
        </w:trPr>
        <w:tc>
          <w:tcPr>
            <w:tcW w:w="2800"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sz w:val="24"/>
                <w:szCs w:val="24"/>
              </w:rPr>
              <w:lastRenderedPageBreak/>
              <w:t>В просветительской деятельности, направленной на повышение педагогической культуры, расширение информационного поля родителей</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3969" w:type="dxa"/>
          </w:tcPr>
          <w:p w:rsidR="00786376" w:rsidRPr="00DC0067" w:rsidRDefault="00786376" w:rsidP="00724134">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Наглядная информация (стенды, папки-передвижки, семейные и групповые фотоальбомы,</w:t>
            </w:r>
          </w:p>
          <w:p w:rsidR="00786376" w:rsidRPr="00DC0067" w:rsidRDefault="00786376" w:rsidP="00724134">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фоторепортажи). Памятки.</w:t>
            </w:r>
          </w:p>
          <w:p w:rsidR="00786376" w:rsidRPr="00DC0067" w:rsidRDefault="00786376" w:rsidP="00724134">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Создание странички на сайте Учреждения.</w:t>
            </w:r>
          </w:p>
          <w:p w:rsidR="00786376" w:rsidRPr="00DC0067" w:rsidRDefault="00786376" w:rsidP="00724134">
            <w:pPr>
              <w:pStyle w:val="a3"/>
              <w:spacing w:after="0" w:line="240" w:lineRule="auto"/>
              <w:ind w:left="-35"/>
              <w:jc w:val="both"/>
              <w:rPr>
                <w:rFonts w:ascii="Times New Roman" w:hAnsi="Times New Roman" w:cs="Times New Roman"/>
                <w:sz w:val="24"/>
                <w:szCs w:val="24"/>
              </w:rPr>
            </w:pPr>
          </w:p>
          <w:p w:rsidR="00786376" w:rsidRPr="00DC0067" w:rsidRDefault="00786376" w:rsidP="00724134">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Консультации, семинары, мастер-классы.</w:t>
            </w:r>
          </w:p>
          <w:p w:rsidR="00786376" w:rsidRPr="00DC0067" w:rsidRDefault="00786376" w:rsidP="00724134">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Распространение опыта семейного воспитания.</w:t>
            </w:r>
          </w:p>
          <w:p w:rsidR="00786376" w:rsidRPr="00DC0067" w:rsidRDefault="00786376" w:rsidP="005A6927">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Родительские собрания.</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Обновление 1 раз в 10 дней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tc>
      </w:tr>
      <w:tr w:rsidR="00786376" w:rsidRPr="00DC0067" w:rsidTr="00786376">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образовательном процессе Учреждения, направленном на установление сотрудничества и партнерских отношений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целью вовлечения родителей в единое образовательное пространство</w:t>
            </w:r>
          </w:p>
        </w:tc>
        <w:tc>
          <w:tcPr>
            <w:tcW w:w="396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Дни открытых дверей.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Дни здоровья.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Совместные праздники, развлечения.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 творческих выставках, смотрах-конкурсах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Мероприятия с родителями в рамках проектной деятельности</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 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tc>
      </w:tr>
    </w:tbl>
    <w:p w:rsidR="00345496" w:rsidRPr="00DC0067" w:rsidRDefault="00345496" w:rsidP="00786376">
      <w:pPr>
        <w:spacing w:after="0" w:line="240" w:lineRule="auto"/>
        <w:jc w:val="both"/>
        <w:rPr>
          <w:rFonts w:ascii="Times New Roman" w:hAnsi="Times New Roman" w:cs="Times New Roman"/>
          <w:sz w:val="24"/>
          <w:szCs w:val="24"/>
        </w:rPr>
      </w:pPr>
    </w:p>
    <w:p w:rsidR="00786376" w:rsidRPr="00DC0067" w:rsidRDefault="00724134" w:rsidP="00724134">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2.10. </w:t>
      </w:r>
      <w:r w:rsidR="00786376" w:rsidRPr="00DC0067">
        <w:rPr>
          <w:rFonts w:ascii="Times New Roman" w:hAnsi="Times New Roman" w:cs="Times New Roman"/>
          <w:b/>
          <w:bCs/>
          <w:sz w:val="24"/>
          <w:szCs w:val="24"/>
        </w:rPr>
        <w:t>Взаимодействие с социальными партнерами</w:t>
      </w:r>
    </w:p>
    <w:p w:rsidR="00724134" w:rsidRPr="00DC0067" w:rsidRDefault="00724134" w:rsidP="00724134">
      <w:pPr>
        <w:spacing w:after="0" w:line="240" w:lineRule="auto"/>
        <w:jc w:val="right"/>
        <w:rPr>
          <w:rFonts w:ascii="Times New Roman" w:hAnsi="Times New Roman" w:cs="Times New Roman"/>
          <w:b/>
          <w:bCs/>
          <w:sz w:val="24"/>
          <w:szCs w:val="24"/>
        </w:rPr>
      </w:pPr>
      <w:r w:rsidRPr="00DC0067">
        <w:rPr>
          <w:rFonts w:ascii="Times New Roman" w:hAnsi="Times New Roman" w:cs="Times New Roman"/>
          <w:b/>
          <w:bCs/>
          <w:sz w:val="24"/>
          <w:szCs w:val="24"/>
        </w:rPr>
        <w:t>Обязательная часть</w:t>
      </w:r>
    </w:p>
    <w:p w:rsidR="00786376" w:rsidRPr="00DC0067" w:rsidRDefault="00786376" w:rsidP="00724134">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Развитие социальных связей дошкольной организации с культурными и научными центрами дает дополнительный импульс для духовного развития и обогащения личности ребенка, совершенствует конструктивные взаимоотношения с родителями, строящиеся на идее социального партнерства.</w:t>
      </w:r>
    </w:p>
    <w:p w:rsidR="00786376" w:rsidRPr="00DC0067" w:rsidRDefault="00786376" w:rsidP="00724134">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786376" w:rsidRPr="00DC0067" w:rsidRDefault="00786376" w:rsidP="00724134">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Связи с социумом строятся на основе принципов установления коммуникаций между детским садом и социумом, учета запросов общественности, принятия политики детского сада социумом, сохранения и укрепления имиджа дошкольной организации в обществе.</w:t>
      </w:r>
    </w:p>
    <w:p w:rsidR="00786376" w:rsidRPr="00DC0067" w:rsidRDefault="00786376" w:rsidP="00786376">
      <w:pPr>
        <w:spacing w:after="0" w:line="240" w:lineRule="auto"/>
        <w:jc w:val="both"/>
        <w:rPr>
          <w:rFonts w:ascii="Times New Roman" w:hAnsi="Times New Roman" w:cs="Times New Roman"/>
          <w:b/>
          <w:i/>
          <w:sz w:val="24"/>
          <w:szCs w:val="24"/>
        </w:rPr>
      </w:pPr>
    </w:p>
    <w:p w:rsidR="001C15DE" w:rsidRPr="00DC0067" w:rsidRDefault="001C15DE" w:rsidP="001C15DE">
      <w:pPr>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Направления и формы взаимодействия дошкольной организации с социальными партнерами</w:t>
      </w:r>
    </w:p>
    <w:p w:rsidR="00786376" w:rsidRPr="00DC0067" w:rsidRDefault="00786376" w:rsidP="00972A81">
      <w:pPr>
        <w:spacing w:after="0" w:line="240" w:lineRule="auto"/>
        <w:ind w:right="140"/>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2</w:t>
      </w:r>
      <w:r w:rsidR="00724134" w:rsidRPr="00DC0067">
        <w:rPr>
          <w:rFonts w:ascii="Times New Roman" w:hAnsi="Times New Roman" w:cs="Times New Roman"/>
          <w:sz w:val="24"/>
          <w:szCs w:val="24"/>
        </w:rPr>
        <w:t>1</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5415"/>
      </w:tblGrid>
      <w:tr w:rsidR="00DC0067" w:rsidRPr="00DC0067" w:rsidTr="00724134">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sz w:val="24"/>
                <w:szCs w:val="24"/>
              </w:rPr>
              <w:t>Социальные партнеры</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sz w:val="24"/>
                <w:szCs w:val="24"/>
              </w:rPr>
              <w:t>Направления и формы взаимодействия</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5"/>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ГАОУ ДПО Свердловской области «Институт развития образования» </w:t>
            </w:r>
          </w:p>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i/>
                <w:sz w:val="24"/>
                <w:szCs w:val="24"/>
              </w:rPr>
            </w:pPr>
            <w:r w:rsidRPr="00DC0067">
              <w:rPr>
                <w:rFonts w:ascii="Times New Roman" w:hAnsi="Times New Roman" w:cs="Times New Roman"/>
                <w:sz w:val="24"/>
                <w:szCs w:val="24"/>
              </w:rPr>
              <w:t xml:space="preserve">ИМЦ </w:t>
            </w:r>
          </w:p>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i/>
                <w:sz w:val="24"/>
                <w:szCs w:val="24"/>
              </w:rPr>
            </w:pPr>
            <w:r w:rsidRPr="00DC0067">
              <w:rPr>
                <w:rFonts w:ascii="Times New Roman" w:hAnsi="Times New Roman" w:cs="Times New Roman"/>
                <w:sz w:val="24"/>
                <w:szCs w:val="24"/>
              </w:rPr>
              <w:t>УрГПУ</w:t>
            </w:r>
          </w:p>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УрО РАО</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Научно-методическое сопровождение.</w:t>
            </w:r>
          </w:p>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проектов.</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Повышение квалификации педагогических и руководящих работников.</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Обмен опытом.</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Методическое консультирование, сопровождение.</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1"/>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ГИБДД </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Профилактика детского дорожного травматизма на дорогах города. Пропаганда соблюдения правил дорожного движения детьми и их родителями.</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lastRenderedPageBreak/>
              <w:t>Госпожнадзор</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Профилактика пожарной безопасности.</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Пропаганда соблюдения правил пожарной безопасности детьми и их родителями.</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1"/>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Детские сады района, города</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Обмен опытом.</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4"/>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Комитет по экологии и природопользованию Администрации города Екатеринбурга</w:t>
            </w:r>
          </w:p>
          <w:p w:rsidR="00786376" w:rsidRPr="00DC0067" w:rsidRDefault="00786376" w:rsidP="00A20A5F">
            <w:pPr>
              <w:numPr>
                <w:ilvl w:val="0"/>
                <w:numId w:val="24"/>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МБОУ – ДОД Городской детский экологический центр</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стратегического проекта Администрации города Екатеринбурга.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Методическое консультирование, сопровождение.</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 акциях, конкурсах, проектах экологической направленности.</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pStyle w:val="1"/>
              <w:numPr>
                <w:ilvl w:val="0"/>
                <w:numId w:val="35"/>
              </w:numPr>
              <w:tabs>
                <w:tab w:val="left" w:pos="176"/>
                <w:tab w:val="left" w:pos="318"/>
              </w:tabs>
              <w:spacing w:before="0"/>
              <w:ind w:left="34" w:firstLine="0"/>
              <w:jc w:val="both"/>
              <w:rPr>
                <w:rFonts w:ascii="Times New Roman" w:eastAsiaTheme="minorEastAsia" w:hAnsi="Times New Roman" w:cs="Times New Roman"/>
                <w:b w:val="0"/>
                <w:bCs w:val="0"/>
                <w:color w:val="auto"/>
                <w:sz w:val="24"/>
                <w:szCs w:val="24"/>
              </w:rPr>
            </w:pPr>
            <w:r w:rsidRPr="00DC0067">
              <w:rPr>
                <w:rFonts w:ascii="Times New Roman" w:eastAsiaTheme="minorEastAsia" w:hAnsi="Times New Roman" w:cs="Times New Roman"/>
                <w:b w:val="0"/>
                <w:bCs w:val="0"/>
                <w:color w:val="auto"/>
                <w:sz w:val="24"/>
                <w:szCs w:val="24"/>
              </w:rPr>
              <w:t>ГАУЗ СО «Детская городская поликлиника №13»</w:t>
            </w:r>
          </w:p>
          <w:p w:rsidR="00786376" w:rsidRPr="00DC0067" w:rsidRDefault="00786376" w:rsidP="00786376">
            <w:pPr>
              <w:pStyle w:val="1"/>
              <w:tabs>
                <w:tab w:val="left" w:pos="176"/>
              </w:tabs>
              <w:spacing w:before="0"/>
              <w:ind w:left="34"/>
              <w:jc w:val="both"/>
              <w:rPr>
                <w:rFonts w:ascii="Times New Roman" w:hAnsi="Times New Roman" w:cs="Times New Roman"/>
                <w:color w:val="auto"/>
                <w:sz w:val="24"/>
                <w:szCs w:val="24"/>
              </w:rPr>
            </w:pP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Медицинское оздоровительное лечебно-профилактическое, консультационное сопровождение.</w:t>
            </w:r>
          </w:p>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Мониторинг здоровья воспитанников. Реализация программы «Здоровье».</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1"/>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МБУК ДО «Екатеринбургская детская школа искусств № 10»</w:t>
            </w:r>
          </w:p>
          <w:p w:rsidR="00786376" w:rsidRPr="00DC0067" w:rsidRDefault="00786376" w:rsidP="00786376">
            <w:pPr>
              <w:tabs>
                <w:tab w:val="left" w:pos="176"/>
              </w:tabs>
              <w:spacing w:after="0" w:line="240" w:lineRule="auto"/>
              <w:ind w:left="34" w:right="-1"/>
              <w:jc w:val="both"/>
              <w:rPr>
                <w:rFonts w:ascii="Times New Roman" w:hAnsi="Times New Roman" w:cs="Times New Roman"/>
                <w:sz w:val="24"/>
                <w:szCs w:val="24"/>
              </w:rPr>
            </w:pP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преемственности образовательных программ дошкольного и дополнительного художественно-эстетического образования.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культурно-массовых мероприятий.</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4"/>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МАОУ СОШ № 92</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Обеспечение преемственности дошкольного и начального образования.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совместных социально-педагогических проектов.</w:t>
            </w:r>
          </w:p>
        </w:tc>
      </w:tr>
      <w:tr w:rsidR="00DC0067"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Управление образования Октябрьского района Департамента образования Администрации города Екатеринбурга</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Нормативно-правовое сопровождение.</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Предоставление отчетности.</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Инновационная деятельность.</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 конференциях, совещаниях.</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Аттестация педагогических кадров.</w:t>
            </w:r>
          </w:p>
        </w:tc>
      </w:tr>
      <w:tr w:rsidR="00786376" w:rsidRPr="00DC0067" w:rsidTr="00724134">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5"/>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ТМПМПК «Радуга»</w:t>
            </w:r>
          </w:p>
        </w:tc>
        <w:tc>
          <w:tcPr>
            <w:tcW w:w="541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Психолого-медико-педагогическое сопровождение.</w:t>
            </w:r>
          </w:p>
        </w:tc>
      </w:tr>
    </w:tbl>
    <w:p w:rsidR="00786376" w:rsidRPr="00DC0067" w:rsidRDefault="00786376" w:rsidP="00786376">
      <w:pPr>
        <w:spacing w:after="0" w:line="240" w:lineRule="auto"/>
        <w:ind w:firstLine="284"/>
        <w:jc w:val="both"/>
        <w:rPr>
          <w:rFonts w:ascii="Times New Roman" w:hAnsi="Times New Roman" w:cs="Times New Roman"/>
          <w:b/>
          <w:bCs/>
          <w:sz w:val="24"/>
          <w:szCs w:val="24"/>
        </w:rPr>
      </w:pPr>
    </w:p>
    <w:p w:rsidR="00786376" w:rsidRPr="00DC0067" w:rsidRDefault="00786376" w:rsidP="00724134">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Преемственность в работе Учреждения и школы</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Преемственность – двусторонний процесс, в котором на дошкольной ступени образования формируются фундаментальные личностные качества ребенка, которые служат основой успешности школьного обучения. Школа, как преемник дошкольного образования опирается на достижения ребенка-дошкольника и организует свою педагогическую практику, развивая накопленный им потенциал, что позволяет реализовывать непрерывность в развитии детей и образовании как системе. </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Важнейшую роль в преемственности дошкольного и начального образования имеет координация взаимодействия между педагогическими коллективами детского сада и школы, решение общих целей и задач непрерывного образования.</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Взаимодействие дошкольного образовательного учреждения со школами осуществляется через </w:t>
      </w:r>
      <w:r w:rsidRPr="00DC0067">
        <w:rPr>
          <w:rFonts w:ascii="Times New Roman" w:hAnsi="Times New Roman" w:cs="Times New Roman"/>
          <w:b/>
          <w:bCs/>
          <w:sz w:val="24"/>
          <w:szCs w:val="24"/>
        </w:rPr>
        <w:t xml:space="preserve">план мероприятий по обеспечению преемственности </w:t>
      </w:r>
      <w:r w:rsidRPr="00DC0067">
        <w:rPr>
          <w:rFonts w:ascii="Times New Roman" w:hAnsi="Times New Roman" w:cs="Times New Roman"/>
          <w:bCs/>
          <w:sz w:val="24"/>
          <w:szCs w:val="24"/>
        </w:rPr>
        <w:t xml:space="preserve">между образовательными учреждениями, который включает </w:t>
      </w:r>
      <w:r w:rsidRPr="00DC0067">
        <w:rPr>
          <w:rFonts w:ascii="Times New Roman" w:hAnsi="Times New Roman" w:cs="Times New Roman"/>
          <w:b/>
          <w:bCs/>
          <w:sz w:val="24"/>
          <w:szCs w:val="24"/>
        </w:rPr>
        <w:t>организацию и проведение мероприятий</w:t>
      </w:r>
      <w:r w:rsidRPr="00DC0067">
        <w:rPr>
          <w:rFonts w:ascii="Times New Roman" w:hAnsi="Times New Roman" w:cs="Times New Roman"/>
          <w:bCs/>
          <w:sz w:val="24"/>
          <w:szCs w:val="24"/>
        </w:rPr>
        <w:t xml:space="preserve"> с детьми, родителями, педагогами:</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беседы с учителями первых классов школы по вопросам адаптации выпускников детского сада;</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совместные совещания, круглые столы, педагогические советы учителей и педагогов дошкольной организации по вопросам преемственности в работе детского сада и школы;</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экскурсии воспитанников детского сада по школе с посещением уроков первоклассников, столовой, библиотеки, спортивного зала; посещение кабинета Безопасности и проведение занятия учителем ОБЖ;</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 знакомство с музеем боевой славы и истории школы; проведение родительских собраний, дней открытых дверей с учителями школы, родителями, педагогами детского сада. </w:t>
      </w:r>
    </w:p>
    <w:p w:rsidR="00786376" w:rsidRPr="00DC0067" w:rsidRDefault="00786376" w:rsidP="00786376">
      <w:pPr>
        <w:spacing w:after="0" w:line="240" w:lineRule="auto"/>
        <w:ind w:firstLine="708"/>
        <w:jc w:val="both"/>
        <w:rPr>
          <w:rFonts w:ascii="Times New Roman" w:hAnsi="Times New Roman" w:cs="Times New Roman"/>
          <w:b/>
          <w:bCs/>
          <w:sz w:val="24"/>
          <w:szCs w:val="24"/>
        </w:rPr>
      </w:pP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w:t>
      </w:r>
      <w:r w:rsidR="00724134" w:rsidRPr="00DC0067">
        <w:rPr>
          <w:rFonts w:ascii="Times New Roman" w:hAnsi="Times New Roman" w:cs="Times New Roman"/>
          <w:b/>
          <w:sz w:val="24"/>
          <w:szCs w:val="24"/>
        </w:rPr>
        <w:t>1</w:t>
      </w:r>
      <w:r w:rsidR="001C15DE" w:rsidRPr="00DC0067">
        <w:rPr>
          <w:rFonts w:ascii="Times New Roman" w:hAnsi="Times New Roman" w:cs="Times New Roman"/>
          <w:b/>
          <w:sz w:val="24"/>
          <w:szCs w:val="24"/>
        </w:rPr>
        <w:t>1</w:t>
      </w:r>
      <w:r w:rsidRPr="00DC0067">
        <w:rPr>
          <w:rFonts w:ascii="Times New Roman" w:hAnsi="Times New Roman" w:cs="Times New Roman"/>
          <w:b/>
          <w:sz w:val="24"/>
          <w:szCs w:val="24"/>
        </w:rPr>
        <w:t xml:space="preserve">. Направления и задачи </w:t>
      </w:r>
      <w:r w:rsidR="00345496" w:rsidRPr="00DC0067">
        <w:rPr>
          <w:rFonts w:ascii="Times New Roman" w:hAnsi="Times New Roman" w:cs="Times New Roman"/>
          <w:b/>
          <w:sz w:val="24"/>
          <w:szCs w:val="24"/>
        </w:rPr>
        <w:t>коррекционно-развивающей работы</w:t>
      </w:r>
    </w:p>
    <w:p w:rsidR="00724134" w:rsidRPr="00DC0067" w:rsidRDefault="00724134" w:rsidP="0072413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Коррекционно-развивающая работа (далее-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ДОО имеет право и возможность разработать программу КРР в соответствии с ФГОС ДО, которая может включать:</w:t>
      </w:r>
    </w:p>
    <w:p w:rsidR="00786376" w:rsidRPr="00DC0067" w:rsidRDefault="00786376" w:rsidP="00786376">
      <w:pPr>
        <w:spacing w:after="0" w:line="240" w:lineRule="auto"/>
        <w:ind w:left="33" w:right="24"/>
        <w:jc w:val="both"/>
        <w:rPr>
          <w:rFonts w:ascii="Times New Roman" w:hAnsi="Times New Roman" w:cs="Times New Roman"/>
          <w:sz w:val="24"/>
          <w:szCs w:val="24"/>
        </w:rPr>
      </w:pPr>
      <w:r w:rsidRPr="00DC0067">
        <w:rPr>
          <w:rFonts w:ascii="Times New Roman" w:hAnsi="Times New Roman" w:cs="Times New Roman"/>
          <w:sz w:val="24"/>
          <w:szCs w:val="24"/>
        </w:rPr>
        <w:t>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Задачи КРР на уровне ДО: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14400" behindDoc="0" locked="0" layoutInCell="1" allowOverlap="0" wp14:anchorId="656FCFBB" wp14:editId="0D8136D1">
            <wp:simplePos x="0" y="0"/>
            <wp:positionH relativeFrom="page">
              <wp:posOffset>7303008</wp:posOffset>
            </wp:positionH>
            <wp:positionV relativeFrom="page">
              <wp:posOffset>1402473</wp:posOffset>
            </wp:positionV>
            <wp:extent cx="3048" cy="6098"/>
            <wp:effectExtent l="0" t="0" r="0" b="0"/>
            <wp:wrapSquare wrapText="bothSides"/>
            <wp:docPr id="338684" name="Picture 338684"/>
            <wp:cNvGraphicFramePr/>
            <a:graphic xmlns:a="http://schemas.openxmlformats.org/drawingml/2006/main">
              <a:graphicData uri="http://schemas.openxmlformats.org/drawingml/2006/picture">
                <pic:pic xmlns:pic="http://schemas.openxmlformats.org/drawingml/2006/picture">
                  <pic:nvPicPr>
                    <pic:cNvPr id="338684" name="Picture 338684"/>
                    <pic:cNvPicPr/>
                  </pic:nvPicPr>
                  <pic:blipFill>
                    <a:blip r:embed="rId103"/>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16448" behindDoc="0" locked="0" layoutInCell="1" allowOverlap="0" wp14:anchorId="3120A966" wp14:editId="4D0F6DBE">
            <wp:simplePos x="0" y="0"/>
            <wp:positionH relativeFrom="page">
              <wp:posOffset>7324345</wp:posOffset>
            </wp:positionH>
            <wp:positionV relativeFrom="page">
              <wp:posOffset>1402473</wp:posOffset>
            </wp:positionV>
            <wp:extent cx="3048" cy="6098"/>
            <wp:effectExtent l="0" t="0" r="0" b="0"/>
            <wp:wrapSquare wrapText="bothSides"/>
            <wp:docPr id="338685" name="Picture 338685"/>
            <wp:cNvGraphicFramePr/>
            <a:graphic xmlns:a="http://schemas.openxmlformats.org/drawingml/2006/main">
              <a:graphicData uri="http://schemas.openxmlformats.org/drawingml/2006/picture">
                <pic:pic xmlns:pic="http://schemas.openxmlformats.org/drawingml/2006/picture">
                  <pic:nvPicPr>
                    <pic:cNvPr id="338685" name="Picture 338685"/>
                    <pic:cNvPicPr/>
                  </pic:nvPicPr>
                  <pic:blipFill>
                    <a:blip r:embed="rId103"/>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18496" behindDoc="0" locked="0" layoutInCell="1" allowOverlap="0" wp14:anchorId="63F1FAFF" wp14:editId="5536F4D5">
            <wp:simplePos x="0" y="0"/>
            <wp:positionH relativeFrom="page">
              <wp:posOffset>259080</wp:posOffset>
            </wp:positionH>
            <wp:positionV relativeFrom="page">
              <wp:posOffset>1417717</wp:posOffset>
            </wp:positionV>
            <wp:extent cx="6096" cy="6098"/>
            <wp:effectExtent l="0" t="0" r="0" b="0"/>
            <wp:wrapSquare wrapText="bothSides"/>
            <wp:docPr id="338687" name="Picture 338687"/>
            <wp:cNvGraphicFramePr/>
            <a:graphic xmlns:a="http://schemas.openxmlformats.org/drawingml/2006/main">
              <a:graphicData uri="http://schemas.openxmlformats.org/drawingml/2006/picture">
                <pic:pic xmlns:pic="http://schemas.openxmlformats.org/drawingml/2006/picture">
                  <pic:nvPicPr>
                    <pic:cNvPr id="338687" name="Picture 338687"/>
                    <pic:cNvPicPr/>
                  </pic:nvPicPr>
                  <pic:blipFill>
                    <a:blip r:embed="rId231"/>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20544" behindDoc="0" locked="0" layoutInCell="1" allowOverlap="0" wp14:anchorId="385B744F" wp14:editId="2789C7E1">
            <wp:simplePos x="0" y="0"/>
            <wp:positionH relativeFrom="page">
              <wp:posOffset>298704</wp:posOffset>
            </wp:positionH>
            <wp:positionV relativeFrom="page">
              <wp:posOffset>1417717</wp:posOffset>
            </wp:positionV>
            <wp:extent cx="9144" cy="12195"/>
            <wp:effectExtent l="0" t="0" r="0" b="0"/>
            <wp:wrapSquare wrapText="bothSides"/>
            <wp:docPr id="338686" name="Picture 338686"/>
            <wp:cNvGraphicFramePr/>
            <a:graphic xmlns:a="http://schemas.openxmlformats.org/drawingml/2006/main">
              <a:graphicData uri="http://schemas.openxmlformats.org/drawingml/2006/picture">
                <pic:pic xmlns:pic="http://schemas.openxmlformats.org/drawingml/2006/picture">
                  <pic:nvPicPr>
                    <pic:cNvPr id="338686" name="Picture 338686"/>
                    <pic:cNvPicPr/>
                  </pic:nvPicPr>
                  <pic:blipFill>
                    <a:blip r:embed="rId232"/>
                    <a:stretch>
                      <a:fillRect/>
                    </a:stretch>
                  </pic:blipFill>
                  <pic:spPr>
                    <a:xfrm>
                      <a:off x="0" y="0"/>
                      <a:ext cx="9144" cy="12195"/>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22592" behindDoc="0" locked="0" layoutInCell="1" allowOverlap="0" wp14:anchorId="6BC5B9A9" wp14:editId="1B7067B5">
            <wp:simplePos x="0" y="0"/>
            <wp:positionH relativeFrom="page">
              <wp:posOffset>298704</wp:posOffset>
            </wp:positionH>
            <wp:positionV relativeFrom="page">
              <wp:posOffset>1432961</wp:posOffset>
            </wp:positionV>
            <wp:extent cx="6096" cy="9147"/>
            <wp:effectExtent l="0" t="0" r="0" b="0"/>
            <wp:wrapSquare wrapText="bothSides"/>
            <wp:docPr id="338688" name="Picture 338688"/>
            <wp:cNvGraphicFramePr/>
            <a:graphic xmlns:a="http://schemas.openxmlformats.org/drawingml/2006/main">
              <a:graphicData uri="http://schemas.openxmlformats.org/drawingml/2006/picture">
                <pic:pic xmlns:pic="http://schemas.openxmlformats.org/drawingml/2006/picture">
                  <pic:nvPicPr>
                    <pic:cNvPr id="338688" name="Picture 338688"/>
                    <pic:cNvPicPr/>
                  </pic:nvPicPr>
                  <pic:blipFill>
                    <a:blip r:embed="rId233"/>
                    <a:stretch>
                      <a:fillRect/>
                    </a:stretch>
                  </pic:blipFill>
                  <pic:spPr>
                    <a:xfrm>
                      <a:off x="0" y="0"/>
                      <a:ext cx="6096" cy="9147"/>
                    </a:xfrm>
                    <a:prstGeom prst="rect">
                      <a:avLst/>
                    </a:prstGeom>
                  </pic:spPr>
                </pic:pic>
              </a:graphicData>
            </a:graphic>
          </wp:anchor>
        </w:drawing>
      </w:r>
      <w:r w:rsidRPr="00DC0067">
        <w:rPr>
          <w:rFonts w:ascii="Times New Roman" w:hAnsi="Times New Roman" w:cs="Times New Roman"/>
          <w:sz w:val="24"/>
          <w:szCs w:val="24"/>
        </w:rPr>
        <w:t>определение ООП обучающихся, в том числе с трудностями освоения Федеральной программы и социализации в ДОО; своевременное выявление обучающихся с трудностями социальной адаптации, обусловленными различными причинами;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w:t>
      </w:r>
    </w:p>
    <w:p w:rsidR="00786376" w:rsidRPr="00DC0067" w:rsidRDefault="00786376" w:rsidP="00786376">
      <w:pPr>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786376" w:rsidRPr="00DC0067" w:rsidRDefault="00786376" w:rsidP="00786376">
      <w:pPr>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Содержание КРР для каждого обучающегося определяется с учётом его ООП на основе рекомендаций ППК ДОО.</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нормотипичные дети с нормативным кризисом развития;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обучающиеся с ООП:</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с ОВЗ и (или) инвалидностью, получившие статус в порядке, 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ДОС); обучающиеся, испытывающие трудности в освоении образовательных программ, развитии, социальной адаптации; одаренные обучающиеся;</w:t>
      </w:r>
    </w:p>
    <w:p w:rsidR="00786376" w:rsidRPr="00DC0067" w:rsidRDefault="00786376" w:rsidP="00786376">
      <w:pPr>
        <w:tabs>
          <w:tab w:val="left" w:pos="426"/>
        </w:tabs>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786376" w:rsidRPr="00DC0067" w:rsidRDefault="00786376" w:rsidP="00786376">
      <w:pPr>
        <w:tabs>
          <w:tab w:val="left" w:pos="426"/>
        </w:tabs>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786376" w:rsidRPr="00DC0067" w:rsidRDefault="00786376" w:rsidP="00786376">
      <w:pPr>
        <w:tabs>
          <w:tab w:val="left" w:pos="426"/>
        </w:tabs>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86376" w:rsidRPr="00DC0067" w:rsidRDefault="00786376" w:rsidP="00786376">
      <w:pPr>
        <w:spacing w:after="0" w:line="240" w:lineRule="auto"/>
        <w:ind w:left="28" w:right="11"/>
        <w:jc w:val="both"/>
        <w:rPr>
          <w:rFonts w:ascii="Times New Roman" w:hAnsi="Times New Roman" w:cs="Times New Roman"/>
          <w:sz w:val="24"/>
          <w:szCs w:val="24"/>
        </w:rPr>
      </w:pPr>
      <w:r w:rsidRPr="00DC0067">
        <w:rPr>
          <w:rFonts w:ascii="Times New Roman" w:hAnsi="Times New Roman" w:cs="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786376" w:rsidRPr="00DC0067" w:rsidRDefault="00786376" w:rsidP="00786376">
      <w:pPr>
        <w:spacing w:after="0" w:line="240" w:lineRule="auto"/>
        <w:ind w:left="28" w:right="11"/>
        <w:jc w:val="both"/>
        <w:rPr>
          <w:rFonts w:ascii="Times New Roman" w:hAnsi="Times New Roman" w:cs="Times New Roman"/>
          <w:sz w:val="24"/>
          <w:szCs w:val="24"/>
        </w:rPr>
      </w:pPr>
      <w:r w:rsidRPr="00DC0067">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Содержание КРР на уровне ДО.</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Диагностическая работа включает: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24640" behindDoc="0" locked="0" layoutInCell="1" allowOverlap="0" wp14:anchorId="42474007" wp14:editId="42702C00">
            <wp:simplePos x="0" y="0"/>
            <wp:positionH relativeFrom="page">
              <wp:posOffset>7385304</wp:posOffset>
            </wp:positionH>
            <wp:positionV relativeFrom="page">
              <wp:posOffset>1417717</wp:posOffset>
            </wp:positionV>
            <wp:extent cx="6096" cy="6098"/>
            <wp:effectExtent l="0" t="0" r="0" b="0"/>
            <wp:wrapSquare wrapText="bothSides"/>
            <wp:docPr id="342349" name="Picture 342349"/>
            <wp:cNvGraphicFramePr/>
            <a:graphic xmlns:a="http://schemas.openxmlformats.org/drawingml/2006/main">
              <a:graphicData uri="http://schemas.openxmlformats.org/drawingml/2006/picture">
                <pic:pic xmlns:pic="http://schemas.openxmlformats.org/drawingml/2006/picture">
                  <pic:nvPicPr>
                    <pic:cNvPr id="342349" name="Picture 342349"/>
                    <pic:cNvPicPr/>
                  </pic:nvPicPr>
                  <pic:blipFill>
                    <a:blip r:embed="rId234"/>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26688" behindDoc="0" locked="0" layoutInCell="1" allowOverlap="0" wp14:anchorId="6454E592" wp14:editId="27F80F9F">
            <wp:simplePos x="0" y="0"/>
            <wp:positionH relativeFrom="page">
              <wp:posOffset>7385304</wp:posOffset>
            </wp:positionH>
            <wp:positionV relativeFrom="page">
              <wp:posOffset>1429913</wp:posOffset>
            </wp:positionV>
            <wp:extent cx="6096" cy="6098"/>
            <wp:effectExtent l="0" t="0" r="0" b="0"/>
            <wp:wrapSquare wrapText="bothSides"/>
            <wp:docPr id="342350" name="Picture 342350"/>
            <wp:cNvGraphicFramePr/>
            <a:graphic xmlns:a="http://schemas.openxmlformats.org/drawingml/2006/main">
              <a:graphicData uri="http://schemas.openxmlformats.org/drawingml/2006/picture">
                <pic:pic xmlns:pic="http://schemas.openxmlformats.org/drawingml/2006/picture">
                  <pic:nvPicPr>
                    <pic:cNvPr id="342350" name="Picture 342350"/>
                    <pic:cNvPicPr/>
                  </pic:nvPicPr>
                  <pic:blipFill>
                    <a:blip r:embed="rId235"/>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sz w:val="24"/>
          <w:szCs w:val="24"/>
        </w:rPr>
        <w:t xml:space="preserve">своевременное выявление детей, нуждающихся в психолого-педагогическом </w:t>
      </w:r>
      <w:r w:rsidRPr="00DC0067">
        <w:rPr>
          <w:rFonts w:ascii="Times New Roman" w:hAnsi="Times New Roman" w:cs="Times New Roman"/>
          <w:noProof/>
          <w:sz w:val="24"/>
          <w:szCs w:val="24"/>
        </w:rPr>
        <w:drawing>
          <wp:inline distT="0" distB="0" distL="0" distR="0" wp14:anchorId="727C0AB8" wp14:editId="1BB42B62">
            <wp:extent cx="6096" cy="6098"/>
            <wp:effectExtent l="0" t="0" r="0" b="0"/>
            <wp:docPr id="342348" name="Picture 342348"/>
            <wp:cNvGraphicFramePr/>
            <a:graphic xmlns:a="http://schemas.openxmlformats.org/drawingml/2006/main">
              <a:graphicData uri="http://schemas.openxmlformats.org/drawingml/2006/picture">
                <pic:pic xmlns:pic="http://schemas.openxmlformats.org/drawingml/2006/picture">
                  <pic:nvPicPr>
                    <pic:cNvPr id="342348" name="Picture 342348"/>
                    <pic:cNvPicPr/>
                  </pic:nvPicPr>
                  <pic:blipFill>
                    <a:blip r:embed="rId236"/>
                    <a:stretch>
                      <a:fillRect/>
                    </a:stretch>
                  </pic:blipFill>
                  <pic:spPr>
                    <a:xfrm>
                      <a:off x="0" y="0"/>
                      <a:ext cx="6096" cy="6098"/>
                    </a:xfrm>
                    <a:prstGeom prst="rect">
                      <a:avLst/>
                    </a:prstGeom>
                  </pic:spPr>
                </pic:pic>
              </a:graphicData>
            </a:graphic>
          </wp:inline>
        </w:drawing>
      </w:r>
      <w:r w:rsidRPr="00DC0067">
        <w:rPr>
          <w:rFonts w:ascii="Times New Roman" w:hAnsi="Times New Roman" w:cs="Times New Roman"/>
          <w:sz w:val="24"/>
          <w:szCs w:val="24"/>
        </w:rPr>
        <w:t>сопровождении; 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обучающихся; 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 изучение, констатацию в развитии ребёнка его интересов и склонностей, одаренности; мониторинг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345496" w:rsidRPr="00DC0067" w:rsidRDefault="00345496" w:rsidP="00786376">
      <w:pPr>
        <w:spacing w:after="0" w:line="240" w:lineRule="auto"/>
        <w:ind w:left="29" w:right="14"/>
        <w:jc w:val="both"/>
        <w:rPr>
          <w:rFonts w:ascii="Times New Roman" w:hAnsi="Times New Roman" w:cs="Times New Roman"/>
          <w:sz w:val="24"/>
          <w:szCs w:val="24"/>
        </w:rPr>
      </w:pPr>
    </w:p>
    <w:p w:rsidR="00345496" w:rsidRPr="00DC0067" w:rsidRDefault="00345496" w:rsidP="00786376">
      <w:pPr>
        <w:spacing w:after="0" w:line="240" w:lineRule="auto"/>
        <w:ind w:left="29" w:right="14"/>
        <w:jc w:val="both"/>
        <w:rPr>
          <w:rFonts w:ascii="Times New Roman" w:hAnsi="Times New Roman" w:cs="Times New Roman"/>
          <w:sz w:val="24"/>
          <w:szCs w:val="24"/>
        </w:rPr>
      </w:pPr>
    </w:p>
    <w:p w:rsidR="00345496" w:rsidRPr="00DC0067" w:rsidRDefault="00345496"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КРР включает: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РГШС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ребёнка.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Консультативная работа включает: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КРР с ребёнком.</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Информационно-просветительская работа предусматривает:</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28736" behindDoc="0" locked="0" layoutInCell="1" allowOverlap="0" wp14:anchorId="26200E76" wp14:editId="36D78B4D">
            <wp:simplePos x="0" y="0"/>
            <wp:positionH relativeFrom="page">
              <wp:posOffset>551688</wp:posOffset>
            </wp:positionH>
            <wp:positionV relativeFrom="page">
              <wp:posOffset>844533</wp:posOffset>
            </wp:positionV>
            <wp:extent cx="3048" cy="9147"/>
            <wp:effectExtent l="0" t="0" r="0" b="0"/>
            <wp:wrapSquare wrapText="bothSides"/>
            <wp:docPr id="345925" name="Picture 345925"/>
            <wp:cNvGraphicFramePr/>
            <a:graphic xmlns:a="http://schemas.openxmlformats.org/drawingml/2006/main">
              <a:graphicData uri="http://schemas.openxmlformats.org/drawingml/2006/picture">
                <pic:pic xmlns:pic="http://schemas.openxmlformats.org/drawingml/2006/picture">
                  <pic:nvPicPr>
                    <pic:cNvPr id="345925" name="Picture 345925"/>
                    <pic:cNvPicPr/>
                  </pic:nvPicPr>
                  <pic:blipFill>
                    <a:blip r:embed="rId237"/>
                    <a:stretch>
                      <a:fillRect/>
                    </a:stretch>
                  </pic:blipFill>
                  <pic:spPr>
                    <a:xfrm>
                      <a:off x="0" y="0"/>
                      <a:ext cx="3048" cy="9147"/>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30784" behindDoc="0" locked="0" layoutInCell="1" allowOverlap="0" wp14:anchorId="0607D8ED" wp14:editId="7619A84D">
            <wp:simplePos x="0" y="0"/>
            <wp:positionH relativeFrom="page">
              <wp:posOffset>502920</wp:posOffset>
            </wp:positionH>
            <wp:positionV relativeFrom="page">
              <wp:posOffset>4216567</wp:posOffset>
            </wp:positionV>
            <wp:extent cx="6096" cy="9147"/>
            <wp:effectExtent l="0" t="0" r="0" b="0"/>
            <wp:wrapSquare wrapText="bothSides"/>
            <wp:docPr id="345930" name="Picture 345930"/>
            <wp:cNvGraphicFramePr/>
            <a:graphic xmlns:a="http://schemas.openxmlformats.org/drawingml/2006/main">
              <a:graphicData uri="http://schemas.openxmlformats.org/drawingml/2006/picture">
                <pic:pic xmlns:pic="http://schemas.openxmlformats.org/drawingml/2006/picture">
                  <pic:nvPicPr>
                    <pic:cNvPr id="345930" name="Picture 345930"/>
                    <pic:cNvPicPr/>
                  </pic:nvPicPr>
                  <pic:blipFill>
                    <a:blip r:embed="rId238"/>
                    <a:stretch>
                      <a:fillRect/>
                    </a:stretch>
                  </pic:blipFill>
                  <pic:spPr>
                    <a:xfrm>
                      <a:off x="0" y="0"/>
                      <a:ext cx="6096" cy="9147"/>
                    </a:xfrm>
                    <a:prstGeom prst="rect">
                      <a:avLst/>
                    </a:prstGeom>
                  </pic:spPr>
                </pic:pic>
              </a:graphicData>
            </a:graphic>
          </wp:anchor>
        </w:drawing>
      </w:r>
      <w:r w:rsidRPr="00DC0067">
        <w:rPr>
          <w:rFonts w:ascii="Times New Roman" w:hAnsi="Times New Roman" w:cs="Times New Roman"/>
          <w:sz w:val="24"/>
          <w:szCs w:val="24"/>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w:t>
      </w:r>
      <w:r w:rsidRPr="00DC0067">
        <w:rPr>
          <w:rFonts w:ascii="Times New Roman" w:hAnsi="Times New Roman" w:cs="Times New Roman"/>
          <w:sz w:val="24"/>
          <w:szCs w:val="24"/>
        </w:rPr>
        <w:lastRenderedPageBreak/>
        <w:t>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w:t>
      </w:r>
    </w:p>
    <w:p w:rsidR="00786376" w:rsidRPr="00DC0067" w:rsidRDefault="00786376" w:rsidP="00786376">
      <w:pPr>
        <w:spacing w:after="0" w:line="240" w:lineRule="auto"/>
        <w:ind w:right="115"/>
        <w:jc w:val="both"/>
        <w:rPr>
          <w:rFonts w:ascii="Times New Roman" w:hAnsi="Times New Roman" w:cs="Times New Roman"/>
          <w:sz w:val="24"/>
          <w:szCs w:val="24"/>
        </w:rPr>
      </w:pPr>
      <w:r w:rsidRPr="00DC0067">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Направленность КРР с одаренными обучающимися на дошкольном уровне образования: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786376" w:rsidRPr="00DC0067" w:rsidRDefault="00786376" w:rsidP="00786376">
      <w:pPr>
        <w:spacing w:after="0" w:line="240" w:lineRule="auto"/>
        <w:ind w:right="130"/>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32832" behindDoc="0" locked="0" layoutInCell="1" allowOverlap="0" wp14:anchorId="515A989E" wp14:editId="1B9DCEFA">
            <wp:simplePos x="0" y="0"/>
            <wp:positionH relativeFrom="page">
              <wp:posOffset>7568185</wp:posOffset>
            </wp:positionH>
            <wp:positionV relativeFrom="page">
              <wp:posOffset>1423812</wp:posOffset>
            </wp:positionV>
            <wp:extent cx="9144" cy="9146"/>
            <wp:effectExtent l="0" t="0" r="0" b="0"/>
            <wp:wrapSquare wrapText="bothSides"/>
            <wp:docPr id="347764" name="Picture 347764"/>
            <wp:cNvGraphicFramePr/>
            <a:graphic xmlns:a="http://schemas.openxmlformats.org/drawingml/2006/main">
              <a:graphicData uri="http://schemas.openxmlformats.org/drawingml/2006/picture">
                <pic:pic xmlns:pic="http://schemas.openxmlformats.org/drawingml/2006/picture">
                  <pic:nvPicPr>
                    <pic:cNvPr id="347764" name="Picture 347764"/>
                    <pic:cNvPicPr/>
                  </pic:nvPicPr>
                  <pic:blipFill>
                    <a:blip r:embed="rId239"/>
                    <a:stretch>
                      <a:fillRect/>
                    </a:stretch>
                  </pic:blipFill>
                  <pic:spPr>
                    <a:xfrm>
                      <a:off x="0" y="0"/>
                      <a:ext cx="9144" cy="914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34880" behindDoc="0" locked="0" layoutInCell="1" allowOverlap="0" wp14:anchorId="1019FDAD" wp14:editId="502599CF">
            <wp:simplePos x="0" y="0"/>
            <wp:positionH relativeFrom="page">
              <wp:posOffset>7577328</wp:posOffset>
            </wp:positionH>
            <wp:positionV relativeFrom="page">
              <wp:posOffset>1451252</wp:posOffset>
            </wp:positionV>
            <wp:extent cx="3048" cy="6098"/>
            <wp:effectExtent l="0" t="0" r="0" b="0"/>
            <wp:wrapSquare wrapText="bothSides"/>
            <wp:docPr id="347765" name="Picture 347765"/>
            <wp:cNvGraphicFramePr/>
            <a:graphic xmlns:a="http://schemas.openxmlformats.org/drawingml/2006/main">
              <a:graphicData uri="http://schemas.openxmlformats.org/drawingml/2006/picture">
                <pic:pic xmlns:pic="http://schemas.openxmlformats.org/drawingml/2006/picture">
                  <pic:nvPicPr>
                    <pic:cNvPr id="347765" name="Picture 347765"/>
                    <pic:cNvPicPr/>
                  </pic:nvPicPr>
                  <pic:blipFill>
                    <a:blip r:embed="rId240"/>
                    <a:stretch>
                      <a:fillRect/>
                    </a:stretch>
                  </pic:blipFill>
                  <pic:spPr>
                    <a:xfrm>
                      <a:off x="0" y="0"/>
                      <a:ext cx="3048" cy="6098"/>
                    </a:xfrm>
                    <a:prstGeom prst="rect">
                      <a:avLst/>
                    </a:prstGeom>
                  </pic:spPr>
                </pic:pic>
              </a:graphicData>
            </a:graphic>
          </wp:anchor>
        </w:drawing>
      </w:r>
      <w:r w:rsidRPr="00DC0067">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ДОС), так и в условиях семенного воспитания;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устойчивости; организация предметно-развивающей, обогащённой образовательной среды в условиях ДОС), благоприятную для развития различных видов способностей и одаренности.</w:t>
      </w:r>
    </w:p>
    <w:p w:rsidR="00786376" w:rsidRPr="00DC0067" w:rsidRDefault="00786376" w:rsidP="00786376">
      <w:pPr>
        <w:spacing w:after="0" w:line="240" w:lineRule="auto"/>
        <w:ind w:right="149"/>
        <w:jc w:val="both"/>
        <w:rPr>
          <w:rFonts w:ascii="Times New Roman" w:hAnsi="Times New Roman" w:cs="Times New Roman"/>
          <w:sz w:val="24"/>
          <w:szCs w:val="24"/>
        </w:rPr>
      </w:pPr>
      <w:r w:rsidRPr="00DC0067">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786376" w:rsidRPr="00DC0067" w:rsidRDefault="00786376" w:rsidP="00786376">
      <w:pPr>
        <w:spacing w:after="0" w:line="240" w:lineRule="auto"/>
        <w:ind w:right="144"/>
        <w:jc w:val="both"/>
        <w:rPr>
          <w:rFonts w:ascii="Times New Roman" w:hAnsi="Times New Roman" w:cs="Times New Roman"/>
          <w:sz w:val="24"/>
          <w:szCs w:val="24"/>
        </w:rPr>
      </w:pPr>
      <w:r w:rsidRPr="00DC0067">
        <w:rPr>
          <w:rFonts w:ascii="Times New Roman" w:hAnsi="Times New Roman" w:cs="Times New Roman"/>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786376" w:rsidRPr="00DC0067" w:rsidRDefault="00786376" w:rsidP="00786376">
      <w:pPr>
        <w:spacing w:after="0" w:line="240" w:lineRule="auto"/>
        <w:ind w:right="149"/>
        <w:jc w:val="both"/>
        <w:rPr>
          <w:rFonts w:ascii="Times New Roman" w:hAnsi="Times New Roman" w:cs="Times New Roman"/>
          <w:sz w:val="24"/>
          <w:szCs w:val="24"/>
        </w:rPr>
      </w:pPr>
      <w:r w:rsidRPr="00DC0067">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ребёнку.</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ДОС). В случаях выраженных проблем социализации, личностного развития и общей дезадаптации </w:t>
      </w:r>
      <w:r w:rsidRPr="00DC0067">
        <w:rPr>
          <w:rFonts w:ascii="Times New Roman" w:hAnsi="Times New Roman" w:cs="Times New Roman"/>
          <w:sz w:val="24"/>
          <w:szCs w:val="24"/>
        </w:rPr>
        <w:lastRenderedPageBreak/>
        <w:t>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786376" w:rsidRPr="00DC0067" w:rsidRDefault="00786376" w:rsidP="00786376">
      <w:pPr>
        <w:spacing w:after="0" w:line="240" w:lineRule="auto"/>
        <w:ind w:left="28" w:right="11"/>
        <w:jc w:val="both"/>
        <w:rPr>
          <w:rFonts w:ascii="Times New Roman" w:hAnsi="Times New Roman" w:cs="Times New Roman"/>
          <w:sz w:val="24"/>
          <w:szCs w:val="24"/>
        </w:rPr>
      </w:pPr>
      <w:r w:rsidRPr="00DC0067">
        <w:rPr>
          <w:rFonts w:ascii="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w:t>
      </w:r>
    </w:p>
    <w:p w:rsidR="00786376" w:rsidRPr="00DC0067" w:rsidRDefault="00786376" w:rsidP="00786376">
      <w:pPr>
        <w:spacing w:after="0" w:line="240" w:lineRule="auto"/>
        <w:ind w:left="28" w:right="11"/>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36928" behindDoc="0" locked="0" layoutInCell="1" allowOverlap="0" wp14:anchorId="4D8A6A5F" wp14:editId="521FA5FD">
            <wp:simplePos x="0" y="0"/>
            <wp:positionH relativeFrom="page">
              <wp:posOffset>7278506</wp:posOffset>
            </wp:positionH>
            <wp:positionV relativeFrom="page">
              <wp:posOffset>1381131</wp:posOffset>
            </wp:positionV>
            <wp:extent cx="6099" cy="15244"/>
            <wp:effectExtent l="0" t="0" r="0" b="0"/>
            <wp:wrapSquare wrapText="bothSides"/>
            <wp:docPr id="349503" name="Picture 349503"/>
            <wp:cNvGraphicFramePr/>
            <a:graphic xmlns:a="http://schemas.openxmlformats.org/drawingml/2006/main">
              <a:graphicData uri="http://schemas.openxmlformats.org/drawingml/2006/picture">
                <pic:pic xmlns:pic="http://schemas.openxmlformats.org/drawingml/2006/picture">
                  <pic:nvPicPr>
                    <pic:cNvPr id="349503" name="Picture 349503"/>
                    <pic:cNvPicPr/>
                  </pic:nvPicPr>
                  <pic:blipFill>
                    <a:blip r:embed="rId241"/>
                    <a:stretch>
                      <a:fillRect/>
                    </a:stretch>
                  </pic:blipFill>
                  <pic:spPr>
                    <a:xfrm>
                      <a:off x="0" y="0"/>
                      <a:ext cx="6099" cy="15244"/>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38976" behindDoc="0" locked="0" layoutInCell="1" allowOverlap="0" wp14:anchorId="232FAED5" wp14:editId="7752E5A3">
            <wp:simplePos x="0" y="0"/>
            <wp:positionH relativeFrom="page">
              <wp:posOffset>170757</wp:posOffset>
            </wp:positionH>
            <wp:positionV relativeFrom="page">
              <wp:posOffset>935998</wp:posOffset>
            </wp:positionV>
            <wp:extent cx="3049" cy="6098"/>
            <wp:effectExtent l="0" t="0" r="0" b="0"/>
            <wp:wrapSquare wrapText="bothSides"/>
            <wp:docPr id="349501" name="Picture 349501"/>
            <wp:cNvGraphicFramePr/>
            <a:graphic xmlns:a="http://schemas.openxmlformats.org/drawingml/2006/main">
              <a:graphicData uri="http://schemas.openxmlformats.org/drawingml/2006/picture">
                <pic:pic xmlns:pic="http://schemas.openxmlformats.org/drawingml/2006/picture">
                  <pic:nvPicPr>
                    <pic:cNvPr id="349501" name="Picture 349501"/>
                    <pic:cNvPicPr/>
                  </pic:nvPicPr>
                  <pic:blipFill>
                    <a:blip r:embed="rId242"/>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41024" behindDoc="0" locked="0" layoutInCell="1" allowOverlap="0" wp14:anchorId="42408A43" wp14:editId="4105037B">
            <wp:simplePos x="0" y="0"/>
            <wp:positionH relativeFrom="page">
              <wp:posOffset>173806</wp:posOffset>
            </wp:positionH>
            <wp:positionV relativeFrom="page">
              <wp:posOffset>945145</wp:posOffset>
            </wp:positionV>
            <wp:extent cx="3049" cy="6098"/>
            <wp:effectExtent l="0" t="0" r="0" b="0"/>
            <wp:wrapSquare wrapText="bothSides"/>
            <wp:docPr id="349502" name="Picture 349502"/>
            <wp:cNvGraphicFramePr/>
            <a:graphic xmlns:a="http://schemas.openxmlformats.org/drawingml/2006/main">
              <a:graphicData uri="http://schemas.openxmlformats.org/drawingml/2006/picture">
                <pic:pic xmlns:pic="http://schemas.openxmlformats.org/drawingml/2006/picture">
                  <pic:nvPicPr>
                    <pic:cNvPr id="349502" name="Picture 349502"/>
                    <pic:cNvPicPr/>
                  </pic:nvPicPr>
                  <pic:blipFill>
                    <a:blip r:embed="rId242"/>
                    <a:stretch>
                      <a:fillRect/>
                    </a:stretch>
                  </pic:blipFill>
                  <pic:spPr>
                    <a:xfrm>
                      <a:off x="0" y="0"/>
                      <a:ext cx="3049" cy="6098"/>
                    </a:xfrm>
                    <a:prstGeom prst="rect">
                      <a:avLst/>
                    </a:prstGeom>
                  </pic:spPr>
                </pic:pic>
              </a:graphicData>
            </a:graphic>
          </wp:anchor>
        </w:drawing>
      </w:r>
      <w:r w:rsidRPr="00DC0067">
        <w:rPr>
          <w:rFonts w:ascii="Times New Roman" w:hAnsi="Times New Roman" w:cs="Times New Roman"/>
          <w:sz w:val="24"/>
          <w:szCs w:val="24"/>
        </w:rPr>
        <w:t>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w:t>
      </w:r>
    </w:p>
    <w:p w:rsidR="00786376" w:rsidRPr="00DC0067" w:rsidRDefault="00786376" w:rsidP="00786376">
      <w:pPr>
        <w:spacing w:after="0" w:line="240" w:lineRule="auto"/>
        <w:ind w:left="28" w:right="11"/>
        <w:jc w:val="both"/>
        <w:rPr>
          <w:rFonts w:ascii="Times New Roman" w:hAnsi="Times New Roman" w:cs="Times New Roman"/>
          <w:sz w:val="24"/>
          <w:szCs w:val="24"/>
        </w:rPr>
      </w:pPr>
      <w:r w:rsidRPr="00DC0067">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786376" w:rsidRPr="00DC0067" w:rsidRDefault="00786376" w:rsidP="00786376">
      <w:pPr>
        <w:tabs>
          <w:tab w:val="left" w:pos="1440"/>
          <w:tab w:val="left" w:pos="2340"/>
        </w:tabs>
        <w:spacing w:after="0" w:line="240" w:lineRule="auto"/>
        <w:jc w:val="both"/>
        <w:rPr>
          <w:rFonts w:ascii="Times New Roman" w:hAnsi="Times New Roman" w:cs="Times New Roman"/>
          <w:b/>
          <w:bCs/>
          <w:sz w:val="24"/>
          <w:szCs w:val="24"/>
        </w:rPr>
      </w:pPr>
    </w:p>
    <w:p w:rsidR="00786376" w:rsidRPr="00DC0067" w:rsidRDefault="00786376" w:rsidP="00724134">
      <w:pPr>
        <w:tabs>
          <w:tab w:val="left" w:pos="1440"/>
          <w:tab w:val="left" w:pos="2340"/>
        </w:tabs>
        <w:spacing w:after="0" w:line="240" w:lineRule="auto"/>
        <w:jc w:val="right"/>
        <w:rPr>
          <w:rFonts w:ascii="Times New Roman" w:hAnsi="Times New Roman" w:cs="Times New Roman"/>
          <w:b/>
          <w:bCs/>
          <w:sz w:val="24"/>
          <w:szCs w:val="24"/>
        </w:rPr>
      </w:pPr>
      <w:r w:rsidRPr="00DC0067">
        <w:rPr>
          <w:rFonts w:ascii="Times New Roman" w:hAnsi="Times New Roman" w:cs="Times New Roman"/>
          <w:b/>
          <w:bCs/>
          <w:sz w:val="24"/>
          <w:szCs w:val="24"/>
        </w:rPr>
        <w:t>Часть, формируемая участниками образовательных отношений</w:t>
      </w:r>
    </w:p>
    <w:p w:rsidR="00786376" w:rsidRPr="00DC0067" w:rsidRDefault="00786376" w:rsidP="00786376">
      <w:pPr>
        <w:pStyle w:val="af5"/>
        <w:jc w:val="both"/>
        <w:rPr>
          <w:b w:val="0"/>
          <w:sz w:val="24"/>
          <w:szCs w:val="24"/>
        </w:rPr>
      </w:pPr>
      <w:r w:rsidRPr="00DC0067">
        <w:rPr>
          <w:b w:val="0"/>
          <w:sz w:val="24"/>
          <w:szCs w:val="24"/>
        </w:rPr>
        <w:t>Коррекционная функция Учреждения</w:t>
      </w:r>
      <w:r w:rsidRPr="00DC0067">
        <w:rPr>
          <w:sz w:val="24"/>
          <w:szCs w:val="24"/>
        </w:rPr>
        <w:t xml:space="preserve"> </w:t>
      </w:r>
      <w:r w:rsidRPr="00DC0067">
        <w:rPr>
          <w:b w:val="0"/>
          <w:sz w:val="24"/>
          <w:szCs w:val="24"/>
        </w:rPr>
        <w:t>предполагает обеспечение особого внимания работе по преодолению трудностей в процессе воспитания и обучения детей, нуждающихся в коррекции имеющихся недостатков физического и психологического развития.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 целью логопедического коррекционно-развивающего воздействия в Учреждении функционирует логопункт.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Деятельность логопункта направлена на устранение речевых дефектов у детей (совершенствование звуковой культуры развитие фонематического слуха и фонематического восприятия, формирование грамматического строя речи, обогащение словарного запаса), а также на предупреждение возможных трудностей в процессе школьного обучения (профилактика дисграфии, совершенствование познавательных процессов и обеспечение личностной готовности к обучению в школе).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Для работы с детьми, нуждающимися в помощи учителя-логопеда, используются программно-методические материалы Т. Б. Филичевой, Г. В. Чиркиной «Программа обучения и воспитания детей с фонетико-фонематическим недоразвитием», Г. А. Каше, Т. Б. Филичева «Программа обучения и воспитания детей с фонетическим недоразвитием речи».</w:t>
      </w:r>
    </w:p>
    <w:p w:rsidR="00786376" w:rsidRPr="00DC0067" w:rsidRDefault="00786376" w:rsidP="00786376">
      <w:pPr>
        <w:pStyle w:val="3"/>
        <w:tabs>
          <w:tab w:val="left" w:pos="0"/>
          <w:tab w:val="left" w:pos="1418"/>
        </w:tabs>
        <w:spacing w:after="0"/>
        <w:ind w:left="0"/>
        <w:jc w:val="both"/>
        <w:rPr>
          <w:b/>
          <w:sz w:val="24"/>
          <w:szCs w:val="24"/>
        </w:rPr>
      </w:pPr>
      <w:r w:rsidRPr="00DC0067">
        <w:rPr>
          <w:b/>
          <w:sz w:val="24"/>
          <w:szCs w:val="24"/>
        </w:rPr>
        <w:t>Основные направления коррекционной работы с детьми:</w:t>
      </w:r>
    </w:p>
    <w:p w:rsidR="00786376" w:rsidRPr="00DC0067" w:rsidRDefault="00786376" w:rsidP="00A20A5F">
      <w:pPr>
        <w:pStyle w:val="3"/>
        <w:numPr>
          <w:ilvl w:val="0"/>
          <w:numId w:val="28"/>
        </w:numPr>
        <w:tabs>
          <w:tab w:val="left" w:pos="0"/>
          <w:tab w:val="left" w:pos="142"/>
          <w:tab w:val="left" w:pos="426"/>
        </w:tabs>
        <w:overflowPunct/>
        <w:autoSpaceDE/>
        <w:autoSpaceDN/>
        <w:adjustRightInd/>
        <w:spacing w:after="0"/>
        <w:ind w:left="0" w:firstLine="0"/>
        <w:jc w:val="both"/>
        <w:textAlignment w:val="auto"/>
        <w:rPr>
          <w:sz w:val="24"/>
          <w:szCs w:val="24"/>
        </w:rPr>
      </w:pPr>
      <w:r w:rsidRPr="00DC0067">
        <w:rPr>
          <w:sz w:val="24"/>
          <w:szCs w:val="24"/>
        </w:rPr>
        <w:t>осуществление диагностики речевого развития;</w:t>
      </w:r>
    </w:p>
    <w:p w:rsidR="00786376" w:rsidRPr="00DC0067" w:rsidRDefault="00786376" w:rsidP="00A20A5F">
      <w:pPr>
        <w:pStyle w:val="3"/>
        <w:numPr>
          <w:ilvl w:val="0"/>
          <w:numId w:val="28"/>
        </w:numPr>
        <w:tabs>
          <w:tab w:val="left" w:pos="0"/>
          <w:tab w:val="left" w:pos="142"/>
          <w:tab w:val="left" w:pos="426"/>
        </w:tabs>
        <w:overflowPunct/>
        <w:autoSpaceDE/>
        <w:autoSpaceDN/>
        <w:adjustRightInd/>
        <w:spacing w:after="0"/>
        <w:ind w:left="0" w:firstLine="0"/>
        <w:jc w:val="both"/>
        <w:textAlignment w:val="auto"/>
        <w:rPr>
          <w:sz w:val="24"/>
          <w:szCs w:val="24"/>
        </w:rPr>
      </w:pPr>
      <w:r w:rsidRPr="00DC0067">
        <w:rPr>
          <w:sz w:val="24"/>
          <w:szCs w:val="24"/>
        </w:rPr>
        <w:t>определение и реализация индивидуального маршрута коррекции и компенсации речевого дефекта;</w:t>
      </w:r>
    </w:p>
    <w:p w:rsidR="00786376" w:rsidRPr="00DC0067" w:rsidRDefault="00786376" w:rsidP="00A20A5F">
      <w:pPr>
        <w:pStyle w:val="3"/>
        <w:numPr>
          <w:ilvl w:val="0"/>
          <w:numId w:val="28"/>
        </w:numPr>
        <w:tabs>
          <w:tab w:val="left" w:pos="0"/>
          <w:tab w:val="left" w:pos="142"/>
          <w:tab w:val="left" w:pos="426"/>
        </w:tabs>
        <w:overflowPunct/>
        <w:autoSpaceDE/>
        <w:autoSpaceDN/>
        <w:adjustRightInd/>
        <w:spacing w:after="0"/>
        <w:ind w:left="0" w:firstLine="0"/>
        <w:jc w:val="both"/>
        <w:textAlignment w:val="auto"/>
        <w:rPr>
          <w:sz w:val="24"/>
          <w:szCs w:val="24"/>
        </w:rPr>
      </w:pPr>
      <w:r w:rsidRPr="00DC0067">
        <w:rPr>
          <w:sz w:val="24"/>
          <w:szCs w:val="24"/>
        </w:rPr>
        <w:t>индивидуальные и групповые занятия по коррекции звукопроизношения и развитию психологической базы речи.</w:t>
      </w:r>
    </w:p>
    <w:p w:rsidR="00786376" w:rsidRPr="00DC0067" w:rsidRDefault="00786376" w:rsidP="00724134">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Основные принципы коррекционной работы с детьми</w:t>
      </w:r>
      <w:r w:rsidRPr="00DC0067">
        <w:rPr>
          <w:rFonts w:ascii="Times New Roman" w:hAnsi="Times New Roman" w:cs="Times New Roman"/>
          <w:sz w:val="24"/>
          <w:szCs w:val="24"/>
        </w:rPr>
        <w:t>:</w:t>
      </w:r>
    </w:p>
    <w:p w:rsidR="00786376" w:rsidRPr="00DC0067" w:rsidRDefault="00786376" w:rsidP="00A20A5F">
      <w:pPr>
        <w:numPr>
          <w:ilvl w:val="0"/>
          <w:numId w:val="19"/>
        </w:numPr>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гуманизм – педагоги принимают ребенка «без оценочно», создают условия для формирования норм гуманного отношения, миролюбия через организацию ситуаций взаимопомощи, целенаправленно повышают привлекательность каждого ребенка через создание «ситуации успеха»:</w:t>
      </w:r>
    </w:p>
    <w:p w:rsidR="00786376" w:rsidRPr="00DC0067" w:rsidRDefault="00786376" w:rsidP="00A20A5F">
      <w:pPr>
        <w:numPr>
          <w:ilvl w:val="0"/>
          <w:numId w:val="19"/>
        </w:numPr>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преемственность – коррекционная работа предполагает взаимосвязь деятельности воспитателя и специалистов дошкольного учреждения;</w:t>
      </w:r>
    </w:p>
    <w:p w:rsidR="00786376" w:rsidRPr="00DC0067" w:rsidRDefault="00786376" w:rsidP="00A20A5F">
      <w:pPr>
        <w:numPr>
          <w:ilvl w:val="0"/>
          <w:numId w:val="19"/>
        </w:numPr>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lastRenderedPageBreak/>
        <w:t>индивидуализация – специалисты изучают структуру психо-речевого дефекта каждого ребенка и реализуют индивидуальный подход в коррекционной работе с детьми;</w:t>
      </w:r>
    </w:p>
    <w:p w:rsidR="00786376" w:rsidRPr="00DC0067" w:rsidRDefault="00786376" w:rsidP="00A20A5F">
      <w:pPr>
        <w:numPr>
          <w:ilvl w:val="0"/>
          <w:numId w:val="19"/>
        </w:numPr>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разносторонность – коррекционное воздействие направлено на все стороны речевого и психического развития ребенка;</w:t>
      </w:r>
    </w:p>
    <w:p w:rsidR="00786376" w:rsidRPr="00DC0067" w:rsidRDefault="00786376" w:rsidP="00A20A5F">
      <w:pPr>
        <w:numPr>
          <w:ilvl w:val="0"/>
          <w:numId w:val="19"/>
        </w:numPr>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комплексность – коррекционное воздействие осуществляется в разных видах деятельности с учетом индивидуальных особенностей ребенка.</w:t>
      </w:r>
    </w:p>
    <w:p w:rsidR="00786376" w:rsidRPr="00DC0067" w:rsidRDefault="00786376" w:rsidP="00786376">
      <w:pPr>
        <w:pStyle w:val="3"/>
        <w:tabs>
          <w:tab w:val="left" w:pos="426"/>
        </w:tabs>
        <w:spacing w:after="0"/>
        <w:ind w:left="0"/>
        <w:jc w:val="both"/>
        <w:rPr>
          <w:b/>
          <w:sz w:val="24"/>
          <w:szCs w:val="24"/>
        </w:rPr>
      </w:pPr>
      <w:r w:rsidRPr="00DC0067">
        <w:rPr>
          <w:b/>
          <w:sz w:val="24"/>
          <w:szCs w:val="24"/>
        </w:rPr>
        <w:t>Формы работы с родителями:</w:t>
      </w:r>
    </w:p>
    <w:p w:rsidR="00786376" w:rsidRPr="00DC0067" w:rsidRDefault="00786376" w:rsidP="00786376">
      <w:pPr>
        <w:pStyle w:val="3"/>
        <w:tabs>
          <w:tab w:val="left" w:pos="426"/>
        </w:tabs>
        <w:overflowPunct/>
        <w:autoSpaceDE/>
        <w:autoSpaceDN/>
        <w:adjustRightInd/>
        <w:spacing w:after="0"/>
        <w:ind w:left="0"/>
        <w:jc w:val="both"/>
        <w:textAlignment w:val="auto"/>
        <w:rPr>
          <w:sz w:val="24"/>
          <w:szCs w:val="24"/>
        </w:rPr>
      </w:pPr>
      <w:r w:rsidRPr="00DC0067">
        <w:rPr>
          <w:sz w:val="24"/>
          <w:szCs w:val="24"/>
        </w:rPr>
        <w:t>- консультирование родителей, по всем направлениям работы (формирование полноценной звуковой стороны речи, практическое усвоение лексических и грамматических средств языка, развитие связной речи);</w:t>
      </w:r>
    </w:p>
    <w:p w:rsidR="00786376" w:rsidRPr="00DC0067" w:rsidRDefault="00786376" w:rsidP="00786376">
      <w:pPr>
        <w:pStyle w:val="3"/>
        <w:tabs>
          <w:tab w:val="left" w:pos="426"/>
        </w:tabs>
        <w:overflowPunct/>
        <w:autoSpaceDE/>
        <w:autoSpaceDN/>
        <w:adjustRightInd/>
        <w:spacing w:after="0"/>
        <w:ind w:left="0"/>
        <w:jc w:val="both"/>
        <w:textAlignment w:val="auto"/>
        <w:rPr>
          <w:sz w:val="24"/>
          <w:szCs w:val="24"/>
        </w:rPr>
      </w:pPr>
      <w:r w:rsidRPr="00DC0067">
        <w:rPr>
          <w:sz w:val="24"/>
          <w:szCs w:val="24"/>
        </w:rPr>
        <w:t>- участие в родительских собраниях, информирование родителей о результатах психолого-педагогического обследования детей;</w:t>
      </w:r>
    </w:p>
    <w:p w:rsidR="00786376" w:rsidRPr="00DC0067" w:rsidRDefault="00786376" w:rsidP="00786376">
      <w:pPr>
        <w:pStyle w:val="3"/>
        <w:tabs>
          <w:tab w:val="left" w:pos="426"/>
        </w:tabs>
        <w:overflowPunct/>
        <w:autoSpaceDE/>
        <w:autoSpaceDN/>
        <w:adjustRightInd/>
        <w:spacing w:after="0"/>
        <w:ind w:left="0"/>
        <w:jc w:val="both"/>
        <w:textAlignment w:val="auto"/>
        <w:rPr>
          <w:sz w:val="24"/>
          <w:szCs w:val="24"/>
        </w:rPr>
      </w:pPr>
      <w:r w:rsidRPr="00DC0067">
        <w:rPr>
          <w:sz w:val="24"/>
          <w:szCs w:val="24"/>
        </w:rPr>
        <w:t>- практические тренинги по постановке и автоматизации звуков, по развитию мелкой моторики.</w:t>
      </w:r>
    </w:p>
    <w:p w:rsidR="00786376" w:rsidRPr="00DC0067" w:rsidRDefault="00786376" w:rsidP="00786376">
      <w:pPr>
        <w:pStyle w:val="3"/>
        <w:tabs>
          <w:tab w:val="left" w:pos="426"/>
        </w:tabs>
        <w:spacing w:after="0"/>
        <w:ind w:left="0"/>
        <w:jc w:val="both"/>
        <w:rPr>
          <w:b/>
          <w:sz w:val="24"/>
          <w:szCs w:val="24"/>
        </w:rPr>
      </w:pPr>
      <w:r w:rsidRPr="00DC0067">
        <w:rPr>
          <w:b/>
          <w:sz w:val="24"/>
          <w:szCs w:val="24"/>
        </w:rPr>
        <w:t>Формы работы с воспитателями:</w:t>
      </w:r>
    </w:p>
    <w:p w:rsidR="00786376" w:rsidRPr="00DC0067" w:rsidRDefault="00786376" w:rsidP="00786376">
      <w:pPr>
        <w:pStyle w:val="3"/>
        <w:tabs>
          <w:tab w:val="left" w:pos="426"/>
        </w:tabs>
        <w:overflowPunct/>
        <w:autoSpaceDE/>
        <w:autoSpaceDN/>
        <w:adjustRightInd/>
        <w:spacing w:after="0"/>
        <w:ind w:left="0"/>
        <w:jc w:val="both"/>
        <w:textAlignment w:val="auto"/>
        <w:rPr>
          <w:b/>
          <w:sz w:val="24"/>
          <w:szCs w:val="24"/>
        </w:rPr>
      </w:pPr>
      <w:r w:rsidRPr="00DC0067">
        <w:rPr>
          <w:sz w:val="24"/>
          <w:szCs w:val="24"/>
        </w:rPr>
        <w:t>- анализ работы воспитателя в группе и помощь при затруднениях, связанных с особенностями речевого развития отдельных детей;</w:t>
      </w:r>
    </w:p>
    <w:p w:rsidR="00786376" w:rsidRPr="00DC0067" w:rsidRDefault="00786376" w:rsidP="00786376">
      <w:pPr>
        <w:pStyle w:val="3"/>
        <w:tabs>
          <w:tab w:val="left" w:pos="426"/>
        </w:tabs>
        <w:overflowPunct/>
        <w:autoSpaceDE/>
        <w:autoSpaceDN/>
        <w:adjustRightInd/>
        <w:spacing w:after="0"/>
        <w:ind w:left="0"/>
        <w:jc w:val="both"/>
        <w:textAlignment w:val="auto"/>
        <w:rPr>
          <w:b/>
          <w:sz w:val="24"/>
          <w:szCs w:val="24"/>
        </w:rPr>
      </w:pPr>
      <w:r w:rsidRPr="00DC0067">
        <w:rPr>
          <w:sz w:val="24"/>
          <w:szCs w:val="24"/>
        </w:rPr>
        <w:t>- участие в педсоветах;</w:t>
      </w:r>
    </w:p>
    <w:p w:rsidR="00786376" w:rsidRPr="00DC0067" w:rsidRDefault="00786376" w:rsidP="00786376">
      <w:pPr>
        <w:pStyle w:val="3"/>
        <w:tabs>
          <w:tab w:val="left" w:pos="426"/>
        </w:tabs>
        <w:overflowPunct/>
        <w:autoSpaceDE/>
        <w:autoSpaceDN/>
        <w:adjustRightInd/>
        <w:spacing w:after="0"/>
        <w:ind w:left="0"/>
        <w:jc w:val="both"/>
        <w:textAlignment w:val="auto"/>
        <w:rPr>
          <w:b/>
          <w:sz w:val="24"/>
          <w:szCs w:val="24"/>
        </w:rPr>
      </w:pPr>
      <w:r w:rsidRPr="00DC0067">
        <w:rPr>
          <w:sz w:val="24"/>
          <w:szCs w:val="24"/>
        </w:rPr>
        <w:t>- разработка рекомендаций по работе с детьми – логопатами.</w:t>
      </w:r>
    </w:p>
    <w:p w:rsidR="00786376" w:rsidRPr="00DC0067" w:rsidRDefault="00786376" w:rsidP="00786376">
      <w:pPr>
        <w:pStyle w:val="3"/>
        <w:tabs>
          <w:tab w:val="left" w:pos="426"/>
        </w:tabs>
        <w:overflowPunct/>
        <w:autoSpaceDE/>
        <w:autoSpaceDN/>
        <w:adjustRightInd/>
        <w:spacing w:after="0"/>
        <w:ind w:left="0"/>
        <w:jc w:val="both"/>
        <w:textAlignment w:val="auto"/>
        <w:rPr>
          <w:sz w:val="24"/>
          <w:szCs w:val="24"/>
        </w:rPr>
      </w:pPr>
      <w:r w:rsidRPr="00DC0067">
        <w:rPr>
          <w:sz w:val="24"/>
          <w:szCs w:val="24"/>
        </w:rPr>
        <w:t>- проведение семинаров-практикумов для воспитателей.</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b/>
          <w:bCs/>
          <w:sz w:val="24"/>
          <w:szCs w:val="24"/>
        </w:rPr>
      </w:pPr>
      <w:r w:rsidRPr="00DC0067">
        <w:rPr>
          <w:rFonts w:ascii="Times New Roman" w:hAnsi="Times New Roman" w:cs="Times New Roman"/>
          <w:b/>
          <w:sz w:val="24"/>
          <w:szCs w:val="24"/>
        </w:rPr>
        <w:t xml:space="preserve">Оборудование и оснащенность кабинета </w:t>
      </w:r>
      <w:r w:rsidRPr="00DC0067">
        <w:rPr>
          <w:rFonts w:ascii="Times New Roman" w:hAnsi="Times New Roman" w:cs="Times New Roman"/>
          <w:b/>
          <w:bCs/>
          <w:sz w:val="24"/>
          <w:szCs w:val="24"/>
        </w:rPr>
        <w:t>учителя – логопеда</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демонстрационный материал</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дидактические игры, пособия</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доска настенная магнитно-маркерная</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зеркало настенное</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литература методическая</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настольно-печатные игры</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раздаточный материал</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раковина взрослая</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раковина детская</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стеллажи для пособий</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стол детский, стул детский </w:t>
      </w:r>
    </w:p>
    <w:p w:rsidR="00786376" w:rsidRPr="00DC0067" w:rsidRDefault="00786376" w:rsidP="00A20A5F">
      <w:pPr>
        <w:numPr>
          <w:ilvl w:val="0"/>
          <w:numId w:val="29"/>
        </w:numPr>
        <w:shd w:val="clear" w:color="auto" w:fill="FFFFFF"/>
        <w:tabs>
          <w:tab w:val="left" w:pos="142"/>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стол взрослый, стул взрослый </w:t>
      </w:r>
    </w:p>
    <w:p w:rsidR="00724134" w:rsidRPr="00DC0067" w:rsidRDefault="00724134" w:rsidP="00724134">
      <w:pPr>
        <w:shd w:val="clear" w:color="auto" w:fill="FFFFFF"/>
        <w:tabs>
          <w:tab w:val="left" w:pos="142"/>
          <w:tab w:val="left" w:pos="426"/>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786376" w:rsidRPr="00DC0067" w:rsidRDefault="00786376" w:rsidP="00786376">
      <w:pPr>
        <w:snapToGri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Комплексное психолого-педагогическое сопровождение ребенка</w:t>
      </w:r>
      <w:r w:rsidR="00724134" w:rsidRPr="00DC0067">
        <w:rPr>
          <w:rFonts w:ascii="Times New Roman" w:hAnsi="Times New Roman" w:cs="Times New Roman"/>
          <w:b/>
          <w:bCs/>
          <w:sz w:val="24"/>
          <w:szCs w:val="24"/>
        </w:rPr>
        <w:t xml:space="preserve"> </w:t>
      </w:r>
      <w:r w:rsidRPr="00DC0067">
        <w:rPr>
          <w:rFonts w:ascii="Times New Roman" w:hAnsi="Times New Roman" w:cs="Times New Roman"/>
          <w:b/>
          <w:bCs/>
          <w:sz w:val="24"/>
          <w:szCs w:val="24"/>
        </w:rPr>
        <w:t>в дошкольной организации</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Комплексное психолого-педагогическое сопровождение детей, имеющих особые возможности здоровья и специальные образовательные потребности, осуществляется в рамках деятельности психолого - педагогического консилиума (далее - ППк). </w:t>
      </w:r>
    </w:p>
    <w:p w:rsidR="00786376" w:rsidRPr="00DC0067" w:rsidRDefault="00786376" w:rsidP="00786376">
      <w:pPr>
        <w:shd w:val="clear" w:color="auto" w:fill="FFFFFF"/>
        <w:spacing w:after="0" w:line="240" w:lineRule="auto"/>
        <w:jc w:val="both"/>
        <w:rPr>
          <w:rFonts w:ascii="Times New Roman" w:hAnsi="Times New Roman" w:cs="Times New Roman"/>
          <w:iCs/>
          <w:sz w:val="24"/>
          <w:szCs w:val="24"/>
        </w:rPr>
      </w:pPr>
      <w:r w:rsidRPr="00DC0067">
        <w:rPr>
          <w:rFonts w:ascii="Times New Roman" w:hAnsi="Times New Roman" w:cs="Times New Roman"/>
          <w:b/>
          <w:bCs/>
          <w:iCs/>
          <w:sz w:val="24"/>
          <w:szCs w:val="24"/>
        </w:rPr>
        <w:t>Цель ППк:</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Определение и организация в Учреждении адекватных условий развития, обучения и воспитания детей, в соответствии их специальным образовательным потребностями, возрастным особенностям, возможностям и в зависимости от соматического и нервно - психического здоровья.</w:t>
      </w:r>
    </w:p>
    <w:p w:rsidR="00786376" w:rsidRPr="00DC0067" w:rsidRDefault="00786376" w:rsidP="00786376">
      <w:pPr>
        <w:shd w:val="clear" w:color="auto" w:fill="FFFFFF"/>
        <w:spacing w:after="0" w:line="240" w:lineRule="auto"/>
        <w:jc w:val="both"/>
        <w:rPr>
          <w:rFonts w:ascii="Times New Roman" w:hAnsi="Times New Roman" w:cs="Times New Roman"/>
          <w:iCs/>
          <w:sz w:val="24"/>
          <w:szCs w:val="24"/>
        </w:rPr>
      </w:pPr>
      <w:r w:rsidRPr="00DC0067">
        <w:rPr>
          <w:rFonts w:ascii="Times New Roman" w:hAnsi="Times New Roman" w:cs="Times New Roman"/>
          <w:b/>
          <w:bCs/>
          <w:iCs/>
          <w:sz w:val="24"/>
          <w:szCs w:val="24"/>
        </w:rPr>
        <w:t>Задачи ППк:</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выявление и ранняя диагностика нарушений в развитии детей;</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выявление актуальных и резервных возможностей ребенка;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разработка рекомендаций воспитателям, родителям для обеспечения индивидуального подхода в процессе коррекционно - развивающего сопровождения;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разработка индивидуальных коррекционно-образовательных и оздоровительных программ;</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отслеживание результативности и эффективности индивидуализированных коррекционно - развивающих программ на основе анализа индивидуальной динамики развития каждого ребенка;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осуществление комплексной диагностики готовности к школьному обучению детей старшего дошкольного возраста, поступающих в школу, с целью выявление «группы риска»; </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обеспечение психолого-педагогического сопровождения детей «группы риска»: создание условий, адекватных индивидуальным особенностям развития каждого ребенка (при необходимости - перевод в специальную (коррекционно – развивающую, компенсирующую) группу, выбор соответствующей формы образования (индивидуальное, домашнее);</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при положительной динамике и компенсации отклонений в развитии - определение путей интеграции ребенка в группы, работающие по основным образовательным программам;</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профилактика физических, интеллектуальных и эмоциональных перегрузок и срывов, организация лечебно - оздоровительных мероприятий и психологически адекватной образовательной среды;</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подготовка и введение документации, отражающей актуальное развитие ребенка, динамику его развития, перспективное планирование коррекционно - развивающей работы, оценку её эффективности;</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организация взаимодействия между педагогами Учреждения, родителями и специалистами, участвующими в работе ППк;</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при возникновении трудностей, а также отсутствие положительной динамики в процессе реализации рекомендаций ППк - направление ребенка в ППК более высокого уровня.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b/>
          <w:bCs/>
          <w:sz w:val="24"/>
          <w:szCs w:val="24"/>
        </w:rPr>
        <w:t>Организация деятельности и состав ППК</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ППк организуется на базе детского сада.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ППк утверждается приказом заведующего.</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Общее руководство ППк осуществляется заместителем заведующего.</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Обследование ребенка специалистами ППк осуществляется по инициативе родителей или сотрудников Учреждения. В случае инициативы сотрудников Учреждения должно быть получено согласие родителей (законных представителей) воспитанника на обследование ребенка.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Обследование ребенка проводится каждым специалистом ППк индивидуально, при необходимости в присутствии родителей (законных представителей) воспитанника.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Обследование ребенка осуществляется с учетом требований профессиональной этики. Специалисты ППк обязаны хранить профессиональную тайну, в том числе, соблюдать конфиденциальность заключения.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Результаты обследования фиксируются в индивидуальной карте развития ребенка, по данным обследования разрабатывается индивидуальный маршрут развития ребенка. На заседании ППк составляется коллегиальное заключение, содержащее обобщенную характеристику состояния психофизического развития ребенка и рекомендации специалистов.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Заключение специалистов, коллегиальное заключение, рекомендации доводятся до сведения родителей (законных представителей) воспитанника в доступной для понимания форме.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целью изменения вида образовательной программы, коррекции образовательного маршрута развития ребенка, а также при необходимости углубленного обследования ребенка специалисты ППк взаимодействуют с территориальной психолого-медико-педагогической комиссией.</w:t>
      </w:r>
    </w:p>
    <w:p w:rsidR="00345496" w:rsidRPr="00DC0067" w:rsidRDefault="00345496" w:rsidP="00786376">
      <w:pPr>
        <w:spacing w:after="0" w:line="240" w:lineRule="auto"/>
        <w:jc w:val="both"/>
        <w:rPr>
          <w:rFonts w:ascii="Times New Roman" w:hAnsi="Times New Roman" w:cs="Times New Roman"/>
          <w:sz w:val="24"/>
          <w:szCs w:val="24"/>
        </w:rPr>
      </w:pPr>
    </w:p>
    <w:p w:rsidR="00345496" w:rsidRPr="00DC0067" w:rsidRDefault="00345496" w:rsidP="00786376">
      <w:pPr>
        <w:spacing w:after="0" w:line="240" w:lineRule="auto"/>
        <w:jc w:val="both"/>
        <w:rPr>
          <w:rFonts w:ascii="Times New Roman" w:hAnsi="Times New Roman" w:cs="Times New Roman"/>
          <w:sz w:val="24"/>
          <w:szCs w:val="24"/>
        </w:rPr>
      </w:pPr>
    </w:p>
    <w:p w:rsidR="00786376" w:rsidRPr="00DC0067" w:rsidRDefault="00786376" w:rsidP="00786376">
      <w:pPr>
        <w:tabs>
          <w:tab w:val="left" w:pos="1440"/>
          <w:tab w:val="left" w:pos="2340"/>
        </w:tabs>
        <w:spacing w:after="0" w:line="240" w:lineRule="auto"/>
        <w:jc w:val="both"/>
        <w:rPr>
          <w:rFonts w:ascii="Times New Roman" w:hAnsi="Times New Roman" w:cs="Times New Roman"/>
          <w:b/>
          <w:bCs/>
          <w:sz w:val="24"/>
          <w:szCs w:val="24"/>
        </w:rPr>
      </w:pPr>
    </w:p>
    <w:p w:rsidR="00786376" w:rsidRPr="00DC0067" w:rsidRDefault="0072413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2.1</w:t>
      </w:r>
      <w:r w:rsidR="001C15DE" w:rsidRPr="00DC0067">
        <w:rPr>
          <w:rFonts w:ascii="Times New Roman" w:hAnsi="Times New Roman" w:cs="Times New Roman"/>
          <w:b/>
          <w:sz w:val="24"/>
          <w:szCs w:val="24"/>
        </w:rPr>
        <w:t>2</w:t>
      </w:r>
      <w:r w:rsidR="005A6927" w:rsidRPr="00DC0067">
        <w:rPr>
          <w:rFonts w:ascii="Times New Roman" w:hAnsi="Times New Roman" w:cs="Times New Roman"/>
          <w:b/>
          <w:sz w:val="24"/>
          <w:szCs w:val="24"/>
        </w:rPr>
        <w:t>. Рабочая программа воспитания</w:t>
      </w:r>
    </w:p>
    <w:p w:rsidR="00345496" w:rsidRPr="00DC0067" w:rsidRDefault="00345496" w:rsidP="00345496">
      <w:pPr>
        <w:tabs>
          <w:tab w:val="left" w:pos="993"/>
        </w:tabs>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2.12.1. Целевой раздел Программы воспитания.</w:t>
      </w:r>
    </w:p>
    <w:p w:rsidR="00345496" w:rsidRPr="00DC0067" w:rsidRDefault="00345496" w:rsidP="0034549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2.12.1.1. Пояснительная записка</w:t>
      </w:r>
    </w:p>
    <w:p w:rsidR="00786376" w:rsidRPr="00DC0067" w:rsidRDefault="00786376" w:rsidP="0072413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Программа воспитания  Муниципального бюджетного дошкольного образовательного учреждения детского сада № 527 (далее – Программа воспитания), предусматривает обеспечение процесса реализации рабочей программы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Стратегии развития воспитания в Российской Федерации, ФГОС ДО, ФОП ДО.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основе процесса воспитания детей лежат конституционные и национальные ценности российского общества:</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DC0067">
        <w:rPr>
          <w:rFonts w:ascii="Times New Roman" w:hAnsi="Times New Roman" w:cs="Times New Roman"/>
          <w:noProof/>
          <w:sz w:val="24"/>
          <w:szCs w:val="24"/>
        </w:rPr>
        <w:drawing>
          <wp:inline distT="0" distB="0" distL="0" distR="0" wp14:anchorId="6F1049B1" wp14:editId="5EE7F4B9">
            <wp:extent cx="21344" cy="27440"/>
            <wp:effectExtent l="0" t="0" r="0" b="0"/>
            <wp:docPr id="351729" name="Picture 351729"/>
            <wp:cNvGraphicFramePr/>
            <a:graphic xmlns:a="http://schemas.openxmlformats.org/drawingml/2006/main">
              <a:graphicData uri="http://schemas.openxmlformats.org/drawingml/2006/picture">
                <pic:pic xmlns:pic="http://schemas.openxmlformats.org/drawingml/2006/picture">
                  <pic:nvPicPr>
                    <pic:cNvPr id="351729" name="Picture 351729"/>
                    <pic:cNvPicPr/>
                  </pic:nvPicPr>
                  <pic:blipFill>
                    <a:blip r:embed="rId243"/>
                    <a:stretch>
                      <a:fillRect/>
                    </a:stretch>
                  </pic:blipFill>
                  <pic:spPr>
                    <a:xfrm>
                      <a:off x="0" y="0"/>
                      <a:ext cx="21344" cy="27440"/>
                    </a:xfrm>
                    <a:prstGeom prst="rect">
                      <a:avLst/>
                    </a:prstGeom>
                  </pic:spPr>
                </pic:pic>
              </a:graphicData>
            </a:graphic>
          </wp:inline>
        </w:drawing>
      </w:r>
    </w:p>
    <w:p w:rsidR="00786376" w:rsidRPr="00DC0067" w:rsidRDefault="00786376" w:rsidP="00786376">
      <w:pPr>
        <w:spacing w:after="0" w:line="240" w:lineRule="auto"/>
        <w:ind w:right="96"/>
        <w:jc w:val="both"/>
        <w:rPr>
          <w:rFonts w:ascii="Times New Roman" w:hAnsi="Times New Roman" w:cs="Times New Roman"/>
          <w:sz w:val="24"/>
          <w:szCs w:val="24"/>
        </w:rPr>
      </w:pPr>
      <w:r w:rsidRPr="00DC0067">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C0067">
        <w:rPr>
          <w:rFonts w:ascii="Times New Roman" w:hAnsi="Times New Roman" w:cs="Times New Roman"/>
          <w:noProof/>
          <w:sz w:val="24"/>
          <w:szCs w:val="24"/>
        </w:rPr>
        <w:drawing>
          <wp:inline distT="0" distB="0" distL="0" distR="0" wp14:anchorId="03A44CEE" wp14:editId="5127F344">
            <wp:extent cx="24394" cy="24391"/>
            <wp:effectExtent l="0" t="0" r="0" b="0"/>
            <wp:docPr id="351730" name="Picture 351730"/>
            <wp:cNvGraphicFramePr/>
            <a:graphic xmlns:a="http://schemas.openxmlformats.org/drawingml/2006/main">
              <a:graphicData uri="http://schemas.openxmlformats.org/drawingml/2006/picture">
                <pic:pic xmlns:pic="http://schemas.openxmlformats.org/drawingml/2006/picture">
                  <pic:nvPicPr>
                    <pic:cNvPr id="351730" name="Picture 351730"/>
                    <pic:cNvPicPr/>
                  </pic:nvPicPr>
                  <pic:blipFill>
                    <a:blip r:embed="rId244"/>
                    <a:stretch>
                      <a:fillRect/>
                    </a:stretch>
                  </pic:blipFill>
                  <pic:spPr>
                    <a:xfrm>
                      <a:off x="0" y="0"/>
                      <a:ext cx="24394" cy="24391"/>
                    </a:xfrm>
                    <a:prstGeom prst="rect">
                      <a:avLst/>
                    </a:prstGeom>
                  </pic:spPr>
                </pic:pic>
              </a:graphicData>
            </a:graphic>
          </wp:inline>
        </w:drawing>
      </w:r>
    </w:p>
    <w:p w:rsidR="00786376" w:rsidRPr="00DC0067" w:rsidRDefault="00786376" w:rsidP="00786376">
      <w:pPr>
        <w:tabs>
          <w:tab w:val="left" w:pos="284"/>
        </w:tabs>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w:t>
      </w:r>
      <w:r w:rsidRPr="00DC0067">
        <w:rPr>
          <w:rFonts w:ascii="Times New Roman" w:hAnsi="Times New Roman" w:cs="Times New Roman"/>
          <w:noProof/>
          <w:sz w:val="24"/>
          <w:szCs w:val="24"/>
        </w:rPr>
        <w:drawing>
          <wp:inline distT="0" distB="0" distL="0" distR="0" wp14:anchorId="04AC6960" wp14:editId="65532A0A">
            <wp:extent cx="48787" cy="94515"/>
            <wp:effectExtent l="0" t="0" r="0" b="0"/>
            <wp:docPr id="816674" name="Picture 816674"/>
            <wp:cNvGraphicFramePr/>
            <a:graphic xmlns:a="http://schemas.openxmlformats.org/drawingml/2006/main">
              <a:graphicData uri="http://schemas.openxmlformats.org/drawingml/2006/picture">
                <pic:pic xmlns:pic="http://schemas.openxmlformats.org/drawingml/2006/picture">
                  <pic:nvPicPr>
                    <pic:cNvPr id="816674" name="Picture 816674"/>
                    <pic:cNvPicPr/>
                  </pic:nvPicPr>
                  <pic:blipFill>
                    <a:blip r:embed="rId245"/>
                    <a:stretch>
                      <a:fillRect/>
                    </a:stretch>
                  </pic:blipFill>
                  <pic:spPr>
                    <a:xfrm>
                      <a:off x="0" y="0"/>
                      <a:ext cx="48787" cy="94515"/>
                    </a:xfrm>
                    <a:prstGeom prst="rect">
                      <a:avLst/>
                    </a:prstGeom>
                  </pic:spPr>
                </pic:pic>
              </a:graphicData>
            </a:graphic>
          </wp:inline>
        </w:drawing>
      </w:r>
    </w:p>
    <w:p w:rsidR="00786376" w:rsidRPr="00DC0067" w:rsidRDefault="00786376" w:rsidP="00A20A5F">
      <w:pPr>
        <w:numPr>
          <w:ilvl w:val="0"/>
          <w:numId w:val="57"/>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786376" w:rsidRPr="00DC0067" w:rsidRDefault="00786376" w:rsidP="00A20A5F">
      <w:pPr>
        <w:numPr>
          <w:ilvl w:val="0"/>
          <w:numId w:val="57"/>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Родина и природа лежат в основе патриотического направления воспитания.</w:t>
      </w:r>
    </w:p>
    <w:p w:rsidR="00786376" w:rsidRPr="00DC0067" w:rsidRDefault="00786376" w:rsidP="00A20A5F">
      <w:pPr>
        <w:numPr>
          <w:ilvl w:val="0"/>
          <w:numId w:val="57"/>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786376" w:rsidRPr="00DC0067" w:rsidRDefault="00786376" w:rsidP="00A20A5F">
      <w:pPr>
        <w:numPr>
          <w:ilvl w:val="0"/>
          <w:numId w:val="57"/>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786376" w:rsidRPr="00DC0067" w:rsidRDefault="00786376" w:rsidP="00A20A5F">
      <w:pPr>
        <w:numPr>
          <w:ilvl w:val="0"/>
          <w:numId w:val="57"/>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Ценность познание лежит в основе познавательного направления воспитания.</w:t>
      </w:r>
    </w:p>
    <w:p w:rsidR="00786376" w:rsidRPr="00DC0067" w:rsidRDefault="00786376" w:rsidP="00A20A5F">
      <w:pPr>
        <w:numPr>
          <w:ilvl w:val="0"/>
          <w:numId w:val="57"/>
        </w:numPr>
        <w:tabs>
          <w:tab w:val="left" w:pos="426"/>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786376" w:rsidRPr="00DC0067" w:rsidRDefault="00786376" w:rsidP="00786376">
      <w:pPr>
        <w:tabs>
          <w:tab w:val="left" w:pos="426"/>
        </w:tabs>
        <w:spacing w:after="0" w:line="240" w:lineRule="auto"/>
        <w:ind w:right="438"/>
        <w:jc w:val="both"/>
        <w:rPr>
          <w:rFonts w:ascii="Times New Roman" w:hAnsi="Times New Roman" w:cs="Times New Roman"/>
          <w:sz w:val="24"/>
          <w:szCs w:val="24"/>
        </w:rPr>
      </w:pPr>
      <w:r w:rsidRPr="00DC0067">
        <w:rPr>
          <w:rFonts w:ascii="Times New Roman" w:hAnsi="Times New Roman" w:cs="Times New Roman"/>
          <w:noProof/>
          <w:sz w:val="24"/>
          <w:szCs w:val="24"/>
        </w:rPr>
        <w:t>11</w:t>
      </w:r>
      <w:r w:rsidRPr="00DC0067">
        <w:rPr>
          <w:rFonts w:ascii="Times New Roman" w:hAnsi="Times New Roman" w:cs="Times New Roman"/>
          <w:sz w:val="24"/>
          <w:szCs w:val="24"/>
        </w:rPr>
        <w:t>) Ценность труд лежит в основе трудового направления воспитания.</w:t>
      </w:r>
    </w:p>
    <w:p w:rsidR="00786376" w:rsidRPr="00DC0067" w:rsidRDefault="00786376" w:rsidP="00373F19">
      <w:pPr>
        <w:pStyle w:val="a3"/>
        <w:numPr>
          <w:ilvl w:val="0"/>
          <w:numId w:val="59"/>
        </w:numPr>
        <w:tabs>
          <w:tab w:val="left" w:pos="426"/>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культура и красота лежат в основе эстетического направления воспитания.</w:t>
      </w:r>
    </w:p>
    <w:p w:rsidR="00786376" w:rsidRPr="00DC0067" w:rsidRDefault="00786376" w:rsidP="00373F19">
      <w:pPr>
        <w:numPr>
          <w:ilvl w:val="0"/>
          <w:numId w:val="59"/>
        </w:numPr>
        <w:tabs>
          <w:tab w:val="left" w:pos="426"/>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786376" w:rsidRPr="00DC0067" w:rsidRDefault="00786376" w:rsidP="00373F19">
      <w:pPr>
        <w:numPr>
          <w:ilvl w:val="0"/>
          <w:numId w:val="59"/>
        </w:numPr>
        <w:tabs>
          <w:tab w:val="left" w:pos="426"/>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786376" w:rsidRPr="00DC0067" w:rsidRDefault="00786376" w:rsidP="00373F19">
      <w:pPr>
        <w:numPr>
          <w:ilvl w:val="0"/>
          <w:numId w:val="59"/>
        </w:numPr>
        <w:tabs>
          <w:tab w:val="left" w:pos="426"/>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Структура Программы воспитания включает три раздела: целевой, содержательный и организационный.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16) Пояснительная записка не является частью рабочей программы воспитания в ДОО</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724134">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Работа по воспитанию, формированию и развитию личности обучающихся в Учреждении предполагает преемственность по отношению к достижению воспитательных целей начального общего образования (далее – НОО) Учреждение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Программа воспитания является компонентом Основной общеобразовательной программы-образовательной программы дошкольного образования Учреждения.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лежат конституционные и национальные ценности российского общества.</w:t>
      </w:r>
    </w:p>
    <w:p w:rsidR="00786376" w:rsidRPr="00DC0067" w:rsidRDefault="00786376" w:rsidP="00786376">
      <w:pPr>
        <w:pStyle w:val="Default"/>
        <w:jc w:val="both"/>
        <w:rPr>
          <w:color w:val="auto"/>
        </w:rPr>
      </w:pPr>
      <w:r w:rsidRPr="00DC0067">
        <w:rPr>
          <w:color w:val="auto"/>
        </w:rPr>
        <w:t xml:space="preserve">В Программе отражено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sz w:val="24"/>
          <w:szCs w:val="24"/>
        </w:rPr>
        <w:t>Программа разработана на основе</w:t>
      </w:r>
      <w:r w:rsidRPr="00DC0067">
        <w:rPr>
          <w:rFonts w:ascii="Times New Roman" w:hAnsi="Times New Roman" w:cs="Times New Roman"/>
          <w:bCs/>
          <w:sz w:val="24"/>
          <w:szCs w:val="24"/>
        </w:rPr>
        <w:t>:</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Конституция Российской Федерации (принята на всенародном голосовании 12 декабря 1993 г.) (с поправками);</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Указ Президента Российской Федерации от 21 июля 2020 г. № 474 «О национальных целях развития Российской Федерации на период до 2030 года»;</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bookmarkStart w:id="0" w:name="_Hlk71210501"/>
      <w:r w:rsidRPr="00DC0067">
        <w:rPr>
          <w:rFonts w:ascii="Times New Roman" w:hAnsi="Times New Roman" w:cs="Times New Roman"/>
          <w:bCs/>
          <w:sz w:val="24"/>
          <w:szCs w:val="24"/>
        </w:rPr>
        <w:t>- Федеральный Закон от 28 июня 2014 г. № 172-ФЗ «О стратегическом планировании в Российской Федерации»</w:t>
      </w:r>
      <w:bookmarkStart w:id="1" w:name="_Hlk71211443"/>
      <w:bookmarkEnd w:id="0"/>
      <w:r w:rsidRPr="00DC0067">
        <w:rPr>
          <w:rFonts w:ascii="Times New Roman" w:hAnsi="Times New Roman" w:cs="Times New Roman"/>
          <w:bCs/>
          <w:sz w:val="24"/>
          <w:szCs w:val="24"/>
        </w:rPr>
        <w:t>;</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Федеральный Закон от 29 декабря .2012 г. №273-ФЗ «Об образовании в Российской Федерации»;</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Федеральный закон от 6 октября 2003 г. № 131-ФЗ «Об общих принципах организации местного самоуправления в Российской Федерации»;</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xml:space="preserve">- Распоряжение Правительства Российской Федерации от 29 мая 2015 г. № 996-р </w:t>
      </w:r>
      <w:r w:rsidRPr="00DC0067">
        <w:rPr>
          <w:rFonts w:ascii="Times New Roman" w:hAnsi="Times New Roman" w:cs="Times New Roman"/>
          <w:bCs/>
          <w:sz w:val="24"/>
          <w:szCs w:val="24"/>
        </w:rPr>
        <w:br/>
        <w:t xml:space="preserve">об утверждении Стратегия развития воспитания в Российской Федерации </w:t>
      </w:r>
      <w:r w:rsidRPr="00DC0067">
        <w:rPr>
          <w:rFonts w:ascii="Times New Roman" w:hAnsi="Times New Roman" w:cs="Times New Roman"/>
          <w:bCs/>
          <w:sz w:val="24"/>
          <w:szCs w:val="24"/>
        </w:rPr>
        <w:br/>
        <w:t>на период до 2025 года;</w:t>
      </w:r>
    </w:p>
    <w:p w:rsidR="00786376" w:rsidRPr="00DC0067" w:rsidRDefault="00786376" w:rsidP="00786376">
      <w:pPr>
        <w:pStyle w:val="a3"/>
        <w:widowControl w:val="0"/>
        <w:tabs>
          <w:tab w:val="left" w:pos="0"/>
          <w:tab w:val="left" w:pos="142"/>
        </w:tabs>
        <w:autoSpaceDE w:val="0"/>
        <w:autoSpaceDN w:val="0"/>
        <w:spacing w:after="0" w:line="240" w:lineRule="auto"/>
        <w:ind w:left="0"/>
        <w:jc w:val="both"/>
        <w:rPr>
          <w:rFonts w:ascii="Times New Roman" w:hAnsi="Times New Roman" w:cs="Times New Roman"/>
          <w:bCs/>
          <w:kern w:val="2"/>
          <w:sz w:val="24"/>
          <w:szCs w:val="24"/>
          <w:lang w:eastAsia="ko-KR"/>
        </w:rPr>
      </w:pPr>
      <w:r w:rsidRPr="00DC0067">
        <w:rPr>
          <w:rFonts w:ascii="Times New Roman" w:eastAsia="Calibri" w:hAnsi="Times New Roman" w:cs="Times New Roman"/>
          <w:bCs/>
          <w:sz w:val="24"/>
          <w:szCs w:val="24"/>
          <w:lang w:eastAsia="en-US"/>
        </w:rPr>
        <w:t>- Распоряжение Правительства Российской Федерации от 12 ноября 2020 г. № 2945-р</w:t>
      </w:r>
      <w:r w:rsidRPr="00DC0067">
        <w:rPr>
          <w:rFonts w:ascii="Times New Roman" w:hAnsi="Times New Roman" w:cs="Times New Roman"/>
          <w:bCs/>
          <w:iCs/>
          <w:kern w:val="2"/>
          <w:sz w:val="24"/>
          <w:szCs w:val="24"/>
          <w:lang w:eastAsia="ko-KR"/>
        </w:rPr>
        <w:t xml:space="preserve"> </w:t>
      </w:r>
      <w:r w:rsidRPr="00DC0067">
        <w:rPr>
          <w:rFonts w:ascii="Times New Roman" w:hAnsi="Times New Roman" w:cs="Times New Roman"/>
          <w:bCs/>
          <w:kern w:val="2"/>
          <w:sz w:val="24"/>
          <w:szCs w:val="24"/>
          <w:lang w:eastAsia="ko-KR"/>
        </w:rPr>
        <w:lastRenderedPageBreak/>
        <w:t>об утверждении</w:t>
      </w:r>
      <w:r w:rsidRPr="00DC0067">
        <w:rPr>
          <w:rFonts w:ascii="Times New Roman" w:hAnsi="Times New Roman" w:cs="Times New Roman"/>
          <w:bCs/>
          <w:iCs/>
          <w:kern w:val="2"/>
          <w:sz w:val="24"/>
          <w:szCs w:val="24"/>
          <w:lang w:eastAsia="ko-KR"/>
        </w:rPr>
        <w:t xml:space="preserve"> </w:t>
      </w:r>
      <w:r w:rsidRPr="00DC0067">
        <w:rPr>
          <w:rFonts w:ascii="Times New Roman" w:hAnsi="Times New Roman" w:cs="Times New Roman"/>
          <w:bCs/>
          <w:kern w:val="2"/>
          <w:sz w:val="24"/>
          <w:szCs w:val="24"/>
          <w:lang w:eastAsia="ko-KR"/>
        </w:rPr>
        <w:t>Плана мероприятий по реализации в 2021 - 2025 годах Стратегии развития воспитания в Российской Федерации на период до 2025 года;</w:t>
      </w:r>
    </w:p>
    <w:p w:rsidR="00786376" w:rsidRPr="00DC0067" w:rsidRDefault="00786376" w:rsidP="00786376">
      <w:pPr>
        <w:pStyle w:val="a3"/>
        <w:widowControl w:val="0"/>
        <w:tabs>
          <w:tab w:val="left" w:pos="0"/>
          <w:tab w:val="left" w:pos="142"/>
        </w:tabs>
        <w:autoSpaceDE w:val="0"/>
        <w:autoSpaceDN w:val="0"/>
        <w:spacing w:after="0" w:line="240" w:lineRule="auto"/>
        <w:ind w:left="0"/>
        <w:jc w:val="both"/>
        <w:rPr>
          <w:rFonts w:ascii="Times New Roman" w:eastAsia="Calibri" w:hAnsi="Times New Roman" w:cs="Times New Roman"/>
          <w:bCs/>
          <w:sz w:val="24"/>
          <w:szCs w:val="24"/>
          <w:lang w:eastAsia="en-US"/>
        </w:rPr>
      </w:pPr>
      <w:r w:rsidRPr="00DC0067">
        <w:rPr>
          <w:rFonts w:ascii="Times New Roman" w:hAnsi="Times New Roman" w:cs="Times New Roman"/>
          <w:bCs/>
          <w:kern w:val="2"/>
          <w:sz w:val="24"/>
          <w:szCs w:val="24"/>
          <w:lang w:eastAsia="ko-KR"/>
        </w:rPr>
        <w:t>- Распоряжение Правительства Российской Федерации от 13 февраля 2019 г. № 207-р об</w:t>
      </w:r>
      <w:r w:rsidRPr="00DC0067">
        <w:rPr>
          <w:rFonts w:ascii="Times New Roman" w:hAnsi="Times New Roman" w:cs="Times New Roman"/>
          <w:bCs/>
          <w:kern w:val="2"/>
          <w:sz w:val="24"/>
          <w:szCs w:val="24"/>
          <w:lang w:val="en-US" w:eastAsia="ko-KR"/>
        </w:rPr>
        <w:t> </w:t>
      </w:r>
      <w:r w:rsidRPr="00DC0067">
        <w:rPr>
          <w:rFonts w:ascii="Times New Roman" w:hAnsi="Times New Roman" w:cs="Times New Roman"/>
          <w:bCs/>
          <w:kern w:val="2"/>
          <w:sz w:val="24"/>
          <w:szCs w:val="24"/>
          <w:lang w:eastAsia="ko-KR"/>
        </w:rPr>
        <w:t>утверждении Стратегии пространственного развития Российской Федерации на период до 2025 года</w:t>
      </w:r>
      <w:bookmarkEnd w:id="1"/>
      <w:r w:rsidRPr="00DC0067">
        <w:rPr>
          <w:rFonts w:ascii="Times New Roman" w:hAnsi="Times New Roman" w:cs="Times New Roman"/>
          <w:bCs/>
          <w:kern w:val="2"/>
          <w:sz w:val="24"/>
          <w:szCs w:val="24"/>
          <w:lang w:eastAsia="ko-KR"/>
        </w:rPr>
        <w:t>;</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w w:val="0"/>
          <w:sz w:val="24"/>
          <w:szCs w:val="24"/>
        </w:rPr>
        <w:t>- Приказ Министерства образования и науки Российской Федерации от 17 октября 2013 № 1155 г. Москва «Об утверждении федерального государственного образовательного стандарта дошкольного образования»;</w:t>
      </w:r>
    </w:p>
    <w:p w:rsidR="00786376" w:rsidRPr="00DC0067" w:rsidRDefault="00786376" w:rsidP="00786376">
      <w:pPr>
        <w:pStyle w:val="1"/>
        <w:spacing w:before="0"/>
        <w:jc w:val="both"/>
        <w:rPr>
          <w:rFonts w:ascii="Times New Roman" w:eastAsia="Calibri" w:hAnsi="Times New Roman" w:cs="Times New Roman"/>
          <w:b w:val="0"/>
          <w:bCs w:val="0"/>
          <w:color w:val="auto"/>
          <w:sz w:val="24"/>
          <w:szCs w:val="24"/>
          <w:lang w:eastAsia="en-US"/>
        </w:rPr>
      </w:pPr>
      <w:r w:rsidRPr="00DC0067">
        <w:rPr>
          <w:rFonts w:ascii="Times New Roman" w:eastAsia="Calibri" w:hAnsi="Times New Roman" w:cs="Times New Roman"/>
          <w:b w:val="0"/>
          <w:bCs w:val="0"/>
          <w:color w:val="auto"/>
          <w:sz w:val="24"/>
          <w:szCs w:val="24"/>
          <w:lang w:eastAsia="en-US"/>
        </w:rPr>
        <w:t xml:space="preserve">- «Санитарно-эпидемиологические требования к организациям воспитания и обучения, отдыха </w:t>
      </w:r>
      <w:r w:rsidR="005A6927" w:rsidRPr="00DC0067">
        <w:rPr>
          <w:rFonts w:ascii="Times New Roman" w:eastAsia="Calibri" w:hAnsi="Times New Roman" w:cs="Times New Roman"/>
          <w:b w:val="0"/>
          <w:bCs w:val="0"/>
          <w:color w:val="auto"/>
          <w:sz w:val="24"/>
          <w:szCs w:val="24"/>
          <w:lang w:eastAsia="en-US"/>
        </w:rPr>
        <w:t>и оздоровления детей и молодежи»</w:t>
      </w:r>
      <w:r w:rsidRPr="00DC0067">
        <w:rPr>
          <w:rFonts w:ascii="Times New Roman" w:eastAsia="Calibri" w:hAnsi="Times New Roman" w:cs="Times New Roman"/>
          <w:b w:val="0"/>
          <w:bCs w:val="0"/>
          <w:color w:val="auto"/>
          <w:sz w:val="24"/>
          <w:szCs w:val="24"/>
          <w:lang w:eastAsia="en-US"/>
        </w:rPr>
        <w:t xml:space="preserve"> (СП 2.4. 3648-20). </w:t>
      </w:r>
    </w:p>
    <w:p w:rsidR="00786376" w:rsidRPr="00DC0067" w:rsidRDefault="00786376" w:rsidP="00786376">
      <w:pPr>
        <w:pStyle w:val="Default"/>
        <w:tabs>
          <w:tab w:val="left" w:pos="142"/>
        </w:tabs>
        <w:jc w:val="both"/>
        <w:rPr>
          <w:color w:val="auto"/>
        </w:rPr>
      </w:pPr>
      <w:r w:rsidRPr="00DC0067">
        <w:rPr>
          <w:color w:val="auto"/>
        </w:rPr>
        <w:t>- ФОП ДО.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Воспитание детей дошкольного возраста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принимаемая не только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как общность прошлого, но, прежде всего, и как общее будущее.</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воспитанников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Реализация Программы основана на сетевом взаимодействии с разными субъектами воспитательно-образовательного процесса.</w:t>
      </w:r>
    </w:p>
    <w:p w:rsidR="00724134" w:rsidRPr="00DC0067" w:rsidRDefault="00724134" w:rsidP="00786376">
      <w:pPr>
        <w:spacing w:after="0" w:line="240" w:lineRule="auto"/>
        <w:jc w:val="both"/>
        <w:rPr>
          <w:rFonts w:ascii="Times New Roman" w:hAnsi="Times New Roman" w:cs="Times New Roman"/>
          <w:bCs/>
          <w:sz w:val="24"/>
          <w:szCs w:val="24"/>
        </w:rPr>
      </w:pPr>
    </w:p>
    <w:p w:rsidR="00972A81" w:rsidRPr="00DC0067" w:rsidRDefault="00972A81" w:rsidP="00786376">
      <w:pPr>
        <w:spacing w:after="0" w:line="240" w:lineRule="auto"/>
        <w:jc w:val="both"/>
        <w:rPr>
          <w:rFonts w:ascii="Times New Roman" w:hAnsi="Times New Roman" w:cs="Times New Roman"/>
          <w:bCs/>
          <w:sz w:val="24"/>
          <w:szCs w:val="24"/>
        </w:rPr>
      </w:pPr>
    </w:p>
    <w:p w:rsidR="00972A81" w:rsidRPr="00DC0067" w:rsidRDefault="00724134" w:rsidP="00972A81">
      <w:pPr>
        <w:tabs>
          <w:tab w:val="left" w:pos="993"/>
        </w:tabs>
        <w:spacing w:after="0" w:line="240" w:lineRule="auto"/>
        <w:ind w:right="14"/>
        <w:rPr>
          <w:rFonts w:ascii="Times New Roman" w:hAnsi="Times New Roman" w:cs="Times New Roman"/>
          <w:b/>
          <w:sz w:val="24"/>
          <w:szCs w:val="24"/>
        </w:rPr>
      </w:pPr>
      <w:r w:rsidRPr="00DC0067">
        <w:rPr>
          <w:rFonts w:ascii="Times New Roman" w:hAnsi="Times New Roman" w:cs="Times New Roman"/>
          <w:b/>
          <w:sz w:val="24"/>
          <w:szCs w:val="24"/>
        </w:rPr>
        <w:t>2.1</w:t>
      </w:r>
      <w:r w:rsidR="001C15DE" w:rsidRPr="00DC0067">
        <w:rPr>
          <w:rFonts w:ascii="Times New Roman" w:hAnsi="Times New Roman" w:cs="Times New Roman"/>
          <w:b/>
          <w:sz w:val="24"/>
          <w:szCs w:val="24"/>
        </w:rPr>
        <w:t>2</w:t>
      </w:r>
      <w:r w:rsidR="00345496" w:rsidRPr="00DC0067">
        <w:rPr>
          <w:rFonts w:ascii="Times New Roman" w:hAnsi="Times New Roman" w:cs="Times New Roman"/>
          <w:b/>
          <w:sz w:val="24"/>
          <w:szCs w:val="24"/>
        </w:rPr>
        <w:t>.1</w:t>
      </w:r>
      <w:r w:rsidRPr="00DC0067">
        <w:rPr>
          <w:rFonts w:ascii="Times New Roman" w:hAnsi="Times New Roman" w:cs="Times New Roman"/>
          <w:b/>
          <w:sz w:val="24"/>
          <w:szCs w:val="24"/>
        </w:rPr>
        <w:t>.</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 xml:space="preserve">. </w:t>
      </w:r>
      <w:r w:rsidR="00972A81" w:rsidRPr="00DC0067">
        <w:rPr>
          <w:rFonts w:ascii="Times New Roman" w:hAnsi="Times New Roman" w:cs="Times New Roman"/>
          <w:b/>
          <w:sz w:val="24"/>
          <w:szCs w:val="24"/>
        </w:rPr>
        <w:t>Цели и задачи воспитания</w:t>
      </w:r>
    </w:p>
    <w:p w:rsidR="00972A81" w:rsidRPr="00DC0067" w:rsidRDefault="00972A81" w:rsidP="00972A81">
      <w:pPr>
        <w:tabs>
          <w:tab w:val="left" w:pos="993"/>
        </w:tabs>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 xml:space="preserve"> Обязательная часть</w:t>
      </w:r>
    </w:p>
    <w:p w:rsidR="00786376" w:rsidRPr="00DC0067" w:rsidRDefault="00786376" w:rsidP="00786376">
      <w:pPr>
        <w:tabs>
          <w:tab w:val="left" w:pos="993"/>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86376" w:rsidRPr="00DC0067" w:rsidRDefault="00786376" w:rsidP="00786376">
      <w:pPr>
        <w:tabs>
          <w:tab w:val="left" w:pos="993"/>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786376" w:rsidRPr="00DC0067" w:rsidRDefault="00786376" w:rsidP="00786376">
      <w:pPr>
        <w:tabs>
          <w:tab w:val="left" w:pos="993"/>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786376" w:rsidRPr="00DC0067" w:rsidRDefault="00786376" w:rsidP="00786376">
      <w:pPr>
        <w:tabs>
          <w:tab w:val="left" w:pos="993"/>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З) становление первичного опыта деятельности и поведения в соответствии с традиционными ценностями, принятыми в обществе нормами и правилами.</w:t>
      </w:r>
    </w:p>
    <w:p w:rsidR="00786376" w:rsidRPr="00DC0067" w:rsidRDefault="00786376" w:rsidP="00786376">
      <w:pPr>
        <w:tabs>
          <w:tab w:val="left" w:pos="993"/>
        </w:tabs>
        <w:spacing w:after="0" w:line="240" w:lineRule="auto"/>
        <w:ind w:right="14"/>
        <w:jc w:val="both"/>
        <w:rPr>
          <w:rFonts w:ascii="Times New Roman" w:hAnsi="Times New Roman" w:cs="Times New Roman"/>
          <w:sz w:val="24"/>
          <w:szCs w:val="24"/>
        </w:rPr>
      </w:pPr>
    </w:p>
    <w:p w:rsidR="00786376" w:rsidRPr="00DC0067" w:rsidRDefault="00786376" w:rsidP="00786376">
      <w:pPr>
        <w:tabs>
          <w:tab w:val="left" w:pos="993"/>
        </w:tabs>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Общие задачи воспитания в ДОО:</w:t>
      </w:r>
    </w:p>
    <w:p w:rsidR="00786376" w:rsidRPr="00DC0067" w:rsidRDefault="00786376" w:rsidP="00786376">
      <w:pPr>
        <w:tabs>
          <w:tab w:val="left" w:pos="993"/>
        </w:tabs>
        <w:spacing w:after="0" w:line="240" w:lineRule="auto"/>
        <w:ind w:right="48"/>
        <w:jc w:val="both"/>
        <w:rPr>
          <w:rFonts w:ascii="Times New Roman" w:hAnsi="Times New Roman" w:cs="Times New Roman"/>
          <w:sz w:val="24"/>
          <w:szCs w:val="24"/>
        </w:rPr>
      </w:pPr>
      <w:r w:rsidRPr="00DC0067">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786376" w:rsidRPr="00DC0067" w:rsidRDefault="00786376" w:rsidP="00786376">
      <w:pPr>
        <w:tabs>
          <w:tab w:val="left" w:pos="993"/>
        </w:tabs>
        <w:spacing w:after="0" w:line="240" w:lineRule="auto"/>
        <w:ind w:left="29" w:right="48"/>
        <w:jc w:val="both"/>
        <w:rPr>
          <w:rFonts w:ascii="Times New Roman" w:hAnsi="Times New Roman" w:cs="Times New Roman"/>
          <w:sz w:val="24"/>
          <w:szCs w:val="24"/>
        </w:rPr>
      </w:pPr>
      <w:r w:rsidRPr="00DC0067">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86376" w:rsidRPr="00DC0067" w:rsidRDefault="00786376" w:rsidP="00786376">
      <w:pPr>
        <w:tabs>
          <w:tab w:val="left" w:pos="993"/>
        </w:tabs>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786376" w:rsidRPr="00DC0067" w:rsidRDefault="00786376" w:rsidP="00786376">
      <w:pPr>
        <w:tabs>
          <w:tab w:val="left" w:pos="993"/>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786376" w:rsidRPr="00DC0067" w:rsidRDefault="00786376" w:rsidP="00786376">
      <w:pPr>
        <w:spacing w:after="0" w:line="240" w:lineRule="auto"/>
        <w:ind w:firstLine="284"/>
        <w:jc w:val="both"/>
        <w:rPr>
          <w:rFonts w:ascii="Times New Roman" w:hAnsi="Times New Roman" w:cs="Times New Roman"/>
          <w:sz w:val="24"/>
          <w:szCs w:val="24"/>
        </w:rPr>
      </w:pPr>
    </w:p>
    <w:p w:rsidR="00786376" w:rsidRPr="00DC0067" w:rsidRDefault="00786376" w:rsidP="00724134">
      <w:pPr>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lastRenderedPageBreak/>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Главной задачей Программы воспитания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Задачи воспитания формируются для возрастного периода от 3 до 7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формирование у ребенка способностей и потребностей открывать и творить самого себя в основных формах человеческой деятельности, готовности познавать себя в единстве с миром, в диалоге с ним; создание предпосылок для многостороннего самовыражения, творчества</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786376" w:rsidRPr="00DC0067" w:rsidRDefault="00786376" w:rsidP="00786376">
      <w:pPr>
        <w:spacing w:after="0" w:line="240" w:lineRule="auto"/>
        <w:jc w:val="both"/>
        <w:rPr>
          <w:rFonts w:ascii="Times New Roman" w:hAnsi="Times New Roman" w:cs="Times New Roman"/>
          <w:bCs/>
          <w:iCs/>
          <w:sz w:val="24"/>
          <w:szCs w:val="24"/>
        </w:rPr>
      </w:pPr>
      <w:r w:rsidRPr="00DC0067">
        <w:rPr>
          <w:rFonts w:ascii="Times New Roman" w:hAnsi="Times New Roman" w:cs="Times New Roman"/>
          <w:bCs/>
          <w:iCs/>
          <w:sz w:val="24"/>
          <w:szCs w:val="24"/>
        </w:rPr>
        <w:t>Программа строиться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всех участников образовательных отношений:</w:t>
      </w:r>
    </w:p>
    <w:p w:rsidR="00786376" w:rsidRPr="00DC0067" w:rsidRDefault="00786376" w:rsidP="00786376">
      <w:pPr>
        <w:tabs>
          <w:tab w:val="left" w:pos="0"/>
          <w:tab w:val="left" w:pos="142"/>
        </w:tabs>
        <w:spacing w:after="0" w:line="240" w:lineRule="auto"/>
        <w:jc w:val="both"/>
        <w:rPr>
          <w:rFonts w:ascii="Times New Roman" w:hAnsi="Times New Roman" w:cs="Times New Roman"/>
          <w:sz w:val="24"/>
          <w:szCs w:val="24"/>
        </w:rPr>
      </w:pPr>
      <w:r w:rsidRPr="00DC0067">
        <w:rPr>
          <w:rFonts w:ascii="Times New Roman" w:hAnsi="Times New Roman" w:cs="Times New Roman"/>
          <w:bCs/>
          <w:iCs/>
          <w:sz w:val="24"/>
          <w:szCs w:val="24"/>
        </w:rPr>
        <w:t xml:space="preserve">- воспитанника, признавая </w:t>
      </w:r>
      <w:r w:rsidRPr="00DC0067">
        <w:rPr>
          <w:rFonts w:ascii="Times New Roman" w:hAnsi="Times New Roman" w:cs="Times New Roman"/>
          <w:sz w:val="24"/>
          <w:szCs w:val="24"/>
        </w:rPr>
        <w:t>приоритетную роль его личностного развития на основе возрастных и индивидуальных особенностей, интересов и потребностей;</w:t>
      </w:r>
    </w:p>
    <w:p w:rsidR="00786376" w:rsidRPr="00DC0067" w:rsidRDefault="00786376" w:rsidP="00786376">
      <w:pPr>
        <w:tabs>
          <w:tab w:val="left" w:pos="0"/>
          <w:tab w:val="left" w:pos="142"/>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родителей (законных представителей) воспитанника и значимых для ребенка взрослых;</w:t>
      </w:r>
    </w:p>
    <w:p w:rsidR="00786376" w:rsidRPr="00DC0067" w:rsidRDefault="00786376" w:rsidP="00786376">
      <w:pPr>
        <w:tabs>
          <w:tab w:val="left" w:pos="0"/>
          <w:tab w:val="left" w:pos="142"/>
        </w:tabs>
        <w:spacing w:after="0" w:line="240" w:lineRule="auto"/>
        <w:jc w:val="both"/>
        <w:rPr>
          <w:rFonts w:ascii="Times New Roman" w:hAnsi="Times New Roman" w:cs="Times New Roman"/>
          <w:bCs/>
          <w:iCs/>
          <w:sz w:val="24"/>
          <w:szCs w:val="24"/>
        </w:rPr>
      </w:pPr>
      <w:r w:rsidRPr="00DC0067">
        <w:rPr>
          <w:rFonts w:ascii="Times New Roman" w:hAnsi="Times New Roman" w:cs="Times New Roman"/>
          <w:bCs/>
          <w:iCs/>
          <w:sz w:val="24"/>
          <w:szCs w:val="24"/>
        </w:rPr>
        <w:t>- государства и общества.</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Программа основана на воплощении национального воспитательного идеала, который понимается как </w:t>
      </w:r>
      <w:r w:rsidRPr="00DC0067">
        <w:rPr>
          <w:rFonts w:ascii="Times New Roman" w:hAnsi="Times New Roman" w:cs="Times New Roman"/>
          <w:sz w:val="24"/>
          <w:szCs w:val="24"/>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 Программе учитываются ключевые идеи Концепции духовно-нравственного развития и воспитания личности гражданина России:</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воспитание и развитие личности гражданина России является общим делом;</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непрерывность и преемственность процесса воспитания и развития личности;</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направленность результатов воспитания и развития личности в будущее;</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воспитание человека в процессе деятельности;</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единство и целостность процесса воспитания и развития личности;</w:t>
      </w:r>
    </w:p>
    <w:p w:rsidR="00786376" w:rsidRPr="00DC0067" w:rsidRDefault="00786376" w:rsidP="00786376">
      <w:pPr>
        <w:tabs>
          <w:tab w:val="left" w:pos="0"/>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центральная роль развития личности в процессе образования;</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Cs/>
          <w:sz w:val="24"/>
          <w:szCs w:val="24"/>
        </w:rPr>
      </w:pPr>
      <w:r w:rsidRPr="00DC0067">
        <w:rPr>
          <w:rFonts w:ascii="Times New Roman" w:hAnsi="Times New Roman" w:cs="Times New Roman"/>
          <w:bCs/>
          <w:sz w:val="24"/>
          <w:szCs w:val="24"/>
        </w:rPr>
        <w:t>- контекстный характер процесса воспитания, единство ценностно-смыслового пространства воспитания и развития личности.</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786376" w:rsidRPr="00DC0067" w:rsidRDefault="00786376" w:rsidP="00786376">
      <w:pPr>
        <w:spacing w:after="0" w:line="240" w:lineRule="auto"/>
        <w:ind w:firstLine="284"/>
        <w:jc w:val="both"/>
        <w:rPr>
          <w:rFonts w:ascii="Times New Roman" w:hAnsi="Times New Roman" w:cs="Times New Roman"/>
          <w:sz w:val="24"/>
          <w:szCs w:val="24"/>
        </w:rPr>
      </w:pPr>
    </w:p>
    <w:p w:rsidR="00786376" w:rsidRPr="00DC0067" w:rsidRDefault="0072413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2.1</w:t>
      </w:r>
      <w:r w:rsidR="001C15DE" w:rsidRPr="00DC0067">
        <w:rPr>
          <w:rFonts w:ascii="Times New Roman" w:hAnsi="Times New Roman" w:cs="Times New Roman"/>
          <w:b/>
          <w:sz w:val="24"/>
          <w:szCs w:val="24"/>
        </w:rPr>
        <w:t>2</w:t>
      </w:r>
      <w:r w:rsidR="00345496" w:rsidRPr="00DC0067">
        <w:rPr>
          <w:rFonts w:ascii="Times New Roman" w:hAnsi="Times New Roman" w:cs="Times New Roman"/>
          <w:b/>
          <w:sz w:val="24"/>
          <w:szCs w:val="24"/>
        </w:rPr>
        <w:t>.1</w:t>
      </w:r>
      <w:r w:rsidRPr="00DC0067">
        <w:rPr>
          <w:rFonts w:ascii="Times New Roman" w:hAnsi="Times New Roman" w:cs="Times New Roman"/>
          <w:b/>
          <w:sz w:val="24"/>
          <w:szCs w:val="24"/>
        </w:rPr>
        <w:t>.</w:t>
      </w:r>
      <w:r w:rsidR="00345496" w:rsidRPr="00DC0067">
        <w:rPr>
          <w:rFonts w:ascii="Times New Roman" w:hAnsi="Times New Roman" w:cs="Times New Roman"/>
          <w:b/>
          <w:sz w:val="24"/>
          <w:szCs w:val="24"/>
        </w:rPr>
        <w:t>3</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Направления воспитания.</w:t>
      </w:r>
    </w:p>
    <w:p w:rsidR="00724134" w:rsidRPr="00DC0067" w:rsidRDefault="00724134" w:rsidP="0072413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Патриотическое направление воспитания.</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sidRPr="00DC0067">
        <w:rPr>
          <w:rFonts w:ascii="Times New Roman" w:hAnsi="Times New Roman" w:cs="Times New Roman"/>
          <w:noProof/>
          <w:sz w:val="24"/>
          <w:szCs w:val="24"/>
        </w:rPr>
        <w:drawing>
          <wp:inline distT="0" distB="0" distL="0" distR="0" wp14:anchorId="5FC80B74" wp14:editId="186C4BEB">
            <wp:extent cx="182880" cy="15244"/>
            <wp:effectExtent l="0" t="0" r="0" b="0"/>
            <wp:docPr id="355501" name="Picture 355501"/>
            <wp:cNvGraphicFramePr/>
            <a:graphic xmlns:a="http://schemas.openxmlformats.org/drawingml/2006/main">
              <a:graphicData uri="http://schemas.openxmlformats.org/drawingml/2006/picture">
                <pic:pic xmlns:pic="http://schemas.openxmlformats.org/drawingml/2006/picture">
                  <pic:nvPicPr>
                    <pic:cNvPr id="355501" name="Picture 355501"/>
                    <pic:cNvPicPr/>
                  </pic:nvPicPr>
                  <pic:blipFill>
                    <a:blip r:embed="rId246"/>
                    <a:stretch>
                      <a:fillRect/>
                    </a:stretch>
                  </pic:blipFill>
                  <pic:spPr>
                    <a:xfrm>
                      <a:off x="0" y="0"/>
                      <a:ext cx="182880" cy="15244"/>
                    </a:xfrm>
                    <a:prstGeom prst="rect">
                      <a:avLst/>
                    </a:prstGeom>
                  </pic:spPr>
                </pic:pic>
              </a:graphicData>
            </a:graphic>
          </wp:inline>
        </w:drawing>
      </w:r>
      <w:r w:rsidRPr="00DC0067">
        <w:rPr>
          <w:rFonts w:ascii="Times New Roman" w:hAnsi="Times New Roman" w:cs="Times New Roman"/>
          <w:sz w:val="24"/>
          <w:szCs w:val="24"/>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86376" w:rsidRPr="00DC0067" w:rsidRDefault="00786376" w:rsidP="00786376">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86376" w:rsidRPr="00DC0067" w:rsidRDefault="00786376" w:rsidP="00786376">
      <w:pPr>
        <w:tabs>
          <w:tab w:val="center" w:pos="420"/>
          <w:tab w:val="center" w:pos="4195"/>
        </w:tabs>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ab/>
      </w:r>
      <w:r w:rsidRPr="00DC0067">
        <w:rPr>
          <w:rFonts w:ascii="Times New Roman" w:hAnsi="Times New Roman" w:cs="Times New Roman"/>
          <w:noProof/>
          <w:sz w:val="24"/>
          <w:szCs w:val="24"/>
        </w:rPr>
        <w:drawing>
          <wp:inline distT="0" distB="0" distL="0" distR="0" wp14:anchorId="0DA923A2" wp14:editId="2CC8A63D">
            <wp:extent cx="3048" cy="9146"/>
            <wp:effectExtent l="0" t="0" r="0" b="0"/>
            <wp:docPr id="355502" name="Picture 355502"/>
            <wp:cNvGraphicFramePr/>
            <a:graphic xmlns:a="http://schemas.openxmlformats.org/drawingml/2006/main">
              <a:graphicData uri="http://schemas.openxmlformats.org/drawingml/2006/picture">
                <pic:pic xmlns:pic="http://schemas.openxmlformats.org/drawingml/2006/picture">
                  <pic:nvPicPr>
                    <pic:cNvPr id="355502" name="Picture 355502"/>
                    <pic:cNvPicPr/>
                  </pic:nvPicPr>
                  <pic:blipFill>
                    <a:blip r:embed="rId247"/>
                    <a:stretch>
                      <a:fillRect/>
                    </a:stretch>
                  </pic:blipFill>
                  <pic:spPr>
                    <a:xfrm>
                      <a:off x="0" y="0"/>
                      <a:ext cx="3048" cy="9146"/>
                    </a:xfrm>
                    <a:prstGeom prst="rect">
                      <a:avLst/>
                    </a:prstGeom>
                  </pic:spPr>
                </pic:pic>
              </a:graphicData>
            </a:graphic>
          </wp:inline>
        </w:drawing>
      </w:r>
      <w:r w:rsidRPr="00DC0067">
        <w:rPr>
          <w:rFonts w:ascii="Times New Roman" w:hAnsi="Times New Roman" w:cs="Times New Roman"/>
          <w:b/>
          <w:sz w:val="24"/>
          <w:szCs w:val="24"/>
        </w:rPr>
        <w:t>Духовно-нравственное направление воспитания.</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2) Ценности жизнь, милосердие, добро лежат в основе духовно-нравственного направления воспитания.</w:t>
      </w:r>
    </w:p>
    <w:p w:rsidR="00786376" w:rsidRPr="00DC0067" w:rsidRDefault="00786376" w:rsidP="00786376">
      <w:pPr>
        <w:spacing w:after="0" w:line="240" w:lineRule="auto"/>
        <w:ind w:right="77"/>
        <w:jc w:val="both"/>
        <w:rPr>
          <w:rFonts w:ascii="Times New Roman" w:hAnsi="Times New Roman" w:cs="Times New Roman"/>
          <w:sz w:val="24"/>
          <w:szCs w:val="24"/>
        </w:rPr>
      </w:pPr>
      <w:r w:rsidRPr="00DC0067">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786376" w:rsidRPr="00DC0067" w:rsidRDefault="00786376" w:rsidP="00345496">
      <w:pPr>
        <w:spacing w:after="0" w:line="240" w:lineRule="auto"/>
        <w:ind w:right="77"/>
        <w:jc w:val="both"/>
        <w:rPr>
          <w:rFonts w:ascii="Times New Roman" w:hAnsi="Times New Roman" w:cs="Times New Roman"/>
          <w:b/>
          <w:sz w:val="24"/>
          <w:szCs w:val="24"/>
        </w:rPr>
      </w:pPr>
      <w:r w:rsidRPr="00DC0067">
        <w:rPr>
          <w:rFonts w:ascii="Times New Roman" w:hAnsi="Times New Roman" w:cs="Times New Roman"/>
          <w:b/>
          <w:sz w:val="24"/>
          <w:szCs w:val="24"/>
        </w:rPr>
        <w:t>Социальное направление воспитания.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inline distT="0" distB="0" distL="0" distR="0" wp14:anchorId="289E4854" wp14:editId="5B499402">
            <wp:extent cx="6098" cy="3048"/>
            <wp:effectExtent l="0" t="0" r="0" b="0"/>
            <wp:docPr id="357443" name="Picture 357443"/>
            <wp:cNvGraphicFramePr/>
            <a:graphic xmlns:a="http://schemas.openxmlformats.org/drawingml/2006/main">
              <a:graphicData uri="http://schemas.openxmlformats.org/drawingml/2006/picture">
                <pic:pic xmlns:pic="http://schemas.openxmlformats.org/drawingml/2006/picture">
                  <pic:nvPicPr>
                    <pic:cNvPr id="357443" name="Picture 357443"/>
                    <pic:cNvPicPr/>
                  </pic:nvPicPr>
                  <pic:blipFill>
                    <a:blip r:embed="rId248"/>
                    <a:stretch>
                      <a:fillRect/>
                    </a:stretch>
                  </pic:blipFill>
                  <pic:spPr>
                    <a:xfrm>
                      <a:off x="0" y="0"/>
                      <a:ext cx="6098" cy="3048"/>
                    </a:xfrm>
                    <a:prstGeom prst="rect">
                      <a:avLst/>
                    </a:prstGeom>
                  </pic:spPr>
                </pic:pic>
              </a:graphicData>
            </a:graphic>
          </wp:inline>
        </w:drawing>
      </w:r>
      <w:r w:rsidRPr="00DC0067">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86376" w:rsidRPr="00DC0067" w:rsidRDefault="00786376" w:rsidP="00373F19">
      <w:pPr>
        <w:numPr>
          <w:ilvl w:val="0"/>
          <w:numId w:val="60"/>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семья, дружба, человек и сотрудничество лежат в основе социального направления воспитания.</w:t>
      </w:r>
    </w:p>
    <w:p w:rsidR="00786376" w:rsidRPr="00DC0067" w:rsidRDefault="00786376" w:rsidP="00373F19">
      <w:pPr>
        <w:numPr>
          <w:ilvl w:val="0"/>
          <w:numId w:val="60"/>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786376" w:rsidRPr="00DC0067" w:rsidRDefault="00786376" w:rsidP="00373F19">
      <w:pPr>
        <w:numPr>
          <w:ilvl w:val="0"/>
          <w:numId w:val="60"/>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49216" behindDoc="0" locked="0" layoutInCell="1" allowOverlap="0" wp14:anchorId="30BFF43C" wp14:editId="4F095DAA">
            <wp:simplePos x="0" y="0"/>
            <wp:positionH relativeFrom="page">
              <wp:posOffset>649485</wp:posOffset>
            </wp:positionH>
            <wp:positionV relativeFrom="page">
              <wp:posOffset>3270504</wp:posOffset>
            </wp:positionV>
            <wp:extent cx="15246" cy="3048"/>
            <wp:effectExtent l="0" t="0" r="0" b="0"/>
            <wp:wrapSquare wrapText="bothSides"/>
            <wp:docPr id="357450" name="Picture 357450"/>
            <wp:cNvGraphicFramePr/>
            <a:graphic xmlns:a="http://schemas.openxmlformats.org/drawingml/2006/main">
              <a:graphicData uri="http://schemas.openxmlformats.org/drawingml/2006/picture">
                <pic:pic xmlns:pic="http://schemas.openxmlformats.org/drawingml/2006/picture">
                  <pic:nvPicPr>
                    <pic:cNvPr id="357450" name="Picture 357450"/>
                    <pic:cNvPicPr/>
                  </pic:nvPicPr>
                  <pic:blipFill>
                    <a:blip r:embed="rId249"/>
                    <a:stretch>
                      <a:fillRect/>
                    </a:stretch>
                  </pic:blipFill>
                  <pic:spPr>
                    <a:xfrm>
                      <a:off x="0" y="0"/>
                      <a:ext cx="15246"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51264" behindDoc="0" locked="0" layoutInCell="1" allowOverlap="0" wp14:anchorId="355B219E" wp14:editId="04258298">
            <wp:simplePos x="0" y="0"/>
            <wp:positionH relativeFrom="page">
              <wp:posOffset>280529</wp:posOffset>
            </wp:positionH>
            <wp:positionV relativeFrom="page">
              <wp:posOffset>1414272</wp:posOffset>
            </wp:positionV>
            <wp:extent cx="6098" cy="3048"/>
            <wp:effectExtent l="0" t="0" r="0" b="0"/>
            <wp:wrapSquare wrapText="bothSides"/>
            <wp:docPr id="357444" name="Picture 357444"/>
            <wp:cNvGraphicFramePr/>
            <a:graphic xmlns:a="http://schemas.openxmlformats.org/drawingml/2006/main">
              <a:graphicData uri="http://schemas.openxmlformats.org/drawingml/2006/picture">
                <pic:pic xmlns:pic="http://schemas.openxmlformats.org/drawingml/2006/picture">
                  <pic:nvPicPr>
                    <pic:cNvPr id="357444" name="Picture 357444"/>
                    <pic:cNvPicPr/>
                  </pic:nvPicPr>
                  <pic:blipFill>
                    <a:blip r:embed="rId250"/>
                    <a:stretch>
                      <a:fillRect/>
                    </a:stretch>
                  </pic:blipFill>
                  <pic:spPr>
                    <a:xfrm>
                      <a:off x="0" y="0"/>
                      <a:ext cx="6098"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53312" behindDoc="0" locked="0" layoutInCell="1" allowOverlap="0" wp14:anchorId="2E0FACAE" wp14:editId="2A60502D">
            <wp:simplePos x="0" y="0"/>
            <wp:positionH relativeFrom="page">
              <wp:posOffset>240889</wp:posOffset>
            </wp:positionH>
            <wp:positionV relativeFrom="page">
              <wp:posOffset>1426464</wp:posOffset>
            </wp:positionV>
            <wp:extent cx="3049" cy="3048"/>
            <wp:effectExtent l="0" t="0" r="0" b="0"/>
            <wp:wrapSquare wrapText="bothSides"/>
            <wp:docPr id="357445" name="Picture 357445"/>
            <wp:cNvGraphicFramePr/>
            <a:graphic xmlns:a="http://schemas.openxmlformats.org/drawingml/2006/main">
              <a:graphicData uri="http://schemas.openxmlformats.org/drawingml/2006/picture">
                <pic:pic xmlns:pic="http://schemas.openxmlformats.org/drawingml/2006/picture">
                  <pic:nvPicPr>
                    <pic:cNvPr id="357445" name="Picture 357445"/>
                    <pic:cNvPicPr/>
                  </pic:nvPicPr>
                  <pic:blipFill>
                    <a:blip r:embed="rId227"/>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55360" behindDoc="0" locked="0" layoutInCell="1" allowOverlap="0" wp14:anchorId="4BF09455" wp14:editId="67774D61">
            <wp:simplePos x="0" y="0"/>
            <wp:positionH relativeFrom="page">
              <wp:posOffset>283578</wp:posOffset>
            </wp:positionH>
            <wp:positionV relativeFrom="page">
              <wp:posOffset>1426464</wp:posOffset>
            </wp:positionV>
            <wp:extent cx="3049" cy="3048"/>
            <wp:effectExtent l="0" t="0" r="0" b="0"/>
            <wp:wrapSquare wrapText="bothSides"/>
            <wp:docPr id="357446" name="Picture 357446"/>
            <wp:cNvGraphicFramePr/>
            <a:graphic xmlns:a="http://schemas.openxmlformats.org/drawingml/2006/main">
              <a:graphicData uri="http://schemas.openxmlformats.org/drawingml/2006/picture">
                <pic:pic xmlns:pic="http://schemas.openxmlformats.org/drawingml/2006/picture">
                  <pic:nvPicPr>
                    <pic:cNvPr id="357446" name="Picture 357446"/>
                    <pic:cNvPicPr/>
                  </pic:nvPicPr>
                  <pic:blipFill>
                    <a:blip r:embed="rId251"/>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57408" behindDoc="0" locked="0" layoutInCell="1" allowOverlap="0" wp14:anchorId="66E06D89" wp14:editId="4AD6FECE">
            <wp:simplePos x="0" y="0"/>
            <wp:positionH relativeFrom="page">
              <wp:posOffset>234790</wp:posOffset>
            </wp:positionH>
            <wp:positionV relativeFrom="page">
              <wp:posOffset>1432560</wp:posOffset>
            </wp:positionV>
            <wp:extent cx="9148" cy="6096"/>
            <wp:effectExtent l="0" t="0" r="0" b="0"/>
            <wp:wrapSquare wrapText="bothSides"/>
            <wp:docPr id="357447" name="Picture 357447"/>
            <wp:cNvGraphicFramePr/>
            <a:graphic xmlns:a="http://schemas.openxmlformats.org/drawingml/2006/main">
              <a:graphicData uri="http://schemas.openxmlformats.org/drawingml/2006/picture">
                <pic:pic xmlns:pic="http://schemas.openxmlformats.org/drawingml/2006/picture">
                  <pic:nvPicPr>
                    <pic:cNvPr id="357447" name="Picture 357447"/>
                    <pic:cNvPicPr/>
                  </pic:nvPicPr>
                  <pic:blipFill>
                    <a:blip r:embed="rId252"/>
                    <a:stretch>
                      <a:fillRect/>
                    </a:stretch>
                  </pic:blipFill>
                  <pic:spPr>
                    <a:xfrm>
                      <a:off x="0" y="0"/>
                      <a:ext cx="9148" cy="6096"/>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59456" behindDoc="0" locked="0" layoutInCell="1" allowOverlap="0" wp14:anchorId="34F9FD1A" wp14:editId="756FA73B">
            <wp:simplePos x="0" y="0"/>
            <wp:positionH relativeFrom="page">
              <wp:posOffset>283578</wp:posOffset>
            </wp:positionH>
            <wp:positionV relativeFrom="page">
              <wp:posOffset>1435608</wp:posOffset>
            </wp:positionV>
            <wp:extent cx="3049" cy="3048"/>
            <wp:effectExtent l="0" t="0" r="0" b="0"/>
            <wp:wrapSquare wrapText="bothSides"/>
            <wp:docPr id="357448" name="Picture 357448"/>
            <wp:cNvGraphicFramePr/>
            <a:graphic xmlns:a="http://schemas.openxmlformats.org/drawingml/2006/main">
              <a:graphicData uri="http://schemas.openxmlformats.org/drawingml/2006/picture">
                <pic:pic xmlns:pic="http://schemas.openxmlformats.org/drawingml/2006/picture">
                  <pic:nvPicPr>
                    <pic:cNvPr id="357448" name="Picture 357448"/>
                    <pic:cNvPicPr/>
                  </pic:nvPicPr>
                  <pic:blipFill>
                    <a:blip r:embed="rId251"/>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61504" behindDoc="0" locked="0" layoutInCell="1" allowOverlap="0" wp14:anchorId="576F8C00" wp14:editId="6D5AC8B8">
            <wp:simplePos x="0" y="0"/>
            <wp:positionH relativeFrom="page">
              <wp:posOffset>237839</wp:posOffset>
            </wp:positionH>
            <wp:positionV relativeFrom="page">
              <wp:posOffset>1444752</wp:posOffset>
            </wp:positionV>
            <wp:extent cx="3049" cy="3048"/>
            <wp:effectExtent l="0" t="0" r="0" b="0"/>
            <wp:wrapSquare wrapText="bothSides"/>
            <wp:docPr id="357449" name="Picture 357449"/>
            <wp:cNvGraphicFramePr/>
            <a:graphic xmlns:a="http://schemas.openxmlformats.org/drawingml/2006/main">
              <a:graphicData uri="http://schemas.openxmlformats.org/drawingml/2006/picture">
                <pic:pic xmlns:pic="http://schemas.openxmlformats.org/drawingml/2006/picture">
                  <pic:nvPicPr>
                    <pic:cNvPr id="357449" name="Picture 357449"/>
                    <pic:cNvPicPr/>
                  </pic:nvPicPr>
                  <pic:blipFill>
                    <a:blip r:embed="rId227"/>
                    <a:stretch>
                      <a:fillRect/>
                    </a:stretch>
                  </pic:blipFill>
                  <pic:spPr>
                    <a:xfrm>
                      <a:off x="0" y="0"/>
                      <a:ext cx="3049" cy="3048"/>
                    </a:xfrm>
                    <a:prstGeom prst="rect">
                      <a:avLst/>
                    </a:prstGeom>
                  </pic:spPr>
                </pic:pic>
              </a:graphicData>
            </a:graphic>
          </wp:anchor>
        </w:drawing>
      </w:r>
      <w:r w:rsidRPr="00DC0067">
        <w:rPr>
          <w:rFonts w:ascii="Times New Roman" w:hAnsi="Times New Roman" w:cs="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w:t>
      </w:r>
      <w:r w:rsidRPr="00DC0067">
        <w:rPr>
          <w:rFonts w:ascii="Times New Roman" w:hAnsi="Times New Roman" w:cs="Times New Roman"/>
          <w:sz w:val="24"/>
          <w:szCs w:val="24"/>
        </w:rPr>
        <w:lastRenderedPageBreak/>
        <w:t>поведения, с накоплением нравственных представлений, формированием навыка культурного поведения.</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Познавательное направление воспитания.</w:t>
      </w:r>
    </w:p>
    <w:p w:rsidR="00786376" w:rsidRPr="00DC0067" w:rsidRDefault="00786376" w:rsidP="00373F19">
      <w:pPr>
        <w:numPr>
          <w:ilvl w:val="0"/>
          <w:numId w:val="61"/>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Цель познавательного направления воспитания — формирование ценности познания.</w:t>
      </w:r>
    </w:p>
    <w:p w:rsidR="00786376" w:rsidRPr="00DC0067" w:rsidRDefault="00786376" w:rsidP="00373F19">
      <w:pPr>
        <w:numPr>
          <w:ilvl w:val="0"/>
          <w:numId w:val="61"/>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Ценность познание лежит в основе познавательного направления воспитания.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Физическое и оздоровительное направление воспитания.</w:t>
      </w:r>
    </w:p>
    <w:p w:rsidR="00786376" w:rsidRPr="00DC0067" w:rsidRDefault="00786376" w:rsidP="00373F19">
      <w:pPr>
        <w:numPr>
          <w:ilvl w:val="0"/>
          <w:numId w:val="62"/>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786376" w:rsidRPr="00DC0067" w:rsidRDefault="00786376" w:rsidP="00373F19">
      <w:pPr>
        <w:numPr>
          <w:ilvl w:val="0"/>
          <w:numId w:val="62"/>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Ценности жизнь и здоровье лежит в основе физического и </w:t>
      </w:r>
      <w:r w:rsidRPr="00DC0067">
        <w:rPr>
          <w:rFonts w:ascii="Times New Roman" w:hAnsi="Times New Roman" w:cs="Times New Roman"/>
          <w:noProof/>
          <w:sz w:val="24"/>
          <w:szCs w:val="24"/>
        </w:rPr>
        <w:drawing>
          <wp:inline distT="0" distB="0" distL="0" distR="0" wp14:anchorId="4ED32A30" wp14:editId="16064A48">
            <wp:extent cx="3049" cy="3049"/>
            <wp:effectExtent l="0" t="0" r="0" b="0"/>
            <wp:docPr id="359562" name="Picture 359562"/>
            <wp:cNvGraphicFramePr/>
            <a:graphic xmlns:a="http://schemas.openxmlformats.org/drawingml/2006/main">
              <a:graphicData uri="http://schemas.openxmlformats.org/drawingml/2006/picture">
                <pic:pic xmlns:pic="http://schemas.openxmlformats.org/drawingml/2006/picture">
                  <pic:nvPicPr>
                    <pic:cNvPr id="359562" name="Picture 359562"/>
                    <pic:cNvPicPr/>
                  </pic:nvPicPr>
                  <pic:blipFill>
                    <a:blip r:embed="rId29"/>
                    <a:stretch>
                      <a:fillRect/>
                    </a:stretch>
                  </pic:blipFill>
                  <pic:spPr>
                    <a:xfrm>
                      <a:off x="0" y="0"/>
                      <a:ext cx="3049" cy="3049"/>
                    </a:xfrm>
                    <a:prstGeom prst="rect">
                      <a:avLst/>
                    </a:prstGeom>
                  </pic:spPr>
                </pic:pic>
              </a:graphicData>
            </a:graphic>
          </wp:inline>
        </w:drawing>
      </w:r>
      <w:r w:rsidRPr="00DC0067">
        <w:rPr>
          <w:rFonts w:ascii="Times New Roman" w:hAnsi="Times New Roman" w:cs="Times New Roman"/>
          <w:sz w:val="24"/>
          <w:szCs w:val="24"/>
        </w:rPr>
        <w:t>оздоровительного направления воспитания.</w:t>
      </w:r>
    </w:p>
    <w:p w:rsidR="00786376" w:rsidRPr="00DC0067" w:rsidRDefault="00786376" w:rsidP="00373F19">
      <w:pPr>
        <w:numPr>
          <w:ilvl w:val="0"/>
          <w:numId w:val="62"/>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Трудовое направление воспитания.</w:t>
      </w:r>
    </w:p>
    <w:p w:rsidR="00786376" w:rsidRPr="00DC0067" w:rsidRDefault="00786376" w:rsidP="00373F19">
      <w:pPr>
        <w:numPr>
          <w:ilvl w:val="0"/>
          <w:numId w:val="63"/>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rsidR="00786376" w:rsidRPr="00DC0067" w:rsidRDefault="00786376" w:rsidP="00373F19">
      <w:pPr>
        <w:numPr>
          <w:ilvl w:val="0"/>
          <w:numId w:val="63"/>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Ценность — труд лежит в основе трудового направления воспитания.</w:t>
      </w:r>
    </w:p>
    <w:p w:rsidR="00786376" w:rsidRPr="00DC0067" w:rsidRDefault="00786376" w:rsidP="00373F19">
      <w:pPr>
        <w:numPr>
          <w:ilvl w:val="0"/>
          <w:numId w:val="63"/>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Эстетическое направление воспитания.</w:t>
      </w:r>
    </w:p>
    <w:p w:rsidR="00786376" w:rsidRPr="00DC0067" w:rsidRDefault="00786376" w:rsidP="00373F19">
      <w:pPr>
        <w:numPr>
          <w:ilvl w:val="0"/>
          <w:numId w:val="64"/>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63552" behindDoc="0" locked="0" layoutInCell="1" allowOverlap="0" wp14:anchorId="0A5C73A4" wp14:editId="17CD18FF">
            <wp:simplePos x="0" y="0"/>
            <wp:positionH relativeFrom="page">
              <wp:posOffset>7257289</wp:posOffset>
            </wp:positionH>
            <wp:positionV relativeFrom="page">
              <wp:posOffset>1143320</wp:posOffset>
            </wp:positionV>
            <wp:extent cx="6096" cy="6098"/>
            <wp:effectExtent l="0" t="0" r="0" b="0"/>
            <wp:wrapSquare wrapText="bothSides"/>
            <wp:docPr id="359561" name="Picture 359561"/>
            <wp:cNvGraphicFramePr/>
            <a:graphic xmlns:a="http://schemas.openxmlformats.org/drawingml/2006/main">
              <a:graphicData uri="http://schemas.openxmlformats.org/drawingml/2006/picture">
                <pic:pic xmlns:pic="http://schemas.openxmlformats.org/drawingml/2006/picture">
                  <pic:nvPicPr>
                    <pic:cNvPr id="359561" name="Picture 359561"/>
                    <pic:cNvPicPr/>
                  </pic:nvPicPr>
                  <pic:blipFill>
                    <a:blip r:embed="rId253"/>
                    <a:stretch>
                      <a:fillRect/>
                    </a:stretch>
                  </pic:blipFill>
                  <pic:spPr>
                    <a:xfrm>
                      <a:off x="0" y="0"/>
                      <a:ext cx="6096" cy="6098"/>
                    </a:xfrm>
                    <a:prstGeom prst="rect">
                      <a:avLst/>
                    </a:prstGeom>
                  </pic:spPr>
                </pic:pic>
              </a:graphicData>
            </a:graphic>
          </wp:anchor>
        </w:drawing>
      </w:r>
      <w:r w:rsidRPr="00DC0067">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rsidR="00786376" w:rsidRPr="00DC0067" w:rsidRDefault="00786376" w:rsidP="00373F19">
      <w:pPr>
        <w:numPr>
          <w:ilvl w:val="0"/>
          <w:numId w:val="64"/>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 культура, красота, лежат в основе эстетического направления воспитания.</w:t>
      </w:r>
    </w:p>
    <w:p w:rsidR="00786376" w:rsidRPr="00DC0067" w:rsidRDefault="00786376" w:rsidP="00373F19">
      <w:pPr>
        <w:numPr>
          <w:ilvl w:val="0"/>
          <w:numId w:val="64"/>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86376" w:rsidRPr="00DC0067" w:rsidRDefault="00786376" w:rsidP="00786376">
      <w:pPr>
        <w:spacing w:after="0" w:line="240" w:lineRule="auto"/>
        <w:ind w:firstLine="284"/>
        <w:jc w:val="both"/>
        <w:rPr>
          <w:rFonts w:ascii="Times New Roman" w:hAnsi="Times New Roman" w:cs="Times New Roman"/>
          <w:sz w:val="24"/>
          <w:szCs w:val="24"/>
        </w:rPr>
      </w:pPr>
    </w:p>
    <w:p w:rsidR="00786376" w:rsidRPr="00DC0067" w:rsidRDefault="00786376" w:rsidP="00724134">
      <w:pPr>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jc w:val="both"/>
        <w:rPr>
          <w:color w:val="auto"/>
        </w:rPr>
      </w:pPr>
      <w:r w:rsidRPr="00DC0067">
        <w:rPr>
          <w:color w:val="auto"/>
        </w:rPr>
        <w:t xml:space="preserve">В части Программы, формируемой участниками образовательных отношений, представлены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ФГОС ДО, реализуются в рамках образовательных </w:t>
      </w:r>
      <w:r w:rsidRPr="00DC0067">
        <w:rPr>
          <w:color w:val="auto"/>
        </w:rPr>
        <w:lastRenderedPageBreak/>
        <w:t xml:space="preserve">областей – социально-коммуникативного, познавательного, речевого, художественно-эстетического развития, физического развития. </w:t>
      </w:r>
    </w:p>
    <w:p w:rsidR="00786376" w:rsidRPr="00DC0067" w:rsidRDefault="00786376" w:rsidP="00786376">
      <w:pPr>
        <w:pStyle w:val="Default"/>
        <w:ind w:firstLine="284"/>
        <w:jc w:val="both"/>
        <w:rPr>
          <w:color w:val="auto"/>
        </w:rPr>
      </w:pPr>
    </w:p>
    <w:p w:rsidR="00786376" w:rsidRPr="00DC0067" w:rsidRDefault="00724134"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2.1</w:t>
      </w:r>
      <w:r w:rsidR="001C15DE"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345496" w:rsidRPr="00DC0067">
        <w:rPr>
          <w:rFonts w:ascii="Times New Roman" w:hAnsi="Times New Roman" w:cs="Times New Roman"/>
          <w:b/>
          <w:sz w:val="24"/>
          <w:szCs w:val="24"/>
        </w:rPr>
        <w:t>1.4</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Целев</w:t>
      </w:r>
      <w:r w:rsidR="001C15DE" w:rsidRPr="00DC0067">
        <w:rPr>
          <w:rFonts w:ascii="Times New Roman" w:hAnsi="Times New Roman" w:cs="Times New Roman"/>
          <w:b/>
          <w:sz w:val="24"/>
          <w:szCs w:val="24"/>
        </w:rPr>
        <w:t>ые ориентиры воспитания</w:t>
      </w:r>
    </w:p>
    <w:p w:rsidR="00786376" w:rsidRPr="00DC0067" w:rsidRDefault="00786376" w:rsidP="00724134">
      <w:pPr>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О</w:t>
      </w:r>
      <w:r w:rsidR="00724134" w:rsidRPr="00DC0067">
        <w:rPr>
          <w:rFonts w:ascii="Times New Roman" w:hAnsi="Times New Roman" w:cs="Times New Roman"/>
          <w:b/>
          <w:sz w:val="24"/>
          <w:szCs w:val="24"/>
        </w:rPr>
        <w:t>бязательная</w:t>
      </w:r>
      <w:r w:rsidRPr="00DC0067">
        <w:rPr>
          <w:rFonts w:ascii="Times New Roman" w:hAnsi="Times New Roman" w:cs="Times New Roman"/>
          <w:b/>
          <w:sz w:val="24"/>
          <w:szCs w:val="24"/>
        </w:rPr>
        <w:t xml:space="preserve"> часть</w:t>
      </w:r>
    </w:p>
    <w:p w:rsidR="00786376" w:rsidRPr="00DC0067" w:rsidRDefault="00786376" w:rsidP="00373F19">
      <w:pPr>
        <w:numPr>
          <w:ilvl w:val="0"/>
          <w:numId w:val="65"/>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86376" w:rsidRPr="00DC0067" w:rsidRDefault="00786376" w:rsidP="00373F19">
      <w:pPr>
        <w:numPr>
          <w:ilvl w:val="0"/>
          <w:numId w:val="65"/>
        </w:numPr>
        <w:tabs>
          <w:tab w:val="left" w:pos="284"/>
        </w:tabs>
        <w:spacing w:after="0" w:line="240" w:lineRule="auto"/>
        <w:ind w:left="34" w:right="14" w:hanging="5"/>
        <w:jc w:val="both"/>
        <w:rPr>
          <w:rFonts w:ascii="Times New Roman" w:hAnsi="Times New Roman" w:cs="Times New Roman"/>
          <w:sz w:val="24"/>
          <w:szCs w:val="24"/>
        </w:rPr>
      </w:pPr>
      <w:r w:rsidRPr="00DC0067">
        <w:rPr>
          <w:rFonts w:ascii="Times New Roman" w:hAnsi="Times New Roman" w:cs="Times New Roman"/>
          <w:sz w:val="24"/>
          <w:szCs w:val="24"/>
        </w:rPr>
        <w:t xml:space="preserve">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sidRPr="00DC0067">
        <w:rPr>
          <w:rFonts w:ascii="Times New Roman" w:hAnsi="Times New Roman" w:cs="Times New Roman"/>
          <w:noProof/>
          <w:sz w:val="24"/>
          <w:szCs w:val="24"/>
        </w:rPr>
        <w:drawing>
          <wp:inline distT="0" distB="0" distL="0" distR="0" wp14:anchorId="610D2829" wp14:editId="50CA9A07">
            <wp:extent cx="6097" cy="3048"/>
            <wp:effectExtent l="0" t="0" r="0" b="0"/>
            <wp:docPr id="361771" name="Picture 361771"/>
            <wp:cNvGraphicFramePr/>
            <a:graphic xmlns:a="http://schemas.openxmlformats.org/drawingml/2006/main">
              <a:graphicData uri="http://schemas.openxmlformats.org/drawingml/2006/picture">
                <pic:pic xmlns:pic="http://schemas.openxmlformats.org/drawingml/2006/picture">
                  <pic:nvPicPr>
                    <pic:cNvPr id="361771" name="Picture 361771"/>
                    <pic:cNvPicPr/>
                  </pic:nvPicPr>
                  <pic:blipFill>
                    <a:blip r:embed="rId63"/>
                    <a:stretch>
                      <a:fillRect/>
                    </a:stretch>
                  </pic:blipFill>
                  <pic:spPr>
                    <a:xfrm>
                      <a:off x="0" y="0"/>
                      <a:ext cx="6097" cy="3048"/>
                    </a:xfrm>
                    <a:prstGeom prst="rect">
                      <a:avLst/>
                    </a:prstGeom>
                  </pic:spPr>
                </pic:pic>
              </a:graphicData>
            </a:graphic>
          </wp:inline>
        </w:drawing>
      </w:r>
    </w:p>
    <w:p w:rsidR="00724134" w:rsidRPr="00DC0067" w:rsidRDefault="00724134" w:rsidP="00786376">
      <w:pPr>
        <w:spacing w:after="0" w:line="240" w:lineRule="auto"/>
        <w:ind w:right="14"/>
        <w:jc w:val="both"/>
        <w:rPr>
          <w:rFonts w:ascii="Times New Roman" w:hAnsi="Times New Roman" w:cs="Times New Roman"/>
          <w:sz w:val="24"/>
          <w:szCs w:val="24"/>
        </w:rPr>
      </w:pPr>
    </w:p>
    <w:p w:rsidR="00786376" w:rsidRPr="00DC0067" w:rsidRDefault="00786376"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Целевые ориентиры воспитания детей раннего возраста (к трем годам).</w:t>
      </w:r>
    </w:p>
    <w:p w:rsidR="00786376" w:rsidRPr="00DC0067" w:rsidRDefault="00724134" w:rsidP="00724134">
      <w:pPr>
        <w:spacing w:after="0" w:line="240" w:lineRule="auto"/>
        <w:ind w:left="29" w:right="14"/>
        <w:jc w:val="right"/>
        <w:rPr>
          <w:rFonts w:ascii="Times New Roman" w:hAnsi="Times New Roman" w:cs="Times New Roman"/>
          <w:sz w:val="24"/>
          <w:szCs w:val="24"/>
        </w:rPr>
      </w:pPr>
      <w:r w:rsidRPr="00DC0067">
        <w:rPr>
          <w:rFonts w:ascii="Times New Roman" w:hAnsi="Times New Roman" w:cs="Times New Roman"/>
          <w:sz w:val="24"/>
          <w:szCs w:val="24"/>
        </w:rPr>
        <w:t>Таблица 22</w:t>
      </w:r>
    </w:p>
    <w:tbl>
      <w:tblPr>
        <w:tblStyle w:val="TableGrid"/>
        <w:tblW w:w="9445" w:type="dxa"/>
        <w:tblInd w:w="50" w:type="dxa"/>
        <w:tblCellMar>
          <w:top w:w="111" w:type="dxa"/>
          <w:left w:w="50" w:type="dxa"/>
          <w:bottom w:w="8" w:type="dxa"/>
          <w:right w:w="67" w:type="dxa"/>
        </w:tblCellMar>
        <w:tblLook w:val="04A0" w:firstRow="1" w:lastRow="0" w:firstColumn="1" w:lastColumn="0" w:noHBand="0" w:noVBand="1"/>
      </w:tblPr>
      <w:tblGrid>
        <w:gridCol w:w="2396"/>
        <w:gridCol w:w="1857"/>
        <w:gridCol w:w="5192"/>
      </w:tblGrid>
      <w:tr w:rsidR="00DC0067" w:rsidRPr="00DC0067" w:rsidTr="005A6927">
        <w:trPr>
          <w:trHeight w:val="477"/>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Направление воспитания</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Ценности</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right="2"/>
              <w:jc w:val="both"/>
              <w:rPr>
                <w:rFonts w:ascii="Times New Roman" w:hAnsi="Times New Roman" w:cs="Times New Roman"/>
                <w:sz w:val="24"/>
                <w:szCs w:val="24"/>
              </w:rPr>
            </w:pPr>
            <w:r w:rsidRPr="00DC0067">
              <w:rPr>
                <w:rFonts w:ascii="Times New Roman" w:hAnsi="Times New Roman" w:cs="Times New Roman"/>
                <w:sz w:val="24"/>
                <w:szCs w:val="24"/>
              </w:rPr>
              <w:t>Целевые ориентиры</w:t>
            </w:r>
          </w:p>
        </w:tc>
      </w:tr>
      <w:tr w:rsidR="00DC0067" w:rsidRPr="00DC0067" w:rsidTr="005A6927">
        <w:trPr>
          <w:trHeight w:val="501"/>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Патриотическое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5"/>
              <w:jc w:val="both"/>
              <w:rPr>
                <w:rFonts w:ascii="Times New Roman" w:hAnsi="Times New Roman" w:cs="Times New Roman"/>
                <w:sz w:val="24"/>
                <w:szCs w:val="24"/>
              </w:rPr>
            </w:pPr>
            <w:r w:rsidRPr="00DC0067">
              <w:rPr>
                <w:rFonts w:ascii="Times New Roman" w:hAnsi="Times New Roman" w:cs="Times New Roman"/>
                <w:sz w:val="24"/>
                <w:szCs w:val="24"/>
              </w:rPr>
              <w:t>Родина, природа</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3"/>
              <w:jc w:val="both"/>
              <w:rPr>
                <w:rFonts w:ascii="Times New Roman" w:hAnsi="Times New Roman" w:cs="Times New Roman"/>
                <w:sz w:val="24"/>
                <w:szCs w:val="24"/>
              </w:rPr>
            </w:pPr>
            <w:r w:rsidRPr="00DC0067">
              <w:rPr>
                <w:rFonts w:ascii="Times New Roman" w:hAnsi="Times New Roman" w:cs="Times New Roman"/>
                <w:sz w:val="24"/>
                <w:szCs w:val="24"/>
              </w:rPr>
              <w:t>Проявляющий привязанность к близким людям, бережное отношение к живому</w:t>
            </w:r>
          </w:p>
        </w:tc>
      </w:tr>
      <w:tr w:rsidR="00DC0067" w:rsidRPr="00DC0067" w:rsidTr="005A6927">
        <w:trPr>
          <w:trHeight w:val="681"/>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5"/>
              <w:jc w:val="both"/>
              <w:rPr>
                <w:rFonts w:ascii="Times New Roman" w:hAnsi="Times New Roman" w:cs="Times New Roman"/>
                <w:sz w:val="24"/>
                <w:szCs w:val="24"/>
              </w:rPr>
            </w:pPr>
            <w:r w:rsidRPr="00DC0067">
              <w:rPr>
                <w:rFonts w:ascii="Times New Roman" w:hAnsi="Times New Roman" w:cs="Times New Roman"/>
                <w:sz w:val="24"/>
                <w:szCs w:val="24"/>
              </w:rPr>
              <w:t>Духовно-нравственное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5"/>
              <w:jc w:val="both"/>
              <w:rPr>
                <w:rFonts w:ascii="Times New Roman" w:hAnsi="Times New Roman" w:cs="Times New Roman"/>
                <w:sz w:val="24"/>
                <w:szCs w:val="24"/>
              </w:rPr>
            </w:pPr>
            <w:r w:rsidRPr="00DC0067">
              <w:rPr>
                <w:rFonts w:ascii="Times New Roman" w:hAnsi="Times New Roman" w:cs="Times New Roman"/>
                <w:sz w:val="24"/>
                <w:szCs w:val="24"/>
              </w:rPr>
              <w:t>Жизнь, милосердие, добро</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3"/>
              <w:jc w:val="both"/>
              <w:rPr>
                <w:rFonts w:ascii="Times New Roman" w:hAnsi="Times New Roman" w:cs="Times New Roman"/>
                <w:sz w:val="24"/>
                <w:szCs w:val="24"/>
              </w:rPr>
            </w:pPr>
            <w:r w:rsidRPr="00DC0067">
              <w:rPr>
                <w:rFonts w:ascii="Times New Roman" w:hAnsi="Times New Roman" w:cs="Times New Roman"/>
                <w:sz w:val="24"/>
                <w:szCs w:val="24"/>
              </w:rPr>
              <w:t>Способный понять и принять, что такое «хорошо» и «плохо».</w:t>
            </w:r>
          </w:p>
          <w:p w:rsidR="00786376" w:rsidRPr="00DC0067" w:rsidRDefault="00786376" w:rsidP="00786376">
            <w:pPr>
              <w:spacing w:after="0" w:line="240" w:lineRule="auto"/>
              <w:ind w:left="8"/>
              <w:jc w:val="both"/>
              <w:rPr>
                <w:rFonts w:ascii="Times New Roman" w:hAnsi="Times New Roman" w:cs="Times New Roman"/>
                <w:sz w:val="24"/>
                <w:szCs w:val="24"/>
              </w:rPr>
            </w:pPr>
            <w:r w:rsidRPr="00DC0067">
              <w:rPr>
                <w:rFonts w:ascii="Times New Roman" w:hAnsi="Times New Roman" w:cs="Times New Roman"/>
                <w:sz w:val="24"/>
                <w:szCs w:val="24"/>
              </w:rPr>
              <w:t>Проявляющий сочувствие, доброту.</w:t>
            </w:r>
          </w:p>
        </w:tc>
      </w:tr>
      <w:tr w:rsidR="00DC0067" w:rsidRPr="00DC0067" w:rsidTr="005A6927">
        <w:trPr>
          <w:trHeight w:val="2132"/>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Социальное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5A6927" w:rsidP="005A6927">
            <w:pPr>
              <w:spacing w:after="0" w:line="240" w:lineRule="auto"/>
              <w:ind w:left="10" w:hanging="5"/>
              <w:rPr>
                <w:rFonts w:ascii="Times New Roman" w:hAnsi="Times New Roman" w:cs="Times New Roman"/>
                <w:sz w:val="24"/>
                <w:szCs w:val="24"/>
              </w:rPr>
            </w:pPr>
            <w:r w:rsidRPr="00DC0067">
              <w:rPr>
                <w:rFonts w:ascii="Times New Roman" w:hAnsi="Times New Roman" w:cs="Times New Roman"/>
                <w:sz w:val="24"/>
                <w:szCs w:val="24"/>
              </w:rPr>
              <w:t xml:space="preserve">Человек, </w:t>
            </w:r>
            <w:r w:rsidR="00786376" w:rsidRPr="00DC0067">
              <w:rPr>
                <w:rFonts w:ascii="Times New Roman" w:hAnsi="Times New Roman" w:cs="Times New Roman"/>
                <w:sz w:val="24"/>
                <w:szCs w:val="24"/>
              </w:rPr>
              <w:t>семья, дружба, сотрудничество</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8"/>
              <w:jc w:val="both"/>
              <w:rPr>
                <w:rFonts w:ascii="Times New Roman" w:hAnsi="Times New Roman" w:cs="Times New Roman"/>
                <w:sz w:val="24"/>
                <w:szCs w:val="24"/>
              </w:rPr>
            </w:pPr>
            <w:r w:rsidRPr="00DC0067">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786376" w:rsidRPr="00DC0067" w:rsidRDefault="00786376" w:rsidP="00786376">
            <w:pPr>
              <w:spacing w:after="0" w:line="240" w:lineRule="auto"/>
              <w:ind w:left="13"/>
              <w:jc w:val="both"/>
              <w:rPr>
                <w:rFonts w:ascii="Times New Roman" w:hAnsi="Times New Roman" w:cs="Times New Roman"/>
                <w:sz w:val="24"/>
                <w:szCs w:val="24"/>
              </w:rPr>
            </w:pPr>
            <w:r w:rsidRPr="00DC0067">
              <w:rPr>
                <w:rFonts w:ascii="Times New Roman" w:hAnsi="Times New Roman" w:cs="Times New Roman"/>
                <w:sz w:val="24"/>
                <w:szCs w:val="24"/>
              </w:rPr>
              <w:t>Проявляющий позицию «Я сам!».</w:t>
            </w:r>
          </w:p>
          <w:p w:rsidR="00786376" w:rsidRPr="00DC0067" w:rsidRDefault="00786376" w:rsidP="00786376">
            <w:pPr>
              <w:spacing w:after="0" w:line="240" w:lineRule="auto"/>
              <w:ind w:left="17"/>
              <w:jc w:val="both"/>
              <w:rPr>
                <w:rFonts w:ascii="Times New Roman" w:hAnsi="Times New Roman" w:cs="Times New Roman"/>
                <w:sz w:val="24"/>
                <w:szCs w:val="24"/>
              </w:rPr>
            </w:pPr>
            <w:r w:rsidRPr="00DC0067">
              <w:rPr>
                <w:rFonts w:ascii="Times New Roman" w:hAnsi="Times New Roman" w:cs="Times New Roman"/>
                <w:sz w:val="24"/>
                <w:szCs w:val="24"/>
              </w:rPr>
              <w:t>Способный к самостоятельным (свободным) активным действиям в общении.</w:t>
            </w:r>
          </w:p>
        </w:tc>
      </w:tr>
      <w:tr w:rsidR="00DC0067" w:rsidRPr="00DC0067" w:rsidTr="005A6927">
        <w:trPr>
          <w:trHeight w:val="656"/>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Познавательное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Познание</w:t>
            </w:r>
          </w:p>
        </w:tc>
        <w:tc>
          <w:tcPr>
            <w:tcW w:w="5192" w:type="dxa"/>
            <w:tcBorders>
              <w:top w:val="single" w:sz="2" w:space="0" w:color="000000"/>
              <w:left w:val="single" w:sz="2" w:space="0" w:color="000000"/>
              <w:bottom w:val="single" w:sz="2" w:space="0" w:color="000000"/>
              <w:right w:val="single" w:sz="2" w:space="0" w:color="000000"/>
            </w:tcBorders>
            <w:vAlign w:val="bottom"/>
          </w:tcPr>
          <w:p w:rsidR="00786376" w:rsidRPr="00DC0067" w:rsidRDefault="00786376" w:rsidP="00786376">
            <w:pPr>
              <w:spacing w:after="0" w:line="240" w:lineRule="auto"/>
              <w:ind w:left="13"/>
              <w:jc w:val="both"/>
              <w:rPr>
                <w:rFonts w:ascii="Times New Roman" w:hAnsi="Times New Roman" w:cs="Times New Roman"/>
                <w:sz w:val="24"/>
                <w:szCs w:val="24"/>
              </w:rPr>
            </w:pPr>
            <w:r w:rsidRPr="00DC0067">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DC0067" w:rsidRPr="00DC0067" w:rsidTr="005A6927">
        <w:trPr>
          <w:trHeight w:val="3094"/>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5A6927">
            <w:pPr>
              <w:spacing w:after="0" w:line="240" w:lineRule="auto"/>
              <w:ind w:left="14"/>
              <w:rPr>
                <w:rFonts w:ascii="Times New Roman" w:hAnsi="Times New Roman" w:cs="Times New Roman"/>
                <w:sz w:val="24"/>
                <w:szCs w:val="24"/>
              </w:rPr>
            </w:pPr>
            <w:r w:rsidRPr="00DC0067">
              <w:rPr>
                <w:rFonts w:ascii="Times New Roman" w:hAnsi="Times New Roman" w:cs="Times New Roman"/>
                <w:sz w:val="24"/>
                <w:szCs w:val="24"/>
              </w:rPr>
              <w:t>Физическое и оздоровительное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9"/>
              <w:jc w:val="both"/>
              <w:rPr>
                <w:rFonts w:ascii="Times New Roman" w:hAnsi="Times New Roman" w:cs="Times New Roman"/>
                <w:sz w:val="24"/>
                <w:szCs w:val="24"/>
              </w:rPr>
            </w:pPr>
            <w:r w:rsidRPr="00DC0067">
              <w:rPr>
                <w:rFonts w:ascii="Times New Roman" w:hAnsi="Times New Roman" w:cs="Times New Roman"/>
                <w:sz w:val="24"/>
                <w:szCs w:val="24"/>
              </w:rPr>
              <w:t>Здоровье, жизнь</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3" w:right="34"/>
              <w:jc w:val="both"/>
              <w:rPr>
                <w:rFonts w:ascii="Times New Roman" w:hAnsi="Times New Roman" w:cs="Times New Roman"/>
                <w:sz w:val="24"/>
                <w:szCs w:val="24"/>
              </w:rPr>
            </w:pPr>
            <w:r w:rsidRPr="00DC0067">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786376" w:rsidRPr="00DC0067" w:rsidRDefault="00786376" w:rsidP="00786376">
            <w:pPr>
              <w:spacing w:after="0" w:line="240" w:lineRule="auto"/>
              <w:ind w:left="17" w:right="24"/>
              <w:jc w:val="both"/>
              <w:rPr>
                <w:rFonts w:ascii="Times New Roman" w:hAnsi="Times New Roman" w:cs="Times New Roman"/>
                <w:sz w:val="24"/>
                <w:szCs w:val="24"/>
              </w:rPr>
            </w:pPr>
            <w:r w:rsidRPr="00DC0067">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C0067" w:rsidRPr="00DC0067" w:rsidTr="005A6927">
        <w:tblPrEx>
          <w:tblCellMar>
            <w:top w:w="112" w:type="dxa"/>
            <w:left w:w="45" w:type="dxa"/>
            <w:bottom w:w="0" w:type="dxa"/>
            <w:right w:w="86" w:type="dxa"/>
          </w:tblCellMar>
        </w:tblPrEx>
        <w:trPr>
          <w:trHeight w:val="2430"/>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29"/>
              <w:jc w:val="both"/>
              <w:rPr>
                <w:rFonts w:ascii="Times New Roman" w:hAnsi="Times New Roman" w:cs="Times New Roman"/>
                <w:sz w:val="24"/>
                <w:szCs w:val="24"/>
              </w:rPr>
            </w:pPr>
            <w:r w:rsidRPr="00DC0067">
              <w:rPr>
                <w:rFonts w:ascii="Times New Roman" w:hAnsi="Times New Roman" w:cs="Times New Roman"/>
                <w:sz w:val="24"/>
                <w:szCs w:val="24"/>
              </w:rPr>
              <w:lastRenderedPageBreak/>
              <w:t>Трудовое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29"/>
              <w:jc w:val="both"/>
              <w:rPr>
                <w:rFonts w:ascii="Times New Roman" w:hAnsi="Times New Roman" w:cs="Times New Roman"/>
                <w:sz w:val="24"/>
                <w:szCs w:val="24"/>
              </w:rPr>
            </w:pPr>
            <w:r w:rsidRPr="00DC0067">
              <w:rPr>
                <w:rFonts w:ascii="Times New Roman" w:hAnsi="Times New Roman" w:cs="Times New Roman"/>
                <w:sz w:val="24"/>
                <w:szCs w:val="24"/>
              </w:rPr>
              <w:t>Труд</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29" w:hanging="5"/>
              <w:jc w:val="both"/>
              <w:rPr>
                <w:rFonts w:ascii="Times New Roman" w:hAnsi="Times New Roman" w:cs="Times New Roman"/>
                <w:sz w:val="24"/>
                <w:szCs w:val="24"/>
              </w:rPr>
            </w:pPr>
            <w:r w:rsidRPr="00DC0067">
              <w:rPr>
                <w:rFonts w:ascii="Times New Roman" w:hAnsi="Times New Roman" w:cs="Times New Roman"/>
                <w:sz w:val="24"/>
                <w:szCs w:val="24"/>
              </w:rPr>
              <w:t>Поддерживающий элементарный порядок в окружающей обстановке.</w:t>
            </w:r>
          </w:p>
          <w:p w:rsidR="00786376" w:rsidRPr="00DC0067" w:rsidRDefault="00786376" w:rsidP="00786376">
            <w:pPr>
              <w:spacing w:after="0" w:line="240" w:lineRule="auto"/>
              <w:ind w:left="19" w:firstLine="10"/>
              <w:jc w:val="both"/>
              <w:rPr>
                <w:rFonts w:ascii="Times New Roman" w:hAnsi="Times New Roman" w:cs="Times New Roman"/>
                <w:sz w:val="24"/>
                <w:szCs w:val="24"/>
              </w:rPr>
            </w:pPr>
            <w:r w:rsidRPr="00DC0067">
              <w:rPr>
                <w:rFonts w:ascii="Times New Roman" w:hAnsi="Times New Roman" w:cs="Times New Roman"/>
                <w:sz w:val="24"/>
                <w:szCs w:val="24"/>
              </w:rPr>
              <w:t>Стремящийся помогать старшим в доступных трудовых действиях. Стремящийся к</w:t>
            </w:r>
          </w:p>
          <w:p w:rsidR="00786376" w:rsidRPr="00DC0067" w:rsidRDefault="00786376" w:rsidP="00786376">
            <w:pPr>
              <w:spacing w:after="0" w:line="240" w:lineRule="auto"/>
              <w:ind w:left="10" w:firstLine="10"/>
              <w:jc w:val="both"/>
              <w:rPr>
                <w:rFonts w:ascii="Times New Roman" w:hAnsi="Times New Roman" w:cs="Times New Roman"/>
                <w:sz w:val="24"/>
                <w:szCs w:val="24"/>
              </w:rPr>
            </w:pPr>
            <w:r w:rsidRPr="00DC0067">
              <w:rPr>
                <w:rFonts w:ascii="Times New Roman" w:hAnsi="Times New Roman" w:cs="Times New Roman"/>
                <w:sz w:val="24"/>
                <w:szCs w:val="24"/>
              </w:rPr>
              <w:t>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86376" w:rsidRPr="00DC0067" w:rsidTr="005A6927">
        <w:tblPrEx>
          <w:tblCellMar>
            <w:top w:w="112" w:type="dxa"/>
            <w:left w:w="45" w:type="dxa"/>
            <w:bottom w:w="0" w:type="dxa"/>
            <w:right w:w="86" w:type="dxa"/>
          </w:tblCellMar>
        </w:tblPrEx>
        <w:trPr>
          <w:trHeight w:val="1716"/>
        </w:trPr>
        <w:tc>
          <w:tcPr>
            <w:tcW w:w="2396"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Эстетическое</w:t>
            </w:r>
          </w:p>
        </w:tc>
        <w:tc>
          <w:tcPr>
            <w:tcW w:w="1857" w:type="dxa"/>
            <w:tcBorders>
              <w:top w:val="single" w:sz="2" w:space="0" w:color="000000"/>
              <w:left w:val="single" w:sz="2" w:space="0" w:color="000000"/>
              <w:bottom w:val="single" w:sz="2" w:space="0" w:color="000000"/>
              <w:right w:val="single" w:sz="2" w:space="0" w:color="000000"/>
            </w:tcBorders>
          </w:tcPr>
          <w:p w:rsidR="00786376" w:rsidRPr="00DC0067" w:rsidRDefault="00786376" w:rsidP="005A6927">
            <w:pPr>
              <w:spacing w:after="0" w:line="240" w:lineRule="auto"/>
              <w:ind w:left="10"/>
              <w:rPr>
                <w:rFonts w:ascii="Times New Roman" w:hAnsi="Times New Roman" w:cs="Times New Roman"/>
                <w:sz w:val="24"/>
                <w:szCs w:val="24"/>
              </w:rPr>
            </w:pPr>
            <w:r w:rsidRPr="00DC0067">
              <w:rPr>
                <w:rFonts w:ascii="Times New Roman" w:hAnsi="Times New Roman" w:cs="Times New Roman"/>
                <w:sz w:val="24"/>
                <w:szCs w:val="24"/>
              </w:rPr>
              <w:t>Культура и красота</w:t>
            </w:r>
          </w:p>
        </w:tc>
        <w:tc>
          <w:tcPr>
            <w:tcW w:w="5192"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right="134" w:firstLine="10"/>
              <w:jc w:val="both"/>
              <w:rPr>
                <w:rFonts w:ascii="Times New Roman" w:hAnsi="Times New Roman" w:cs="Times New Roman"/>
                <w:sz w:val="24"/>
                <w:szCs w:val="24"/>
              </w:rPr>
            </w:pPr>
            <w:r w:rsidRPr="00DC0067">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b/>
          <w:sz w:val="24"/>
          <w:szCs w:val="24"/>
        </w:rPr>
        <w:t>Целевые ориентиры воспитания детей на этапе завершения освоения программы.</w:t>
      </w:r>
    </w:p>
    <w:p w:rsidR="00786376" w:rsidRPr="00DC0067" w:rsidRDefault="00972A81" w:rsidP="00972A81">
      <w:pPr>
        <w:spacing w:after="0" w:line="240" w:lineRule="auto"/>
        <w:ind w:left="29" w:right="14"/>
        <w:jc w:val="right"/>
        <w:rPr>
          <w:rFonts w:ascii="Times New Roman" w:hAnsi="Times New Roman" w:cs="Times New Roman"/>
          <w:sz w:val="24"/>
          <w:szCs w:val="24"/>
        </w:rPr>
      </w:pPr>
      <w:r w:rsidRPr="00DC0067">
        <w:rPr>
          <w:rFonts w:ascii="Times New Roman" w:hAnsi="Times New Roman" w:cs="Times New Roman"/>
          <w:sz w:val="24"/>
          <w:szCs w:val="24"/>
        </w:rPr>
        <w:t>Таблица 23</w:t>
      </w:r>
    </w:p>
    <w:tbl>
      <w:tblPr>
        <w:tblStyle w:val="TableGrid"/>
        <w:tblW w:w="9442" w:type="dxa"/>
        <w:tblInd w:w="53" w:type="dxa"/>
        <w:tblLayout w:type="fixed"/>
        <w:tblCellMar>
          <w:top w:w="120" w:type="dxa"/>
          <w:left w:w="53" w:type="dxa"/>
          <w:right w:w="62" w:type="dxa"/>
        </w:tblCellMar>
        <w:tblLook w:val="04A0" w:firstRow="1" w:lastRow="0" w:firstColumn="1" w:lastColumn="0" w:noHBand="0" w:noVBand="1"/>
      </w:tblPr>
      <w:tblGrid>
        <w:gridCol w:w="2354"/>
        <w:gridCol w:w="2041"/>
        <w:gridCol w:w="5047"/>
      </w:tblGrid>
      <w:tr w:rsidR="00DC0067" w:rsidRPr="00DC0067" w:rsidTr="005A6927">
        <w:trPr>
          <w:trHeight w:val="465"/>
        </w:trPr>
        <w:tc>
          <w:tcPr>
            <w:tcW w:w="2354" w:type="dxa"/>
            <w:tcBorders>
              <w:top w:val="single" w:sz="2" w:space="0" w:color="000000"/>
              <w:left w:val="single" w:sz="2" w:space="0" w:color="000000"/>
              <w:bottom w:val="single" w:sz="2" w:space="0" w:color="000000"/>
              <w:right w:val="single" w:sz="2" w:space="0" w:color="000000"/>
            </w:tcBorders>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Направления воспитания</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40"/>
              <w:jc w:val="both"/>
              <w:rPr>
                <w:rFonts w:ascii="Times New Roman" w:hAnsi="Times New Roman" w:cs="Times New Roman"/>
                <w:sz w:val="24"/>
                <w:szCs w:val="24"/>
              </w:rPr>
            </w:pPr>
            <w:r w:rsidRPr="00DC0067">
              <w:rPr>
                <w:rFonts w:ascii="Times New Roman" w:hAnsi="Times New Roman" w:cs="Times New Roman"/>
                <w:sz w:val="24"/>
                <w:szCs w:val="24"/>
              </w:rPr>
              <w:t>Ценности</w:t>
            </w:r>
          </w:p>
        </w:tc>
        <w:tc>
          <w:tcPr>
            <w:tcW w:w="504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Целевые ориентиры</w:t>
            </w:r>
          </w:p>
        </w:tc>
      </w:tr>
      <w:tr w:rsidR="00DC0067" w:rsidRPr="00DC0067" w:rsidTr="005A6927">
        <w:trPr>
          <w:trHeight w:val="1057"/>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9"/>
              <w:jc w:val="both"/>
              <w:rPr>
                <w:rFonts w:ascii="Times New Roman" w:hAnsi="Times New Roman" w:cs="Times New Roman"/>
                <w:sz w:val="24"/>
                <w:szCs w:val="24"/>
              </w:rPr>
            </w:pPr>
            <w:r w:rsidRPr="00DC0067">
              <w:rPr>
                <w:rFonts w:ascii="Times New Roman" w:hAnsi="Times New Roman" w:cs="Times New Roman"/>
                <w:sz w:val="24"/>
                <w:szCs w:val="24"/>
              </w:rPr>
              <w:t>Патриотическое</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6"/>
              <w:jc w:val="both"/>
              <w:rPr>
                <w:rFonts w:ascii="Times New Roman" w:hAnsi="Times New Roman" w:cs="Times New Roman"/>
                <w:sz w:val="24"/>
                <w:szCs w:val="24"/>
              </w:rPr>
            </w:pPr>
            <w:r w:rsidRPr="00DC0067">
              <w:rPr>
                <w:rFonts w:ascii="Times New Roman" w:hAnsi="Times New Roman" w:cs="Times New Roman"/>
                <w:sz w:val="24"/>
                <w:szCs w:val="24"/>
              </w:rPr>
              <w:t>Родина, природа</w:t>
            </w:r>
          </w:p>
        </w:tc>
        <w:tc>
          <w:tcPr>
            <w:tcW w:w="504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right="566" w:firstLine="14"/>
              <w:jc w:val="both"/>
              <w:rPr>
                <w:rFonts w:ascii="Times New Roman" w:hAnsi="Times New Roman" w:cs="Times New Roman"/>
                <w:sz w:val="24"/>
                <w:szCs w:val="24"/>
              </w:rPr>
            </w:pPr>
            <w:r w:rsidRPr="00DC0067">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C0067" w:rsidRPr="00DC0067" w:rsidTr="005A6927">
        <w:trPr>
          <w:trHeight w:val="1057"/>
        </w:trPr>
        <w:tc>
          <w:tcPr>
            <w:tcW w:w="2354" w:type="dxa"/>
            <w:tcBorders>
              <w:top w:val="single" w:sz="2" w:space="0" w:color="000000"/>
              <w:left w:val="single" w:sz="2" w:space="0" w:color="000000"/>
              <w:bottom w:val="single" w:sz="2" w:space="0" w:color="000000"/>
              <w:right w:val="single" w:sz="2" w:space="0" w:color="000000"/>
            </w:tcBorders>
          </w:tcPr>
          <w:p w:rsidR="00724134" w:rsidRPr="00DC0067" w:rsidRDefault="00724134" w:rsidP="00724134">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Духовно-нравственное</w:t>
            </w:r>
          </w:p>
        </w:tc>
        <w:tc>
          <w:tcPr>
            <w:tcW w:w="2041" w:type="dxa"/>
            <w:tcBorders>
              <w:top w:val="single" w:sz="2" w:space="0" w:color="000000"/>
              <w:left w:val="single" w:sz="2" w:space="0" w:color="000000"/>
              <w:bottom w:val="single" w:sz="2" w:space="0" w:color="000000"/>
              <w:right w:val="single" w:sz="2" w:space="0" w:color="000000"/>
            </w:tcBorders>
          </w:tcPr>
          <w:p w:rsidR="00724134" w:rsidRPr="00DC0067" w:rsidRDefault="00724134" w:rsidP="00724134">
            <w:pPr>
              <w:spacing w:after="0" w:line="240" w:lineRule="auto"/>
              <w:ind w:left="7"/>
              <w:jc w:val="both"/>
              <w:rPr>
                <w:rFonts w:ascii="Times New Roman" w:hAnsi="Times New Roman" w:cs="Times New Roman"/>
                <w:sz w:val="24"/>
                <w:szCs w:val="24"/>
              </w:rPr>
            </w:pPr>
            <w:r w:rsidRPr="00DC0067">
              <w:rPr>
                <w:rFonts w:ascii="Times New Roman" w:hAnsi="Times New Roman" w:cs="Times New Roman"/>
                <w:sz w:val="24"/>
                <w:szCs w:val="24"/>
              </w:rPr>
              <w:t>Жизнь,</w:t>
            </w:r>
          </w:p>
          <w:p w:rsidR="00724134" w:rsidRPr="00DC0067" w:rsidRDefault="00724134" w:rsidP="00724134">
            <w:pPr>
              <w:spacing w:after="0" w:line="240" w:lineRule="auto"/>
              <w:ind w:left="7"/>
              <w:jc w:val="both"/>
              <w:rPr>
                <w:rFonts w:ascii="Times New Roman" w:hAnsi="Times New Roman" w:cs="Times New Roman"/>
                <w:sz w:val="24"/>
                <w:szCs w:val="24"/>
              </w:rPr>
            </w:pPr>
            <w:r w:rsidRPr="00DC0067">
              <w:rPr>
                <w:rFonts w:ascii="Times New Roman" w:hAnsi="Times New Roman" w:cs="Times New Roman"/>
                <w:sz w:val="24"/>
                <w:szCs w:val="24"/>
              </w:rPr>
              <w:t>милосердие, добро</w:t>
            </w:r>
          </w:p>
        </w:tc>
        <w:tc>
          <w:tcPr>
            <w:tcW w:w="5047" w:type="dxa"/>
            <w:tcBorders>
              <w:top w:val="single" w:sz="2" w:space="0" w:color="000000"/>
              <w:left w:val="single" w:sz="2" w:space="0" w:color="000000"/>
              <w:bottom w:val="single" w:sz="2" w:space="0" w:color="000000"/>
              <w:right w:val="single" w:sz="2" w:space="0" w:color="000000"/>
            </w:tcBorders>
          </w:tcPr>
          <w:p w:rsidR="00724134" w:rsidRPr="00DC0067" w:rsidRDefault="00724134" w:rsidP="00724134">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Различающий основные проявления добра и зла, принимающий и уважающий</w:t>
            </w:r>
          </w:p>
          <w:p w:rsidR="00724134" w:rsidRPr="00DC0067" w:rsidRDefault="00724134" w:rsidP="00724134">
            <w:pPr>
              <w:spacing w:after="0" w:line="240" w:lineRule="auto"/>
              <w:ind w:left="5"/>
              <w:jc w:val="both"/>
              <w:rPr>
                <w:rFonts w:ascii="Times New Roman" w:hAnsi="Times New Roman" w:cs="Times New Roman"/>
                <w:sz w:val="24"/>
                <w:szCs w:val="24"/>
              </w:rPr>
            </w:pPr>
            <w:r w:rsidRPr="00DC0067">
              <w:rPr>
                <w:rFonts w:ascii="Times New Roman" w:hAnsi="Times New Roman" w:cs="Times New Roman"/>
                <w:sz w:val="24"/>
                <w:szCs w:val="24"/>
              </w:rPr>
              <w:t>традиционные ценности, ценности семьи и общества, правдивый, искренний, способный к сочувствию и заботе, к нравственному поступку.</w:t>
            </w:r>
          </w:p>
          <w:p w:rsidR="00724134" w:rsidRPr="00DC0067" w:rsidRDefault="00724134" w:rsidP="005A6927">
            <w:pPr>
              <w:spacing w:after="0" w:line="240" w:lineRule="auto"/>
              <w:ind w:left="5"/>
              <w:jc w:val="both"/>
              <w:rPr>
                <w:rFonts w:ascii="Times New Roman" w:hAnsi="Times New Roman" w:cs="Times New Roman"/>
                <w:sz w:val="24"/>
                <w:szCs w:val="24"/>
              </w:rPr>
            </w:pPr>
            <w:r w:rsidRPr="00DC0067">
              <w:rPr>
                <w:rFonts w:ascii="Times New Roman" w:hAnsi="Times New Roman" w:cs="Times New Roman"/>
                <w:sz w:val="24"/>
                <w:szCs w:val="24"/>
              </w:rPr>
              <w:t>Способный не оставаться равнодушным к чужому горю, проявлять заботу;</w:t>
            </w:r>
          </w:p>
        </w:tc>
      </w:tr>
      <w:tr w:rsidR="00DC0067" w:rsidRPr="00DC0067" w:rsidTr="005A6927">
        <w:trPr>
          <w:trHeight w:val="1151"/>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jc w:val="both"/>
              <w:rPr>
                <w:rFonts w:ascii="Times New Roman" w:hAnsi="Times New Roman" w:cs="Times New Roman"/>
                <w:sz w:val="24"/>
                <w:szCs w:val="24"/>
              </w:rPr>
            </w:pP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7"/>
              <w:jc w:val="both"/>
              <w:rPr>
                <w:rFonts w:ascii="Times New Roman" w:hAnsi="Times New Roman" w:cs="Times New Roman"/>
                <w:sz w:val="24"/>
                <w:szCs w:val="24"/>
              </w:rPr>
            </w:pPr>
          </w:p>
        </w:tc>
        <w:tc>
          <w:tcPr>
            <w:tcW w:w="504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firstLine="5"/>
              <w:jc w:val="both"/>
              <w:rPr>
                <w:rFonts w:ascii="Times New Roman" w:hAnsi="Times New Roman" w:cs="Times New Roman"/>
                <w:sz w:val="24"/>
                <w:szCs w:val="24"/>
              </w:rPr>
            </w:pPr>
            <w:r w:rsidRPr="00DC0067">
              <w:rPr>
                <w:rFonts w:ascii="Times New Roman" w:hAnsi="Times New Roman" w:cs="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C0067" w:rsidRPr="00DC0067" w:rsidTr="005A6927">
        <w:tblPrEx>
          <w:tblCellMar>
            <w:top w:w="107" w:type="dxa"/>
            <w:left w:w="34" w:type="dxa"/>
            <w:right w:w="0" w:type="dxa"/>
          </w:tblCellMar>
        </w:tblPrEx>
        <w:trPr>
          <w:trHeight w:val="1885"/>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59"/>
              <w:jc w:val="both"/>
              <w:rPr>
                <w:rFonts w:ascii="Times New Roman" w:hAnsi="Times New Roman" w:cs="Times New Roman"/>
                <w:sz w:val="24"/>
                <w:szCs w:val="24"/>
              </w:rPr>
            </w:pPr>
            <w:r w:rsidRPr="00DC0067">
              <w:rPr>
                <w:rFonts w:ascii="Times New Roman" w:hAnsi="Times New Roman" w:cs="Times New Roman"/>
                <w:sz w:val="24"/>
                <w:szCs w:val="24"/>
              </w:rPr>
              <w:t>Социальное</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24134">
            <w:pPr>
              <w:spacing w:after="0" w:line="240" w:lineRule="auto"/>
              <w:ind w:left="50" w:right="279" w:firstLine="5"/>
              <w:jc w:val="both"/>
              <w:rPr>
                <w:rFonts w:ascii="Times New Roman" w:hAnsi="Times New Roman" w:cs="Times New Roman"/>
                <w:sz w:val="24"/>
                <w:szCs w:val="24"/>
              </w:rPr>
            </w:pPr>
            <w:r w:rsidRPr="00DC0067">
              <w:rPr>
                <w:rFonts w:ascii="Times New Roman" w:hAnsi="Times New Roman" w:cs="Times New Roman"/>
                <w:sz w:val="24"/>
                <w:szCs w:val="24"/>
              </w:rPr>
              <w:t xml:space="preserve">Человек, семья, дружба, сотрудничество </w:t>
            </w:r>
          </w:p>
        </w:tc>
        <w:tc>
          <w:tcPr>
            <w:tcW w:w="504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43" w:right="56" w:firstLine="10"/>
              <w:jc w:val="both"/>
              <w:rPr>
                <w:rFonts w:ascii="Times New Roman" w:hAnsi="Times New Roman" w:cs="Times New Roman"/>
                <w:sz w:val="24"/>
                <w:szCs w:val="24"/>
              </w:rPr>
            </w:pPr>
            <w:r w:rsidRPr="00DC0067">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C0067" w:rsidRPr="00DC0067" w:rsidTr="005A6927">
        <w:tblPrEx>
          <w:tblCellMar>
            <w:top w:w="107" w:type="dxa"/>
            <w:left w:w="34" w:type="dxa"/>
            <w:right w:w="0" w:type="dxa"/>
          </w:tblCellMar>
        </w:tblPrEx>
        <w:trPr>
          <w:trHeight w:val="2151"/>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lastRenderedPageBreak/>
              <w:t>Познавательное</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Познание</w:t>
            </w:r>
          </w:p>
        </w:tc>
        <w:tc>
          <w:tcPr>
            <w:tcW w:w="504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29" w:right="161" w:firstLine="10"/>
              <w:jc w:val="both"/>
              <w:rPr>
                <w:rFonts w:ascii="Times New Roman" w:hAnsi="Times New Roman" w:cs="Times New Roman"/>
                <w:sz w:val="24"/>
                <w:szCs w:val="24"/>
              </w:rPr>
            </w:pPr>
            <w:r w:rsidRPr="00DC0067">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C0067" w:rsidRPr="00DC0067" w:rsidTr="005A6927">
        <w:tblPrEx>
          <w:tblCellMar>
            <w:top w:w="107" w:type="dxa"/>
            <w:left w:w="34" w:type="dxa"/>
            <w:right w:w="0" w:type="dxa"/>
          </w:tblCellMar>
        </w:tblPrEx>
        <w:trPr>
          <w:trHeight w:val="3847"/>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24134">
            <w:pPr>
              <w:spacing w:after="0" w:line="240" w:lineRule="auto"/>
              <w:ind w:left="31" w:right="288"/>
              <w:jc w:val="both"/>
              <w:rPr>
                <w:rFonts w:ascii="Times New Roman" w:hAnsi="Times New Roman" w:cs="Times New Roman"/>
                <w:sz w:val="24"/>
                <w:szCs w:val="24"/>
              </w:rPr>
            </w:pPr>
            <w:r w:rsidRPr="00DC0067">
              <w:rPr>
                <w:rFonts w:ascii="Times New Roman" w:hAnsi="Times New Roman" w:cs="Times New Roman"/>
                <w:sz w:val="24"/>
                <w:szCs w:val="24"/>
              </w:rPr>
              <w:t>Физическое и оздоровительное</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31"/>
              <w:jc w:val="both"/>
              <w:rPr>
                <w:rFonts w:ascii="Times New Roman" w:hAnsi="Times New Roman" w:cs="Times New Roman"/>
                <w:sz w:val="24"/>
                <w:szCs w:val="24"/>
              </w:rPr>
            </w:pPr>
            <w:r w:rsidRPr="00DC0067">
              <w:rPr>
                <w:rFonts w:ascii="Times New Roman" w:hAnsi="Times New Roman" w:cs="Times New Roman"/>
                <w:sz w:val="24"/>
                <w:szCs w:val="24"/>
              </w:rPr>
              <w:t xml:space="preserve">Здоровье; жизнь </w:t>
            </w:r>
          </w:p>
        </w:tc>
        <w:tc>
          <w:tcPr>
            <w:tcW w:w="5047"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right="152" w:firstLine="14"/>
              <w:jc w:val="both"/>
              <w:rPr>
                <w:rFonts w:ascii="Times New Roman" w:hAnsi="Times New Roman" w:cs="Times New Roman"/>
                <w:sz w:val="24"/>
                <w:szCs w:val="24"/>
              </w:rPr>
            </w:pPr>
            <w:r w:rsidRPr="00DC0067">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786376" w:rsidRPr="00DC0067" w:rsidRDefault="00786376" w:rsidP="00786376">
            <w:pPr>
              <w:spacing w:after="0" w:line="240" w:lineRule="auto"/>
              <w:ind w:left="5" w:right="94" w:firstLine="5"/>
              <w:jc w:val="both"/>
              <w:rPr>
                <w:rFonts w:ascii="Times New Roman" w:hAnsi="Times New Roman" w:cs="Times New Roman"/>
                <w:sz w:val="24"/>
                <w:szCs w:val="24"/>
              </w:rPr>
            </w:pPr>
            <w:r w:rsidRPr="00DC0067">
              <w:rPr>
                <w:rFonts w:ascii="Times New Roman" w:hAnsi="Times New Roman" w:cs="Times New Roman"/>
                <w:sz w:val="24"/>
                <w:szCs w:val="24"/>
              </w:rPr>
              <w:t>Демонстрирующий потребность в двигательной деятельности.</w:t>
            </w:r>
          </w:p>
          <w:p w:rsidR="00786376" w:rsidRPr="00DC0067" w:rsidRDefault="00786376" w:rsidP="00786376">
            <w:pPr>
              <w:spacing w:after="0" w:line="240" w:lineRule="auto"/>
              <w:ind w:left="5" w:hanging="5"/>
              <w:jc w:val="both"/>
              <w:rPr>
                <w:rFonts w:ascii="Times New Roman" w:hAnsi="Times New Roman" w:cs="Times New Roman"/>
                <w:sz w:val="24"/>
                <w:szCs w:val="24"/>
              </w:rPr>
            </w:pPr>
            <w:r w:rsidRPr="00DC0067">
              <w:rPr>
                <w:rFonts w:ascii="Times New Roman" w:hAnsi="Times New Roman" w:cs="Times New Roman"/>
                <w:sz w:val="24"/>
                <w:szCs w:val="24"/>
              </w:rPr>
              <w:t>Имеющий представление о некоторых видах спорта и активного отдыха.</w:t>
            </w:r>
          </w:p>
        </w:tc>
      </w:tr>
      <w:tr w:rsidR="00DC0067" w:rsidRPr="00DC0067" w:rsidTr="005A6927">
        <w:tblPrEx>
          <w:tblCellMar>
            <w:top w:w="91" w:type="dxa"/>
            <w:left w:w="50" w:type="dxa"/>
            <w:right w:w="229" w:type="dxa"/>
          </w:tblCellMar>
        </w:tblPrEx>
        <w:trPr>
          <w:trHeight w:val="1182"/>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24"/>
              <w:jc w:val="both"/>
              <w:rPr>
                <w:rFonts w:ascii="Times New Roman" w:hAnsi="Times New Roman" w:cs="Times New Roman"/>
                <w:sz w:val="24"/>
                <w:szCs w:val="24"/>
              </w:rPr>
            </w:pPr>
            <w:r w:rsidRPr="00DC0067">
              <w:rPr>
                <w:rFonts w:ascii="Times New Roman" w:hAnsi="Times New Roman" w:cs="Times New Roman"/>
                <w:sz w:val="24"/>
                <w:szCs w:val="24"/>
              </w:rPr>
              <w:t>Трудовое</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24"/>
              <w:jc w:val="both"/>
              <w:rPr>
                <w:rFonts w:ascii="Times New Roman" w:hAnsi="Times New Roman" w:cs="Times New Roman"/>
                <w:sz w:val="24"/>
                <w:szCs w:val="24"/>
              </w:rPr>
            </w:pPr>
            <w:r w:rsidRPr="00DC0067">
              <w:rPr>
                <w:rFonts w:ascii="Times New Roman" w:hAnsi="Times New Roman" w:cs="Times New Roman"/>
                <w:sz w:val="24"/>
                <w:szCs w:val="24"/>
              </w:rPr>
              <w:t>Труд</w:t>
            </w:r>
          </w:p>
        </w:tc>
        <w:tc>
          <w:tcPr>
            <w:tcW w:w="5047" w:type="dxa"/>
            <w:tcBorders>
              <w:top w:val="single" w:sz="2" w:space="0" w:color="000000"/>
              <w:left w:val="single" w:sz="2" w:space="0" w:color="000000"/>
              <w:bottom w:val="single" w:sz="2" w:space="0" w:color="000000"/>
              <w:right w:val="single" w:sz="2" w:space="0" w:color="000000"/>
            </w:tcBorders>
            <w:vAlign w:val="center"/>
          </w:tcPr>
          <w:p w:rsidR="00786376" w:rsidRPr="00DC0067" w:rsidRDefault="00786376" w:rsidP="00786376">
            <w:pPr>
              <w:spacing w:after="0" w:line="240" w:lineRule="auto"/>
              <w:ind w:left="10" w:right="91" w:firstLine="10"/>
              <w:jc w:val="both"/>
              <w:rPr>
                <w:rFonts w:ascii="Times New Roman" w:hAnsi="Times New Roman" w:cs="Times New Roman"/>
                <w:sz w:val="24"/>
                <w:szCs w:val="24"/>
              </w:rPr>
            </w:pPr>
            <w:r w:rsidRPr="00DC0067">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786376" w:rsidRPr="00DC0067" w:rsidRDefault="00786376" w:rsidP="00786376">
            <w:pPr>
              <w:spacing w:after="0" w:line="240" w:lineRule="auto"/>
              <w:ind w:left="14"/>
              <w:jc w:val="both"/>
              <w:rPr>
                <w:rFonts w:ascii="Times New Roman" w:hAnsi="Times New Roman" w:cs="Times New Roman"/>
                <w:sz w:val="24"/>
                <w:szCs w:val="24"/>
              </w:rPr>
            </w:pPr>
            <w:r w:rsidRPr="00DC0067">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786376" w:rsidRPr="00DC0067" w:rsidTr="005A6927">
        <w:tblPrEx>
          <w:tblCellMar>
            <w:top w:w="91" w:type="dxa"/>
            <w:left w:w="50" w:type="dxa"/>
            <w:right w:w="229" w:type="dxa"/>
          </w:tblCellMar>
        </w:tblPrEx>
        <w:trPr>
          <w:trHeight w:val="1274"/>
        </w:trPr>
        <w:tc>
          <w:tcPr>
            <w:tcW w:w="2354"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4"/>
              <w:jc w:val="both"/>
              <w:rPr>
                <w:rFonts w:ascii="Times New Roman" w:hAnsi="Times New Roman" w:cs="Times New Roman"/>
                <w:sz w:val="24"/>
                <w:szCs w:val="24"/>
              </w:rPr>
            </w:pPr>
            <w:r w:rsidRPr="00DC0067">
              <w:rPr>
                <w:rFonts w:ascii="Times New Roman" w:hAnsi="Times New Roman" w:cs="Times New Roman"/>
                <w:sz w:val="24"/>
                <w:szCs w:val="24"/>
              </w:rPr>
              <w:t>Эстетическое</w:t>
            </w:r>
          </w:p>
        </w:tc>
        <w:tc>
          <w:tcPr>
            <w:tcW w:w="2041" w:type="dxa"/>
            <w:tcBorders>
              <w:top w:val="single" w:sz="2" w:space="0" w:color="000000"/>
              <w:left w:val="single" w:sz="2" w:space="0" w:color="000000"/>
              <w:bottom w:val="single" w:sz="2" w:space="0" w:color="000000"/>
              <w:right w:val="single" w:sz="2" w:space="0" w:color="000000"/>
            </w:tcBorders>
          </w:tcPr>
          <w:p w:rsidR="00786376" w:rsidRPr="00DC0067" w:rsidRDefault="00786376" w:rsidP="00786376">
            <w:pPr>
              <w:spacing w:after="0" w:line="240" w:lineRule="auto"/>
              <w:ind w:left="10"/>
              <w:jc w:val="both"/>
              <w:rPr>
                <w:rFonts w:ascii="Times New Roman" w:hAnsi="Times New Roman" w:cs="Times New Roman"/>
                <w:sz w:val="24"/>
                <w:szCs w:val="24"/>
              </w:rPr>
            </w:pPr>
            <w:r w:rsidRPr="00DC0067">
              <w:rPr>
                <w:rFonts w:ascii="Times New Roman" w:hAnsi="Times New Roman" w:cs="Times New Roman"/>
                <w:sz w:val="24"/>
                <w:szCs w:val="24"/>
              </w:rPr>
              <w:t>Культура и красота</w:t>
            </w:r>
          </w:p>
        </w:tc>
        <w:tc>
          <w:tcPr>
            <w:tcW w:w="5047" w:type="dxa"/>
            <w:tcBorders>
              <w:top w:val="single" w:sz="2" w:space="0" w:color="000000"/>
              <w:left w:val="single" w:sz="2" w:space="0" w:color="000000"/>
              <w:bottom w:val="single" w:sz="2" w:space="0" w:color="000000"/>
              <w:right w:val="single" w:sz="2" w:space="0" w:color="000000"/>
            </w:tcBorders>
            <w:vAlign w:val="center"/>
          </w:tcPr>
          <w:p w:rsidR="00786376" w:rsidRPr="00DC0067" w:rsidRDefault="00786376" w:rsidP="00786376">
            <w:pPr>
              <w:spacing w:after="0" w:line="240" w:lineRule="auto"/>
              <w:ind w:left="5" w:right="677" w:firstLine="10"/>
              <w:jc w:val="both"/>
              <w:rPr>
                <w:rFonts w:ascii="Times New Roman" w:hAnsi="Times New Roman" w:cs="Times New Roman"/>
                <w:sz w:val="24"/>
                <w:szCs w:val="24"/>
              </w:rPr>
            </w:pPr>
            <w:r w:rsidRPr="00DC0067">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786376" w:rsidRPr="00DC0067" w:rsidRDefault="00786376" w:rsidP="00786376">
            <w:pPr>
              <w:spacing w:after="0" w:line="240" w:lineRule="auto"/>
              <w:ind w:firstLine="5"/>
              <w:jc w:val="both"/>
              <w:rPr>
                <w:rFonts w:ascii="Times New Roman" w:hAnsi="Times New Roman" w:cs="Times New Roman"/>
                <w:sz w:val="24"/>
                <w:szCs w:val="24"/>
              </w:rPr>
            </w:pPr>
            <w:r w:rsidRPr="00DC0067">
              <w:rPr>
                <w:rFonts w:ascii="Times New Roman" w:hAnsi="Times New Roman" w:cs="Times New Roman"/>
                <w:sz w:val="24"/>
                <w:szCs w:val="24"/>
              </w:rPr>
              <w:t>Стремящийся к отображению прекрасного в продуктивных видах деятельности.</w:t>
            </w:r>
          </w:p>
        </w:tc>
      </w:tr>
    </w:tbl>
    <w:p w:rsidR="005A6927" w:rsidRPr="00DC0067" w:rsidRDefault="005A6927" w:rsidP="00724134">
      <w:pPr>
        <w:spacing w:after="0" w:line="240" w:lineRule="auto"/>
        <w:ind w:firstLine="284"/>
        <w:jc w:val="right"/>
        <w:rPr>
          <w:rFonts w:ascii="Times New Roman" w:hAnsi="Times New Roman" w:cs="Times New Roman"/>
          <w:b/>
          <w:sz w:val="24"/>
          <w:szCs w:val="24"/>
        </w:rPr>
      </w:pPr>
    </w:p>
    <w:p w:rsidR="00786376" w:rsidRPr="00DC0067" w:rsidRDefault="00786376" w:rsidP="00724134">
      <w:pPr>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Методологическими ориентирами воспитания также выступают идеи развития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о личностном смысле и ценности воспитания, о сущности детства как сензитивном </w:t>
      </w:r>
      <w:r w:rsidRPr="00DC0067">
        <w:rPr>
          <w:rFonts w:ascii="Times New Roman" w:hAnsi="Times New Roman" w:cs="Times New Roman"/>
          <w:sz w:val="24"/>
          <w:szCs w:val="24"/>
        </w:rPr>
        <w:lastRenderedPageBreak/>
        <w:t>периоде воспитания; теории об амплификации (обогащении) развития ребёнка средствами разных «специфически детских видов деятельности».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Программа руководствуется принципами ДО, определенными ФГОС ДО.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Программа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rsidR="00786376" w:rsidRPr="00DC0067" w:rsidRDefault="00786376" w:rsidP="00786376">
      <w:pPr>
        <w:pStyle w:val="Default"/>
        <w:jc w:val="both"/>
        <w:rPr>
          <w:color w:val="auto"/>
        </w:rPr>
      </w:pPr>
      <w:r w:rsidRPr="00DC0067">
        <w:rPr>
          <w:color w:val="auto"/>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принцип совместной деятельности ребенка и взрослого. Значимость совместной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деятельности взрослого и ребенка на основе приобщения к культурным ценностям и их освоения;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Данные принципы реализуются в укладе Учреждения, включающем воспитывающие среды, общности, культурные практики, совместную деятельность и события.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Учреждения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 ходе реализации Программы рекомендуется стремиться к следующим результатам в части воспитания обучающихся,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безусловное уважение к жизни во всех ее проявлениях, признание ее наивысшей ценностью;</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осознание ценности здоровья, установка на активное здоровьесбережение человека;</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признание ценности жизни и личности другого человека, его прав и свобод, признание за другим человеком права иметь свое мнение;</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 готовность к рефлексии своих действий, высказываний и оценке их влияния </w:t>
      </w:r>
      <w:r w:rsidRPr="00DC0067">
        <w:rPr>
          <w:rFonts w:ascii="Times New Roman" w:hAnsi="Times New Roman" w:cs="Times New Roman"/>
          <w:bCs/>
          <w:sz w:val="24"/>
          <w:szCs w:val="24"/>
        </w:rPr>
        <w:br/>
        <w:t>на других людей, внутренний запрет на физическое и психологическое воздействие на другого человека;</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субъектность, активная жизненная позиция;</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 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 осознание себя гражданином многонациональной России, частью народа, проявляющий интерес и уважение к культуре, русскому языку </w:t>
      </w:r>
      <w:r w:rsidRPr="00DC0067">
        <w:rPr>
          <w:rFonts w:ascii="Times New Roman" w:hAnsi="Times New Roman" w:cs="Times New Roman"/>
          <w:bCs/>
          <w:sz w:val="24"/>
          <w:szCs w:val="24"/>
        </w:rPr>
        <w:br/>
        <w:t>и языкам предков;</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готовность заботиться о сохранении исторического и культурного наследия страны и развитии новых культурных направлений;</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принятие и сохранение традиционных семейных ценностей народов России;</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уважение к различным вероисповеданиям, религиям;</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 забота о природе, окружающей среде, экологическое самосознание и мышление, осознание себя частью природы и зависимости своей жизни и здоровья </w:t>
      </w:r>
      <w:r w:rsidRPr="00DC0067">
        <w:rPr>
          <w:rFonts w:ascii="Times New Roman" w:hAnsi="Times New Roman" w:cs="Times New Roman"/>
          <w:bCs/>
          <w:sz w:val="24"/>
          <w:szCs w:val="24"/>
        </w:rPr>
        <w:br/>
        <w:t>от экологии;</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забота о слабых членах общества, готовность деятельно участвовать в оказании помощи социально-незащищенным гражданам;</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осознание ценности образования, уважение к педагогу, готовность учиться</w:t>
      </w:r>
      <w:r w:rsidR="00972A81" w:rsidRPr="00DC0067">
        <w:rPr>
          <w:rFonts w:ascii="Times New Roman" w:hAnsi="Times New Roman" w:cs="Times New Roman"/>
          <w:bCs/>
          <w:sz w:val="24"/>
          <w:szCs w:val="24"/>
        </w:rPr>
        <w:t xml:space="preserve"> </w:t>
      </w:r>
      <w:r w:rsidRPr="00DC0067">
        <w:rPr>
          <w:rFonts w:ascii="Times New Roman" w:hAnsi="Times New Roman" w:cs="Times New Roman"/>
          <w:bCs/>
          <w:sz w:val="24"/>
          <w:szCs w:val="24"/>
        </w:rPr>
        <w:t xml:space="preserve">на </w:t>
      </w:r>
      <w:r w:rsidR="00972A81" w:rsidRPr="00DC0067">
        <w:rPr>
          <w:rFonts w:ascii="Times New Roman" w:hAnsi="Times New Roman" w:cs="Times New Roman"/>
          <w:bCs/>
          <w:sz w:val="24"/>
          <w:szCs w:val="24"/>
        </w:rPr>
        <w:t>п</w:t>
      </w:r>
      <w:r w:rsidRPr="00DC0067">
        <w:rPr>
          <w:rFonts w:ascii="Times New Roman" w:hAnsi="Times New Roman" w:cs="Times New Roman"/>
          <w:bCs/>
          <w:sz w:val="24"/>
          <w:szCs w:val="24"/>
        </w:rPr>
        <w:t>ротяжении всей жизни, стремление к саморазвитию и самосовершенствованию во всех сферах жизни;</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проектное мышление, командность, лидерство, готовность к продуктивному взаимодействию и сотрудничеству;</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интеллектуальная самостоятельность; критическое мышление; познавательная активность;</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творческая активность и готовность к творческому самовыражению;</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свобода выбора и самостоятельность в принятии решений, социальная активность и мобильность, активная гражданская позиция;</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уважение к труду, осознание его ценности для жизни и самореализации, трудовая и экономическая активность.</w:t>
      </w:r>
    </w:p>
    <w:p w:rsidR="00786376" w:rsidRPr="00DC0067" w:rsidRDefault="00786376" w:rsidP="00786376">
      <w:pPr>
        <w:pStyle w:val="Default"/>
        <w:ind w:firstLine="284"/>
        <w:jc w:val="both"/>
        <w:rPr>
          <w:color w:val="auto"/>
        </w:rPr>
      </w:pPr>
      <w:r w:rsidRPr="00DC0067">
        <w:rPr>
          <w:color w:val="auto"/>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786376" w:rsidRPr="00DC0067" w:rsidRDefault="00786376" w:rsidP="00786376">
      <w:pPr>
        <w:spacing w:after="0" w:line="240" w:lineRule="auto"/>
        <w:ind w:firstLine="284"/>
        <w:contextualSpacing/>
        <w:jc w:val="both"/>
        <w:rPr>
          <w:rFonts w:ascii="Times New Roman" w:hAnsi="Times New Roman" w:cs="Times New Roman"/>
          <w:sz w:val="24"/>
          <w:szCs w:val="24"/>
        </w:rPr>
      </w:pPr>
      <w:r w:rsidRPr="00DC0067">
        <w:rPr>
          <w:rFonts w:ascii="Times New Roman" w:hAnsi="Times New Roman" w:cs="Times New Roman"/>
          <w:sz w:val="24"/>
          <w:szCs w:val="24"/>
        </w:rPr>
        <w:t>На уровне Учреждения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86376" w:rsidRPr="00DC0067" w:rsidRDefault="00786376" w:rsidP="00786376">
      <w:pPr>
        <w:tabs>
          <w:tab w:val="left" w:pos="142"/>
        </w:tabs>
        <w:spacing w:after="0" w:line="240" w:lineRule="auto"/>
        <w:jc w:val="both"/>
        <w:rPr>
          <w:rFonts w:ascii="Times New Roman" w:hAnsi="Times New Roman" w:cs="Times New Roman"/>
          <w:bCs/>
          <w:sz w:val="24"/>
          <w:szCs w:val="24"/>
        </w:rPr>
      </w:pPr>
    </w:p>
    <w:p w:rsidR="00786376" w:rsidRPr="00DC0067" w:rsidRDefault="00696FA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Pr="00DC0067">
        <w:rPr>
          <w:rFonts w:ascii="Times New Roman" w:hAnsi="Times New Roman" w:cs="Times New Roman"/>
          <w:sz w:val="24"/>
          <w:szCs w:val="24"/>
        </w:rPr>
        <w:t xml:space="preserve"> </w:t>
      </w:r>
      <w:r w:rsidR="00786376" w:rsidRPr="00DC0067">
        <w:rPr>
          <w:rFonts w:ascii="Times New Roman" w:hAnsi="Times New Roman" w:cs="Times New Roman"/>
          <w:b/>
          <w:sz w:val="24"/>
          <w:szCs w:val="24"/>
        </w:rPr>
        <w:t>Содержательный раздел Программы воспитания.</w:t>
      </w:r>
    </w:p>
    <w:p w:rsidR="00786376" w:rsidRPr="00DC0067" w:rsidRDefault="00696FA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 xml:space="preserve">.1. </w:t>
      </w:r>
      <w:r w:rsidR="00786376" w:rsidRPr="00DC0067">
        <w:rPr>
          <w:rFonts w:ascii="Times New Roman" w:hAnsi="Times New Roman" w:cs="Times New Roman"/>
          <w:b/>
          <w:sz w:val="24"/>
          <w:szCs w:val="24"/>
        </w:rPr>
        <w:t>Уклад образовательной организации.</w:t>
      </w:r>
    </w:p>
    <w:p w:rsidR="00696FA4" w:rsidRPr="00DC0067" w:rsidRDefault="00696FA4" w:rsidP="00696FA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373F19">
      <w:pPr>
        <w:numPr>
          <w:ilvl w:val="0"/>
          <w:numId w:val="6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 данном разделе раскрываются особенности уклада ДОО.</w:t>
      </w:r>
    </w:p>
    <w:p w:rsidR="00786376" w:rsidRPr="00DC0067" w:rsidRDefault="00786376" w:rsidP="00373F19">
      <w:pPr>
        <w:numPr>
          <w:ilvl w:val="0"/>
          <w:numId w:val="6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786376" w:rsidRPr="00DC0067" w:rsidRDefault="00786376" w:rsidP="00373F19">
      <w:pPr>
        <w:numPr>
          <w:ilvl w:val="0"/>
          <w:numId w:val="6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Уклад ДОО — это её необходимый фундамент, основа и инструмент воспитания.</w:t>
      </w:r>
    </w:p>
    <w:p w:rsidR="00786376" w:rsidRPr="00DC0067" w:rsidRDefault="00786376" w:rsidP="00373F19">
      <w:pPr>
        <w:numPr>
          <w:ilvl w:val="0"/>
          <w:numId w:val="6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786376" w:rsidRPr="00DC0067" w:rsidRDefault="00786376" w:rsidP="00373F19">
      <w:pPr>
        <w:numPr>
          <w:ilvl w:val="0"/>
          <w:numId w:val="66"/>
        </w:num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Основные характеристики:</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 xml:space="preserve">цель и смысл деятельности ДОО, её миссия; </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принципы жизни и воспитания в ДОО; </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 xml:space="preserve">образ ДОО, её особенности, символика, внешний имидж; </w:t>
      </w:r>
      <w:r w:rsidRPr="00DC0067">
        <w:rPr>
          <w:rFonts w:ascii="Times New Roman" w:hAnsi="Times New Roman" w:cs="Times New Roman"/>
          <w:noProof/>
          <w:sz w:val="24"/>
          <w:szCs w:val="24"/>
        </w:rPr>
        <w:drawing>
          <wp:inline distT="0" distB="0" distL="0" distR="0" wp14:anchorId="16AC47C7" wp14:editId="6A4A62AD">
            <wp:extent cx="6097" cy="6096"/>
            <wp:effectExtent l="0" t="0" r="0" b="0"/>
            <wp:docPr id="367491" name="Picture 367491"/>
            <wp:cNvGraphicFramePr/>
            <a:graphic xmlns:a="http://schemas.openxmlformats.org/drawingml/2006/main">
              <a:graphicData uri="http://schemas.openxmlformats.org/drawingml/2006/picture">
                <pic:pic xmlns:pic="http://schemas.openxmlformats.org/drawingml/2006/picture">
                  <pic:nvPicPr>
                    <pic:cNvPr id="367491" name="Picture 367491"/>
                    <pic:cNvPicPr/>
                  </pic:nvPicPr>
                  <pic:blipFill>
                    <a:blip r:embed="rId95"/>
                    <a:stretch>
                      <a:fillRect/>
                    </a:stretch>
                  </pic:blipFill>
                  <pic:spPr>
                    <a:xfrm>
                      <a:off x="0" y="0"/>
                      <a:ext cx="6097" cy="6096"/>
                    </a:xfrm>
                    <a:prstGeom prst="rect">
                      <a:avLst/>
                    </a:prstGeom>
                  </pic:spPr>
                </pic:pic>
              </a:graphicData>
            </a:graphic>
          </wp:inline>
        </w:drawing>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 xml:space="preserve">отношения к воспитанникам, их родителям (законным представителям), сотрудникам и партнерам ДОО; </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 xml:space="preserve">ключевые правила ДОО; </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 xml:space="preserve">традиции и ритуалы, особые нормы этикета в ДОО; </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особенности РГШС, отражающие образ и ценности ДОО;</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r w:rsidRPr="00DC0067">
        <w:rPr>
          <w:rFonts w:ascii="Times New Roman" w:hAnsi="Times New Roman" w:cs="Times New Roman"/>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786376" w:rsidRPr="00DC0067" w:rsidRDefault="00786376" w:rsidP="00786376">
      <w:pPr>
        <w:spacing w:after="0" w:line="240" w:lineRule="auto"/>
        <w:ind w:left="29" w:right="14" w:hanging="29"/>
        <w:jc w:val="both"/>
        <w:rPr>
          <w:rFonts w:ascii="Times New Roman" w:hAnsi="Times New Roman" w:cs="Times New Roman"/>
          <w:sz w:val="24"/>
          <w:szCs w:val="24"/>
        </w:rPr>
      </w:pPr>
    </w:p>
    <w:p w:rsidR="00786376" w:rsidRPr="00DC0067" w:rsidRDefault="00786376" w:rsidP="00696FA4">
      <w:pPr>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jc w:val="both"/>
        <w:rPr>
          <w:color w:val="auto"/>
        </w:rPr>
      </w:pPr>
      <w:r w:rsidRPr="00DC0067">
        <w:rPr>
          <w:color w:val="auto"/>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Учреждения, задающий культуру поведения сообществ, описывающий предметно-пространственную среду, деятельности и социокультурный контекст. </w:t>
      </w:r>
    </w:p>
    <w:p w:rsidR="00786376" w:rsidRPr="00DC0067" w:rsidRDefault="00786376" w:rsidP="00786376">
      <w:pPr>
        <w:pStyle w:val="Default"/>
        <w:jc w:val="both"/>
        <w:rPr>
          <w:color w:val="auto"/>
        </w:rPr>
      </w:pPr>
      <w:r w:rsidRPr="00DC0067">
        <w:rPr>
          <w:color w:val="auto"/>
        </w:rPr>
        <w:t xml:space="preserve">Уклад учитывает специфику и конкретные формы организации распорядка дневного, недельного, месячного, годового циклов жизни Учреждения.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(законными представителями) воспитанников, педагогами и другими сотрудниками Учреждения).</w:t>
      </w:r>
    </w:p>
    <w:p w:rsidR="00786376" w:rsidRPr="00DC0067" w:rsidRDefault="00786376" w:rsidP="00786376">
      <w:pPr>
        <w:pStyle w:val="Default"/>
        <w:jc w:val="both"/>
        <w:rPr>
          <w:color w:val="auto"/>
        </w:rPr>
      </w:pPr>
      <w:r w:rsidRPr="00DC0067">
        <w:rPr>
          <w:color w:val="auto"/>
        </w:rPr>
        <w:t xml:space="preserve">Уклад задает и удерживает ценности воспитания для всех участников образовательных отношений: руководителей Учреждения, воспитателей и специалистов, вспомогательного персонала, воспитанников, родителей (законных представителей) воспитанников, субъектов социокультурного окружения Учреждения. </w:t>
      </w:r>
    </w:p>
    <w:p w:rsidR="00786376" w:rsidRPr="00DC0067" w:rsidRDefault="00786376" w:rsidP="00786376">
      <w:pPr>
        <w:pStyle w:val="Default"/>
        <w:jc w:val="both"/>
        <w:rPr>
          <w:color w:val="auto"/>
        </w:rPr>
      </w:pPr>
      <w:r w:rsidRPr="00DC0067">
        <w:rPr>
          <w:color w:val="auto"/>
        </w:rPr>
        <w:t xml:space="preserve">Уклад определяется общественным договором, устанавливает правила жизни и отношений в Учреждении,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(законными представителями) воспитанников, воспитанниками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rsidR="00786376" w:rsidRPr="00DC0067" w:rsidRDefault="00786376" w:rsidP="00786376">
      <w:pPr>
        <w:pStyle w:val="Default"/>
        <w:jc w:val="both"/>
        <w:rPr>
          <w:color w:val="auto"/>
        </w:rPr>
      </w:pPr>
      <w:r w:rsidRPr="00DC0067">
        <w:rPr>
          <w:color w:val="auto"/>
        </w:rPr>
        <w:t xml:space="preserve">Уклад учитывает специфику и конкретные формы организации распорядка дневного, недельного, месячного, годового цикла жизни Учреждения (см. в </w:t>
      </w:r>
      <w:r w:rsidR="005A6927" w:rsidRPr="00DC0067">
        <w:rPr>
          <w:color w:val="auto"/>
        </w:rPr>
        <w:t>Программе).</w:t>
      </w:r>
      <w:r w:rsidRPr="00DC0067">
        <w:rPr>
          <w:color w:val="auto"/>
        </w:rPr>
        <w:t xml:space="preserve"> </w:t>
      </w:r>
    </w:p>
    <w:p w:rsidR="00696FA4" w:rsidRPr="00DC0067" w:rsidRDefault="00696FA4" w:rsidP="00786376">
      <w:pPr>
        <w:pStyle w:val="Default"/>
        <w:jc w:val="both"/>
        <w:rPr>
          <w:color w:val="auto"/>
        </w:rPr>
      </w:pPr>
    </w:p>
    <w:p w:rsidR="00786376" w:rsidRPr="00DC0067" w:rsidRDefault="00786376" w:rsidP="00696FA4">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w:t>
      </w:r>
      <w:r w:rsidR="00345496" w:rsidRPr="00DC0067">
        <w:rPr>
          <w:rFonts w:ascii="Times New Roman" w:hAnsi="Times New Roman" w:cs="Times New Roman"/>
          <w:b/>
          <w:sz w:val="24"/>
          <w:szCs w:val="24"/>
        </w:rPr>
        <w:t>роектирование уклада Учреждения</w:t>
      </w:r>
    </w:p>
    <w:p w:rsidR="00786376" w:rsidRPr="00DC0067" w:rsidRDefault="00696FA4" w:rsidP="00696FA4">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2</w:t>
      </w:r>
      <w:r w:rsidR="00972A81" w:rsidRPr="00DC0067">
        <w:rPr>
          <w:rFonts w:ascii="Times New Roman" w:hAnsi="Times New Roman" w:cs="Times New Roman"/>
          <w:sz w:val="24"/>
          <w:szCs w:val="24"/>
        </w:rPr>
        <w:t>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820"/>
        <w:gridCol w:w="3998"/>
      </w:tblGrid>
      <w:tr w:rsidR="00DC0067" w:rsidRPr="00DC0067" w:rsidTr="00696FA4">
        <w:trPr>
          <w:trHeight w:val="109"/>
        </w:trPr>
        <w:tc>
          <w:tcPr>
            <w:tcW w:w="675" w:type="dxa"/>
            <w:shd w:val="clear" w:color="auto" w:fill="auto"/>
            <w:vAlign w:val="center"/>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п/п</w:t>
            </w:r>
          </w:p>
        </w:tc>
        <w:tc>
          <w:tcPr>
            <w:tcW w:w="4820" w:type="dxa"/>
            <w:shd w:val="clear" w:color="auto" w:fill="auto"/>
            <w:vAlign w:val="center"/>
          </w:tcPr>
          <w:p w:rsidR="00786376" w:rsidRPr="00DC0067" w:rsidRDefault="00786376" w:rsidP="005A6927">
            <w:pPr>
              <w:autoSpaceDE w:val="0"/>
              <w:autoSpaceDN w:val="0"/>
              <w:adjustRightInd w:val="0"/>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Мероприятия</w:t>
            </w:r>
          </w:p>
        </w:tc>
        <w:tc>
          <w:tcPr>
            <w:tcW w:w="3998" w:type="dxa"/>
            <w:shd w:val="clear" w:color="auto" w:fill="auto"/>
            <w:vAlign w:val="center"/>
          </w:tcPr>
          <w:p w:rsidR="00786376" w:rsidRPr="00DC0067" w:rsidRDefault="00786376" w:rsidP="005A6927">
            <w:pPr>
              <w:autoSpaceDE w:val="0"/>
              <w:autoSpaceDN w:val="0"/>
              <w:adjustRightInd w:val="0"/>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Оформление</w:t>
            </w:r>
          </w:p>
        </w:tc>
      </w:tr>
      <w:tr w:rsidR="00DC0067" w:rsidRPr="00DC0067" w:rsidTr="00696FA4">
        <w:trPr>
          <w:trHeight w:val="425"/>
        </w:trPr>
        <w:tc>
          <w:tcPr>
            <w:tcW w:w="675" w:type="dxa"/>
            <w:shd w:val="clear" w:color="auto" w:fill="auto"/>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w:t>
            </w:r>
          </w:p>
        </w:tc>
        <w:tc>
          <w:tcPr>
            <w:tcW w:w="4820" w:type="dxa"/>
            <w:shd w:val="clear" w:color="auto" w:fill="auto"/>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Определено ценностно-смысловое наполнение жизнедеятельности Учреждения</w:t>
            </w:r>
          </w:p>
        </w:tc>
        <w:tc>
          <w:tcPr>
            <w:tcW w:w="3998" w:type="dxa"/>
            <w:shd w:val="clear" w:color="auto" w:fill="auto"/>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Устав Учреждения, локальные акты, правила поведения для воспитанников и взрослых</w:t>
            </w:r>
          </w:p>
        </w:tc>
      </w:tr>
      <w:tr w:rsidR="00DC0067" w:rsidRPr="00DC0067" w:rsidTr="00696FA4">
        <w:trPr>
          <w:trHeight w:val="425"/>
        </w:trPr>
        <w:tc>
          <w:tcPr>
            <w:tcW w:w="675" w:type="dxa"/>
            <w:shd w:val="clear" w:color="auto" w:fill="auto"/>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4820" w:type="dxa"/>
            <w:shd w:val="clear" w:color="auto" w:fill="auto"/>
          </w:tcPr>
          <w:p w:rsidR="00786376" w:rsidRPr="00DC0067" w:rsidRDefault="00786376" w:rsidP="00786376">
            <w:pPr>
              <w:pStyle w:val="Default"/>
              <w:jc w:val="both"/>
              <w:rPr>
                <w:color w:val="auto"/>
              </w:rPr>
            </w:pPr>
            <w:r w:rsidRPr="00DC0067">
              <w:rPr>
                <w:color w:val="auto"/>
              </w:rPr>
              <w:t xml:space="preserve">Отражено сформулированное ценностно-смысловое наполнение во всех форматах жизнедеятельности Учреждения: </w:t>
            </w:r>
          </w:p>
          <w:p w:rsidR="00786376" w:rsidRPr="00DC0067" w:rsidRDefault="00786376" w:rsidP="00786376">
            <w:pPr>
              <w:pStyle w:val="Default"/>
              <w:jc w:val="both"/>
              <w:rPr>
                <w:color w:val="auto"/>
              </w:rPr>
            </w:pPr>
            <w:r w:rsidRPr="00DC0067">
              <w:rPr>
                <w:color w:val="auto"/>
              </w:rPr>
              <w:t xml:space="preserve">– специфика организации видов деятельности; </w:t>
            </w:r>
          </w:p>
          <w:p w:rsidR="00786376" w:rsidRPr="00DC0067" w:rsidRDefault="00786376" w:rsidP="00786376">
            <w:pPr>
              <w:pStyle w:val="Default"/>
              <w:jc w:val="both"/>
              <w:rPr>
                <w:color w:val="auto"/>
              </w:rPr>
            </w:pPr>
            <w:r w:rsidRPr="00DC0067">
              <w:rPr>
                <w:color w:val="auto"/>
              </w:rPr>
              <w:t xml:space="preserve">– обустройство развивающей предметно-пространственной среды; </w:t>
            </w:r>
          </w:p>
          <w:p w:rsidR="00786376" w:rsidRPr="00DC0067" w:rsidRDefault="00786376" w:rsidP="00786376">
            <w:pPr>
              <w:pStyle w:val="Default"/>
              <w:jc w:val="both"/>
              <w:rPr>
                <w:color w:val="auto"/>
              </w:rPr>
            </w:pPr>
            <w:r w:rsidRPr="00DC0067">
              <w:rPr>
                <w:color w:val="auto"/>
              </w:rPr>
              <w:t xml:space="preserve">– организация режима дня; </w:t>
            </w:r>
          </w:p>
          <w:p w:rsidR="00786376" w:rsidRPr="00DC0067" w:rsidRDefault="00786376" w:rsidP="00786376">
            <w:pPr>
              <w:pStyle w:val="Default"/>
              <w:jc w:val="both"/>
              <w:rPr>
                <w:color w:val="auto"/>
              </w:rPr>
            </w:pPr>
            <w:r w:rsidRPr="00DC0067">
              <w:rPr>
                <w:color w:val="auto"/>
              </w:rPr>
              <w:t xml:space="preserve">– разработаны традиций и ритуалы Учреждения; </w:t>
            </w:r>
          </w:p>
          <w:p w:rsidR="00786376" w:rsidRPr="00DC0067" w:rsidRDefault="00786376" w:rsidP="00786376">
            <w:pPr>
              <w:pStyle w:val="Default"/>
              <w:jc w:val="both"/>
              <w:rPr>
                <w:color w:val="auto"/>
              </w:rPr>
            </w:pPr>
            <w:r w:rsidRPr="00DC0067">
              <w:rPr>
                <w:color w:val="auto"/>
              </w:rPr>
              <w:t xml:space="preserve">– праздники и мероприятия. </w:t>
            </w:r>
          </w:p>
        </w:tc>
        <w:tc>
          <w:tcPr>
            <w:tcW w:w="3998" w:type="dxa"/>
            <w:shd w:val="clear" w:color="auto" w:fill="auto"/>
          </w:tcPr>
          <w:p w:rsidR="00786376" w:rsidRPr="00DC0067" w:rsidRDefault="005A6927" w:rsidP="00786376">
            <w:pPr>
              <w:pStyle w:val="Default"/>
              <w:jc w:val="both"/>
              <w:rPr>
                <w:color w:val="auto"/>
              </w:rPr>
            </w:pPr>
            <w:r w:rsidRPr="00DC0067">
              <w:rPr>
                <w:color w:val="auto"/>
              </w:rPr>
              <w:t>Программа</w:t>
            </w:r>
            <w:r w:rsidR="00786376" w:rsidRPr="00DC0067">
              <w:rPr>
                <w:color w:val="auto"/>
              </w:rPr>
              <w:t xml:space="preserve"> и Программа воспитания. </w:t>
            </w:r>
          </w:p>
        </w:tc>
      </w:tr>
      <w:tr w:rsidR="00786376" w:rsidRPr="00DC0067" w:rsidTr="00696FA4">
        <w:trPr>
          <w:trHeight w:val="425"/>
        </w:trPr>
        <w:tc>
          <w:tcPr>
            <w:tcW w:w="675" w:type="dxa"/>
            <w:shd w:val="clear" w:color="auto" w:fill="auto"/>
          </w:tcPr>
          <w:p w:rsidR="00786376" w:rsidRPr="00DC0067" w:rsidRDefault="005A6927"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3</w:t>
            </w:r>
          </w:p>
        </w:tc>
        <w:tc>
          <w:tcPr>
            <w:tcW w:w="4820" w:type="dxa"/>
            <w:shd w:val="clear" w:color="auto" w:fill="auto"/>
          </w:tcPr>
          <w:p w:rsidR="00786376" w:rsidRPr="00DC0067" w:rsidRDefault="00786376" w:rsidP="00786376">
            <w:pPr>
              <w:pStyle w:val="Default"/>
              <w:jc w:val="both"/>
              <w:rPr>
                <w:color w:val="auto"/>
              </w:rPr>
            </w:pPr>
            <w:r w:rsidRPr="00DC0067">
              <w:rPr>
                <w:color w:val="auto"/>
              </w:rPr>
              <w:t xml:space="preserve">Обеспечено принятие всеми участниками образовательных отношений уклада Учреждения. </w:t>
            </w:r>
          </w:p>
        </w:tc>
        <w:tc>
          <w:tcPr>
            <w:tcW w:w="3998" w:type="dxa"/>
            <w:shd w:val="clear" w:color="auto" w:fill="auto"/>
          </w:tcPr>
          <w:p w:rsidR="00786376" w:rsidRPr="00DC0067" w:rsidRDefault="00786376" w:rsidP="00786376">
            <w:pPr>
              <w:pStyle w:val="Default"/>
              <w:jc w:val="both"/>
              <w:rPr>
                <w:color w:val="auto"/>
              </w:rPr>
            </w:pPr>
            <w:r w:rsidRPr="00DC0067">
              <w:rPr>
                <w:color w:val="auto"/>
              </w:rPr>
              <w:t xml:space="preserve">Определены требования к кадровому составу и профессиональной подготовке сотрудников. </w:t>
            </w:r>
          </w:p>
          <w:p w:rsidR="00786376" w:rsidRPr="00DC0067" w:rsidRDefault="00786376" w:rsidP="00786376">
            <w:pPr>
              <w:pStyle w:val="Default"/>
              <w:jc w:val="both"/>
              <w:rPr>
                <w:color w:val="auto"/>
              </w:rPr>
            </w:pPr>
            <w:r w:rsidRPr="00DC0067">
              <w:rPr>
                <w:color w:val="auto"/>
              </w:rPr>
              <w:t xml:space="preserve">Взаимодействие Учреждения с семьями воспитанников. </w:t>
            </w:r>
          </w:p>
          <w:p w:rsidR="00786376" w:rsidRPr="00DC0067" w:rsidRDefault="00786376" w:rsidP="00786376">
            <w:pPr>
              <w:pStyle w:val="Default"/>
              <w:jc w:val="both"/>
              <w:rPr>
                <w:color w:val="auto"/>
              </w:rPr>
            </w:pPr>
            <w:r w:rsidRPr="00DC0067">
              <w:rPr>
                <w:color w:val="auto"/>
              </w:rPr>
              <w:t xml:space="preserve">Социальное партнерство Учреждения с социальным окружением. </w:t>
            </w:r>
          </w:p>
          <w:p w:rsidR="00786376" w:rsidRPr="00DC0067" w:rsidRDefault="00786376" w:rsidP="00786376">
            <w:pPr>
              <w:pStyle w:val="Default"/>
              <w:jc w:val="both"/>
              <w:rPr>
                <w:color w:val="auto"/>
              </w:rPr>
            </w:pPr>
            <w:r w:rsidRPr="00DC0067">
              <w:rPr>
                <w:color w:val="auto"/>
              </w:rPr>
              <w:t xml:space="preserve">Договоры и локальные нормативные акты. </w:t>
            </w:r>
          </w:p>
        </w:tc>
      </w:tr>
    </w:tbl>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Воспитывающая среда строится по трем линиям: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«от взрослого», который создает предметно-образную среду, способствующую воспитанию необходимых качеств;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«от ребенка», который самостоятельно действует, творит, получает опыт деятельности, в особенности – игровой.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786376" w:rsidRPr="00DC0067" w:rsidRDefault="00786376" w:rsidP="00786376">
      <w:pPr>
        <w:pStyle w:val="2"/>
        <w:spacing w:before="0" w:after="0"/>
        <w:ind w:firstLine="284"/>
        <w:jc w:val="both"/>
        <w:rPr>
          <w:rFonts w:ascii="Times New Roman" w:eastAsiaTheme="minorEastAsia" w:hAnsi="Times New Roman" w:cs="Times New Roman"/>
          <w:b w:val="0"/>
          <w:bCs w:val="0"/>
          <w:i w:val="0"/>
          <w:iCs w:val="0"/>
          <w:sz w:val="24"/>
          <w:szCs w:val="24"/>
        </w:rPr>
      </w:pPr>
    </w:p>
    <w:p w:rsidR="00786376" w:rsidRPr="00DC0067" w:rsidRDefault="00696FA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345496" w:rsidRPr="00DC0067">
        <w:rPr>
          <w:rFonts w:ascii="Times New Roman" w:hAnsi="Times New Roman" w:cs="Times New Roman"/>
          <w:b/>
          <w:sz w:val="24"/>
          <w:szCs w:val="24"/>
        </w:rPr>
        <w:t>2</w:t>
      </w:r>
      <w:r w:rsidRPr="00DC0067">
        <w:rPr>
          <w:rFonts w:ascii="Times New Roman" w:hAnsi="Times New Roman" w:cs="Times New Roman"/>
          <w:b/>
          <w:sz w:val="24"/>
          <w:szCs w:val="24"/>
        </w:rPr>
        <w:t xml:space="preserve">.2. </w:t>
      </w:r>
      <w:r w:rsidR="00786376" w:rsidRPr="00DC0067">
        <w:rPr>
          <w:rFonts w:ascii="Times New Roman" w:hAnsi="Times New Roman" w:cs="Times New Roman"/>
          <w:b/>
          <w:sz w:val="24"/>
          <w:szCs w:val="24"/>
        </w:rPr>
        <w:t>Воспитывающая среда образовательной организации.</w:t>
      </w:r>
    </w:p>
    <w:p w:rsidR="00786376" w:rsidRPr="00DC0067" w:rsidRDefault="00786376" w:rsidP="00696FA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w:t>
      </w:r>
      <w:r w:rsidR="00696FA4" w:rsidRPr="00DC0067">
        <w:rPr>
          <w:rFonts w:ascii="Times New Roman" w:hAnsi="Times New Roman" w:cs="Times New Roman"/>
          <w:b/>
          <w:sz w:val="24"/>
          <w:szCs w:val="24"/>
        </w:rPr>
        <w:t>бязательная</w:t>
      </w:r>
      <w:r w:rsidRPr="00DC0067">
        <w:rPr>
          <w:rFonts w:ascii="Times New Roman" w:hAnsi="Times New Roman" w:cs="Times New Roman"/>
          <w:b/>
          <w:sz w:val="24"/>
          <w:szCs w:val="24"/>
        </w:rPr>
        <w:t xml:space="preserve"> часть</w:t>
      </w:r>
    </w:p>
    <w:p w:rsidR="00CD2289"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2) При описании воспитывающей среды целесообразно учитывать:</w:t>
      </w:r>
    </w:p>
    <w:p w:rsidR="00CD2289"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условия для формирования эмоционально-ценностного отношения ребёнка к окружающему миру, другим людям, себе; </w:t>
      </w:r>
    </w:p>
    <w:p w:rsidR="00CD2289"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696FA4">
      <w:pPr>
        <w:spacing w:after="0" w:line="240" w:lineRule="auto"/>
        <w:ind w:firstLine="28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jc w:val="both"/>
        <w:rPr>
          <w:color w:val="auto"/>
        </w:rPr>
      </w:pPr>
      <w:r w:rsidRPr="00DC0067">
        <w:rPr>
          <w:color w:val="auto"/>
        </w:rPr>
        <w:t xml:space="preserve">Воспитывающая среда – это особая форма организации образовательного процесса, реализующего цель и задачи воспитания. </w:t>
      </w:r>
    </w:p>
    <w:p w:rsidR="00786376" w:rsidRPr="00DC0067" w:rsidRDefault="00786376" w:rsidP="00786376">
      <w:pPr>
        <w:tabs>
          <w:tab w:val="left" w:pos="142"/>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Тематический проект Учреждения «Организация мини-музеев в ДОУ как средство патриотического воспитания дошкольников».</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sz w:val="24"/>
          <w:szCs w:val="24"/>
        </w:rPr>
      </w:pPr>
      <w:r w:rsidRPr="00DC0067">
        <w:rPr>
          <w:rFonts w:ascii="Times New Roman" w:hAnsi="Times New Roman" w:cs="Times New Roman"/>
          <w:sz w:val="24"/>
          <w:szCs w:val="24"/>
        </w:rPr>
        <w:t>Красной линией, в основу проекта, легла проблема патриотического воспитания дошкольников, которая была актуальной всегда, но особую значимость она приобрела в настоящее время.</w:t>
      </w:r>
    </w:p>
    <w:p w:rsidR="00786376" w:rsidRPr="00DC0067" w:rsidRDefault="00786376" w:rsidP="00786376">
      <w:pPr>
        <w:pStyle w:val="a3"/>
        <w:tabs>
          <w:tab w:val="left" w:pos="0"/>
          <w:tab w:val="left" w:pos="142"/>
        </w:tabs>
        <w:spacing w:after="0" w:line="240" w:lineRule="auto"/>
        <w:ind w:left="0"/>
        <w:jc w:val="both"/>
        <w:rPr>
          <w:rFonts w:ascii="Times New Roman" w:hAnsi="Times New Roman" w:cs="Times New Roman"/>
          <w:sz w:val="24"/>
          <w:szCs w:val="24"/>
        </w:rPr>
      </w:pPr>
      <w:r w:rsidRPr="00DC0067">
        <w:rPr>
          <w:rFonts w:ascii="Times New Roman" w:hAnsi="Times New Roman" w:cs="Times New Roman"/>
          <w:sz w:val="24"/>
          <w:szCs w:val="24"/>
        </w:rPr>
        <w:t>Задача педагогов и родителей – как можно раньше пробудить в детях любовь к родной земле, формировать у них такие черты характера, которые помогут стать достойным гражданином своей страны.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Фундаментом педагогики музея является погружение ребенка в специально организованную среду, которая может включать в себя элементы искусства, старины, памятники природы и многое другое. Вовлечение педагогов в активную творческую деятельность позволяет систематизировать работу по познавательно - исследовательской деятельности. Кроме того, музейная педагогика обеспечивает наглядность образовательного процесса, способствует взаимодействию детского сада с семьей и социумом.</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Задачи и функции мини-музеев: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Образовательная, предполагающая развитие зрительно-слухового восприятия, усвоение информации; использование дидактических материалов, расширяющих рамки учебной программы.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Развивающая, имеющая в своей основе активизацию мышления, развитие интеллектуальных чувств, памяти, сенсорно-физиологических структур, обогащение словарного запаса;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Просветительская, направленная на формирование умений, навыков и адекватного, осмысленного отношения к получаемой информации;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Воспитательная в рамках которой осуществляется целенаправленная деятельность по формированию личностных качеств, взглядов, убеждений воспитанников, включение их в систему отношений воспитания, нацеленную на приобретение не только знаний, но и других элементов социального опыта.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Как инновационный метод - музейная педагогика подходит для раскрытия целей и задач в каждой образовательной области, решаются интегративно. </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Принципы организации мини – музея</w:t>
      </w:r>
    </w:p>
    <w:p w:rsidR="00786376" w:rsidRPr="00DC0067" w:rsidRDefault="00CD2289" w:rsidP="00CD2289">
      <w:pPr>
        <w:tabs>
          <w:tab w:val="left" w:pos="284"/>
        </w:tabs>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1.</w:t>
      </w:r>
      <w:r w:rsidR="00786376" w:rsidRPr="00DC0067">
        <w:rPr>
          <w:rFonts w:ascii="Times New Roman" w:hAnsi="Times New Roman" w:cs="Times New Roman"/>
          <w:sz w:val="24"/>
          <w:szCs w:val="24"/>
        </w:rPr>
        <w:t>Принцип интеграции. Учет содержания программы Учреждения и реализация общих задачи и задачи отдельных разделов воспитания. Мини – музей способствует реализации интегрированного подхода в образовательной деятельности.</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r w:rsidR="00786376" w:rsidRPr="00DC0067">
        <w:rPr>
          <w:rFonts w:ascii="Times New Roman" w:hAnsi="Times New Roman" w:cs="Times New Roman"/>
          <w:sz w:val="24"/>
          <w:szCs w:val="24"/>
        </w:rPr>
        <w:t xml:space="preserve">Принцип деятельности и интерактивности. Реализация разных видов детской деятельности, поддержка детской инициативы. </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w:t>
      </w:r>
      <w:r w:rsidR="00786376" w:rsidRPr="00DC0067">
        <w:rPr>
          <w:rFonts w:ascii="Times New Roman" w:hAnsi="Times New Roman" w:cs="Times New Roman"/>
          <w:sz w:val="24"/>
          <w:szCs w:val="24"/>
        </w:rPr>
        <w:t>Принцип научности. Экспонаты мини – музея должны достоверно отражать заявленную тему, объяснять различные процессы и явления на доступном и в то же время научном уровне.</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r w:rsidR="00786376" w:rsidRPr="00DC0067">
        <w:rPr>
          <w:rFonts w:ascii="Times New Roman" w:hAnsi="Times New Roman" w:cs="Times New Roman"/>
          <w:sz w:val="24"/>
          <w:szCs w:val="24"/>
        </w:rPr>
        <w:t>Принцип природосообразности. Учет психофизиологических особенностей детей дошкольного возраста, создание условий для раскрытия личностного потенциала.</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5.</w:t>
      </w:r>
      <w:r w:rsidR="00786376" w:rsidRPr="00DC0067">
        <w:rPr>
          <w:rFonts w:ascii="Times New Roman" w:hAnsi="Times New Roman" w:cs="Times New Roman"/>
          <w:sz w:val="24"/>
          <w:szCs w:val="24"/>
        </w:rPr>
        <w:t>Принцип культуросообразности. Приобщение детей к мировой культуре, общечеловеческим ценностям.</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w:t>
      </w:r>
      <w:r w:rsidR="00786376" w:rsidRPr="00DC0067">
        <w:rPr>
          <w:rFonts w:ascii="Times New Roman" w:hAnsi="Times New Roman" w:cs="Times New Roman"/>
          <w:sz w:val="24"/>
          <w:szCs w:val="24"/>
        </w:rPr>
        <w:t>Принцип гуманизации. Создание условий для всестороннего развития ребенка, поддержки его инициативы, творческой деятельности, индивидуально – ориентированный подход в образовании.</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w:t>
      </w:r>
      <w:r w:rsidR="00786376" w:rsidRPr="00DC0067">
        <w:rPr>
          <w:rFonts w:ascii="Times New Roman" w:hAnsi="Times New Roman" w:cs="Times New Roman"/>
          <w:sz w:val="24"/>
          <w:szCs w:val="24"/>
        </w:rPr>
        <w:t>Принципы динамичности и вариативности. Периодическая смена тематики, экспонатов, содержания уголков для самостоятельной и игровой деятельности.</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w:t>
      </w:r>
      <w:r w:rsidR="00786376" w:rsidRPr="00DC0067">
        <w:rPr>
          <w:rFonts w:ascii="Times New Roman" w:hAnsi="Times New Roman" w:cs="Times New Roman"/>
          <w:sz w:val="24"/>
          <w:szCs w:val="24"/>
        </w:rPr>
        <w:t>Принцип разнообразия. Экспонаты разнообразны по форме, содержанию, размерам, отображают историческое, географическое, природное, культурное разнообразие окружающего мира.</w:t>
      </w:r>
    </w:p>
    <w:p w:rsidR="00786376" w:rsidRPr="00DC0067" w:rsidRDefault="00CD2289" w:rsidP="00CD2289">
      <w:pPr>
        <w:tabs>
          <w:tab w:val="left" w:pos="284"/>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w:t>
      </w:r>
      <w:r w:rsidR="00786376" w:rsidRPr="00DC0067">
        <w:rPr>
          <w:rFonts w:ascii="Times New Roman" w:hAnsi="Times New Roman" w:cs="Times New Roman"/>
          <w:sz w:val="24"/>
          <w:szCs w:val="24"/>
        </w:rPr>
        <w:t>Принципы глобализма и регионализма. Музейные экспозиции позволяют знакомить дошкольников как с глобальными проблемами природы и культуры, так и с региональной тематикой.</w:t>
      </w:r>
    </w:p>
    <w:p w:rsidR="00786376" w:rsidRPr="00DC0067" w:rsidRDefault="00CD2289"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w:t>
      </w:r>
      <w:r w:rsidR="00786376" w:rsidRPr="00DC0067">
        <w:rPr>
          <w:rFonts w:ascii="Times New Roman" w:hAnsi="Times New Roman" w:cs="Times New Roman"/>
          <w:sz w:val="24"/>
          <w:szCs w:val="24"/>
        </w:rPr>
        <w:t>Принцип партнерства. Мини – музей – это результат сотрудничества взрослых и детей.</w:t>
      </w:r>
    </w:p>
    <w:p w:rsidR="00786376" w:rsidRPr="00DC0067" w:rsidRDefault="00CD2289"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11.</w:t>
      </w:r>
      <w:r w:rsidR="00786376" w:rsidRPr="00DC0067">
        <w:rPr>
          <w:rFonts w:ascii="Times New Roman" w:hAnsi="Times New Roman" w:cs="Times New Roman"/>
          <w:sz w:val="24"/>
          <w:szCs w:val="24"/>
        </w:rPr>
        <w:t>Принцип экологичности. Экологически безопасные для здоровья воспитанника.</w:t>
      </w:r>
    </w:p>
    <w:p w:rsidR="00786376" w:rsidRPr="00DC0067" w:rsidRDefault="00CD2289"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w:t>
      </w:r>
      <w:r w:rsidR="00786376" w:rsidRPr="00DC0067">
        <w:rPr>
          <w:rFonts w:ascii="Times New Roman" w:hAnsi="Times New Roman" w:cs="Times New Roman"/>
          <w:sz w:val="24"/>
          <w:szCs w:val="24"/>
        </w:rPr>
        <w:t xml:space="preserve">Принцип безопасности. Охрана здоровья и безопасности дошкольника. </w:t>
      </w:r>
    </w:p>
    <w:p w:rsidR="00786376" w:rsidRPr="00DC0067" w:rsidRDefault="00CD2289"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13.</w:t>
      </w:r>
      <w:r w:rsidR="00786376" w:rsidRPr="00DC0067">
        <w:rPr>
          <w:rFonts w:ascii="Times New Roman" w:hAnsi="Times New Roman" w:cs="Times New Roman"/>
          <w:sz w:val="24"/>
          <w:szCs w:val="24"/>
        </w:rPr>
        <w:t>Принцип креативности. Поддержка творчества детей и взрослых.</w:t>
      </w:r>
    </w:p>
    <w:p w:rsidR="00786376" w:rsidRPr="00DC0067" w:rsidRDefault="00CD2289"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14.</w:t>
      </w:r>
      <w:r w:rsidR="00786376" w:rsidRPr="00DC0067">
        <w:rPr>
          <w:rFonts w:ascii="Times New Roman" w:hAnsi="Times New Roman" w:cs="Times New Roman"/>
          <w:sz w:val="24"/>
          <w:szCs w:val="24"/>
        </w:rPr>
        <w:t>Принцип непрерывности. Мини - музей является частью образовательного пространства детского сада, он связан с системой занятий и самостоятельной детской деятельностью, а деятельность ребенка в нем отражает тематику занятий, экскурсий, прогулок, праздников.</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Виды деятельности в мини-музеях: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беседы;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рассказ педагога;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«беседы – пятиминутки» (короткие беседы, когда вся информация разделена на несколько подтем);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дидактические игры: «Четвертый лишний», «Найди пять отличий», «Разрезные картинки», «Лабиринт», «Угадай, что в мешочке», «Узнай по силуэту», «Найди, кто спрятался» (из контурных изображений найти и назвать нужные).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викторины, КВН;</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ручной труд по изготовлению отдельных экспонатов, поделок;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игры – экспериментирования;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чтение и обсуждение произведений;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продуктивная деятельность (рисование, конструирование, лепка, аппликация);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упражнения по развитию речи, формированию математических представлений, обучению грамоте;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экскурсии по мини – музею;</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рассматривание экспонатов, иллюстраций, книг;</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вечера загадок;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народные праздники;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слушание, разыгрывание сказок и других фольклорных произведений;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музыкальная деятельность (игра на детских музыкальных инструментах);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занятия по ознакомлению с окружающим; развитию речи; экологии; изобразительной деятельности и др.;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самостоятельная творческая и игровая деятельность детей.</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696FA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 xml:space="preserve">.3. </w:t>
      </w:r>
      <w:r w:rsidR="00786376" w:rsidRPr="00DC0067">
        <w:rPr>
          <w:rFonts w:ascii="Times New Roman" w:hAnsi="Times New Roman" w:cs="Times New Roman"/>
          <w:b/>
          <w:sz w:val="24"/>
          <w:szCs w:val="24"/>
        </w:rPr>
        <w:t>Общно</w:t>
      </w:r>
      <w:r w:rsidR="001C15DE" w:rsidRPr="00DC0067">
        <w:rPr>
          <w:rFonts w:ascii="Times New Roman" w:hAnsi="Times New Roman" w:cs="Times New Roman"/>
          <w:b/>
          <w:sz w:val="24"/>
          <w:szCs w:val="24"/>
        </w:rPr>
        <w:t>сти образовательной организации</w:t>
      </w:r>
    </w:p>
    <w:p w:rsidR="00786376" w:rsidRPr="00DC0067" w:rsidRDefault="00786376" w:rsidP="00696FA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w:t>
      </w:r>
      <w:r w:rsidR="00696FA4" w:rsidRPr="00DC0067">
        <w:rPr>
          <w:rFonts w:ascii="Times New Roman" w:hAnsi="Times New Roman" w:cs="Times New Roman"/>
          <w:b/>
          <w:sz w:val="24"/>
          <w:szCs w:val="24"/>
        </w:rPr>
        <w:t>бязательная</w:t>
      </w:r>
      <w:r w:rsidRPr="00DC0067">
        <w:rPr>
          <w:rFonts w:ascii="Times New Roman" w:hAnsi="Times New Roman" w:cs="Times New Roman"/>
          <w:b/>
          <w:sz w:val="24"/>
          <w:szCs w:val="24"/>
        </w:rPr>
        <w:t xml:space="preserve"> часть</w:t>
      </w:r>
    </w:p>
    <w:p w:rsidR="00786376" w:rsidRPr="00DC0067" w:rsidRDefault="00786376" w:rsidP="00373F19">
      <w:pPr>
        <w:numPr>
          <w:ilvl w:val="0"/>
          <w:numId w:val="6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786376" w:rsidRPr="00DC0067" w:rsidRDefault="00786376" w:rsidP="00373F19">
      <w:pPr>
        <w:numPr>
          <w:ilvl w:val="0"/>
          <w:numId w:val="67"/>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 xml:space="preserve">В </w:t>
      </w:r>
      <w:r w:rsidR="00CD2289" w:rsidRPr="00DC0067">
        <w:rPr>
          <w:rFonts w:ascii="Times New Roman" w:hAnsi="Times New Roman" w:cs="Times New Roman"/>
          <w:sz w:val="24"/>
          <w:szCs w:val="24"/>
        </w:rPr>
        <w:t>Учреждении</w:t>
      </w:r>
      <w:r w:rsidRPr="00DC0067">
        <w:rPr>
          <w:rFonts w:ascii="Times New Roman" w:hAnsi="Times New Roman" w:cs="Times New Roman"/>
          <w:sz w:val="24"/>
          <w:szCs w:val="24"/>
        </w:rPr>
        <w:t xml:space="preserve"> выдел</w:t>
      </w:r>
      <w:r w:rsidR="00CD2289" w:rsidRPr="00DC0067">
        <w:rPr>
          <w:rFonts w:ascii="Times New Roman" w:hAnsi="Times New Roman" w:cs="Times New Roman"/>
          <w:sz w:val="24"/>
          <w:szCs w:val="24"/>
        </w:rPr>
        <w:t>ены</w:t>
      </w:r>
      <w:r w:rsidRPr="00DC0067">
        <w:rPr>
          <w:rFonts w:ascii="Times New Roman" w:hAnsi="Times New Roman" w:cs="Times New Roman"/>
          <w:sz w:val="24"/>
          <w:szCs w:val="24"/>
        </w:rPr>
        <w:t xml:space="preserve"> следующие общности:</w:t>
      </w:r>
    </w:p>
    <w:p w:rsidR="00786376" w:rsidRPr="00DC0067" w:rsidRDefault="00CD2289"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П</w:t>
      </w:r>
      <w:r w:rsidR="00786376" w:rsidRPr="00DC0067">
        <w:rPr>
          <w:rFonts w:ascii="Times New Roman" w:hAnsi="Times New Roman" w:cs="Times New Roman"/>
          <w:sz w:val="24"/>
          <w:szCs w:val="24"/>
        </w:rPr>
        <w:t>едагог</w:t>
      </w: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 дети, родители (законные представители)</w:t>
      </w: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 ребёнок (дети), педагог — родители (законные представители).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3) </w:t>
      </w:r>
      <w:r w:rsidR="00CD2289" w:rsidRPr="00DC0067">
        <w:rPr>
          <w:rFonts w:ascii="Times New Roman" w:hAnsi="Times New Roman" w:cs="Times New Roman"/>
          <w:sz w:val="24"/>
          <w:szCs w:val="24"/>
        </w:rPr>
        <w:t xml:space="preserve">В программе </w:t>
      </w:r>
      <w:r w:rsidRPr="00DC0067">
        <w:rPr>
          <w:rFonts w:ascii="Times New Roman" w:hAnsi="Times New Roman" w:cs="Times New Roman"/>
          <w:sz w:val="24"/>
          <w:szCs w:val="24"/>
        </w:rPr>
        <w:t>описа</w:t>
      </w:r>
      <w:r w:rsidR="00CD2289" w:rsidRPr="00DC0067">
        <w:rPr>
          <w:rFonts w:ascii="Times New Roman" w:hAnsi="Times New Roman" w:cs="Times New Roman"/>
          <w:sz w:val="24"/>
          <w:szCs w:val="24"/>
        </w:rPr>
        <w:t>ны</w:t>
      </w:r>
      <w:r w:rsidRPr="00DC0067">
        <w:rPr>
          <w:rFonts w:ascii="Times New Roman" w:hAnsi="Times New Roman" w:cs="Times New Roman"/>
          <w:sz w:val="24"/>
          <w:szCs w:val="24"/>
        </w:rPr>
        <w:t>:</w:t>
      </w:r>
    </w:p>
    <w:p w:rsidR="00CD2289"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ценности и цели профессионального сообщества, профессионально-родительского сообщества и детско-взрослой общности;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особенности организации всех общностей и их р</w:t>
      </w:r>
      <w:r w:rsidR="00CD2289" w:rsidRPr="00DC0067">
        <w:rPr>
          <w:rFonts w:ascii="Times New Roman" w:hAnsi="Times New Roman" w:cs="Times New Roman"/>
          <w:sz w:val="24"/>
          <w:szCs w:val="24"/>
        </w:rPr>
        <w:t>оль в процессе воспитания детей;</w:t>
      </w:r>
      <w:r w:rsidRPr="00DC0067">
        <w:rPr>
          <w:rFonts w:ascii="Times New Roman" w:hAnsi="Times New Roman" w:cs="Times New Roman"/>
          <w:sz w:val="24"/>
          <w:szCs w:val="24"/>
        </w:rPr>
        <w:t xml:space="preserve"> особенности обеспечения возможности разновозрастного взаимодействия детей.</w:t>
      </w:r>
    </w:p>
    <w:p w:rsidR="00696FA4" w:rsidRPr="00DC0067" w:rsidRDefault="00696FA4" w:rsidP="00786376">
      <w:pPr>
        <w:tabs>
          <w:tab w:val="left" w:pos="284"/>
        </w:tabs>
        <w:spacing w:after="0" w:line="240" w:lineRule="auto"/>
        <w:ind w:right="14"/>
        <w:jc w:val="both"/>
        <w:rPr>
          <w:rFonts w:ascii="Times New Roman" w:hAnsi="Times New Roman" w:cs="Times New Roman"/>
          <w:sz w:val="24"/>
          <w:szCs w:val="24"/>
        </w:rPr>
      </w:pPr>
    </w:p>
    <w:p w:rsidR="00786376" w:rsidRPr="00DC0067" w:rsidRDefault="00786376" w:rsidP="00696FA4">
      <w:pPr>
        <w:tabs>
          <w:tab w:val="left" w:pos="284"/>
        </w:tabs>
        <w:spacing w:after="0" w:line="240" w:lineRule="auto"/>
        <w:ind w:right="14"/>
        <w:jc w:val="right"/>
        <w:rPr>
          <w:rFonts w:ascii="Times New Roman" w:hAnsi="Times New Roman" w:cs="Times New Roman"/>
          <w:sz w:val="24"/>
          <w:szCs w:val="24"/>
        </w:rPr>
      </w:pPr>
      <w:r w:rsidRPr="00DC0067">
        <w:rPr>
          <w:rFonts w:ascii="Times New Roman" w:hAnsi="Times New Roman" w:cs="Times New Roman"/>
          <w:sz w:val="24"/>
          <w:szCs w:val="24"/>
        </w:rPr>
        <w:t xml:space="preserve"> </w:t>
      </w: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b/>
          <w:bCs/>
          <w:sz w:val="24"/>
          <w:szCs w:val="24"/>
        </w:rPr>
        <w:t xml:space="preserve">Профессиональная общность </w:t>
      </w:r>
      <w:r w:rsidRPr="00DC0067">
        <w:rPr>
          <w:rFonts w:ascii="Times New Roman" w:eastAsia="Calibri" w:hAnsi="Times New Roman" w:cs="Times New Roman"/>
          <w:b/>
          <w:sz w:val="24"/>
          <w:szCs w:val="24"/>
        </w:rPr>
        <w:t>–</w:t>
      </w:r>
      <w:r w:rsidRPr="00DC0067">
        <w:rPr>
          <w:rFonts w:ascii="Times New Roman" w:eastAsia="Calibri" w:hAnsi="Times New Roman" w:cs="Times New Roman"/>
          <w:sz w:val="24"/>
          <w:szCs w:val="24"/>
        </w:rPr>
        <w:t xml:space="preserve"> это устойчивая система связей и отношений между людьми, единство целей и задач воспитания, реализуемое всеми сотрудниками Учреждения, разделяющие ценности, которые заложены в основу Программы. Основой эффективности общности является рефлексия собственной профессиональной деятельности.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Воспитатель, а также другие сотрудники должны: </w:t>
      </w:r>
      <w:r w:rsidRPr="00DC0067">
        <w:rPr>
          <w:rFonts w:ascii="Times New Roman" w:eastAsia="Calibri" w:hAnsi="Times New Roman" w:cs="Times New Roman"/>
          <w:sz w:val="24"/>
          <w:szCs w:val="24"/>
        </w:rPr>
        <w:t></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мотивировать воспитанников к общению друг с другом, поощрять даже самые незначительные стремления к общению и взаимодействию;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заботиться о том, чтобы воспитанники непрерывно приобретали опыт общения на основе чувства доброжелательности;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содействовать проявлению воспитанниками заботы об окружающих, учить проявлять чуткость к сверстникам, побуждать воспитанников сопереживать, беспокоиться, проявлять внимание к заболевшему товарищу;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воспитывать в воспитанниках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учить воспитанников совместной деятельности, насыщать их жизнь событиями, которые сплачивали бы и объединяли дошкольников;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воспитывать в детях чувство ответственности перед группой за свое поведение. </w:t>
      </w:r>
    </w:p>
    <w:p w:rsidR="00786376" w:rsidRPr="00DC0067" w:rsidRDefault="00786376" w:rsidP="00786376">
      <w:pPr>
        <w:pStyle w:val="Default"/>
        <w:jc w:val="both"/>
        <w:rPr>
          <w:color w:val="auto"/>
        </w:rPr>
      </w:pPr>
      <w:r w:rsidRPr="00DC0067">
        <w:rPr>
          <w:b/>
          <w:bCs/>
          <w:color w:val="auto"/>
        </w:rPr>
        <w:t xml:space="preserve">Профессионально-родительская общность </w:t>
      </w:r>
      <w:r w:rsidRPr="00DC0067">
        <w:rPr>
          <w:color w:val="auto"/>
        </w:rPr>
        <w:t xml:space="preserve">включает сотрудников Учреждения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786376" w:rsidRPr="00DC0067" w:rsidRDefault="00786376" w:rsidP="00786376">
      <w:pPr>
        <w:pStyle w:val="Default"/>
        <w:jc w:val="both"/>
        <w:rPr>
          <w:color w:val="auto"/>
        </w:rPr>
      </w:pPr>
      <w:r w:rsidRPr="00DC0067">
        <w:rPr>
          <w:b/>
          <w:bCs/>
          <w:color w:val="auto"/>
        </w:rPr>
        <w:t>Детско-взрослая общность</w:t>
      </w:r>
      <w:r w:rsidRPr="00DC0067">
        <w:rPr>
          <w:color w:val="auto"/>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786376" w:rsidRPr="00DC0067" w:rsidRDefault="00786376" w:rsidP="00786376">
      <w:pPr>
        <w:pStyle w:val="Default"/>
        <w:jc w:val="both"/>
        <w:rPr>
          <w:color w:val="auto"/>
        </w:rPr>
      </w:pPr>
      <w:r w:rsidRPr="00DC0067">
        <w:rPr>
          <w:color w:val="auto"/>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786376" w:rsidRPr="00DC0067" w:rsidRDefault="00786376" w:rsidP="00786376">
      <w:pPr>
        <w:pStyle w:val="Default"/>
        <w:jc w:val="both"/>
        <w:rPr>
          <w:color w:val="auto"/>
        </w:rPr>
      </w:pPr>
      <w:r w:rsidRPr="00DC0067">
        <w:rPr>
          <w:color w:val="auto"/>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786376" w:rsidRPr="00DC0067" w:rsidRDefault="00786376" w:rsidP="00786376">
      <w:pPr>
        <w:pStyle w:val="Default"/>
        <w:jc w:val="both"/>
        <w:rPr>
          <w:color w:val="auto"/>
        </w:rPr>
      </w:pPr>
      <w:r w:rsidRPr="00DC0067">
        <w:rPr>
          <w:b/>
          <w:bCs/>
          <w:color w:val="auto"/>
        </w:rPr>
        <w:t xml:space="preserve">Детская общность. </w:t>
      </w:r>
      <w:r w:rsidRPr="00DC0067">
        <w:rPr>
          <w:color w:val="auto"/>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w:t>
      </w:r>
      <w:r w:rsidRPr="00DC0067">
        <w:rPr>
          <w:color w:val="auto"/>
        </w:rPr>
        <w:lastRenderedPageBreak/>
        <w:t xml:space="preserve">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786376" w:rsidRPr="00DC0067" w:rsidRDefault="00786376" w:rsidP="00786376">
      <w:pPr>
        <w:pStyle w:val="Default"/>
        <w:jc w:val="both"/>
        <w:rPr>
          <w:rFonts w:eastAsia="Calibri"/>
          <w:color w:val="auto"/>
        </w:rPr>
      </w:pPr>
      <w:r w:rsidRPr="00DC0067">
        <w:rPr>
          <w:color w:val="auto"/>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w:t>
      </w:r>
      <w:r w:rsidRPr="00DC0067">
        <w:rPr>
          <w:rFonts w:eastAsia="Calibri"/>
          <w:color w:val="auto"/>
        </w:rPr>
        <w:t xml:space="preserve">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b/>
          <w:bCs/>
          <w:sz w:val="24"/>
          <w:szCs w:val="24"/>
        </w:rPr>
        <w:t xml:space="preserve">Культура поведения воспитателя в общностях как значимая составляющая уклада. </w:t>
      </w:r>
      <w:r w:rsidRPr="00DC0067">
        <w:rPr>
          <w:rFonts w:ascii="Times New Roman" w:eastAsia="Calibri"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Воспитатель должен соблюдать кодекс нормы профессиональной этики и поведения: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педагог всегда выходит навстречу родителям и приветствует родителей и детей первым;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улыбка – всегда обязательная часть приветствия;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педагог описывает события и ситуации, но не даёт им оценки;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тон общения ровный и дружелюбный, исключается повышение голоса;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уважительное отношение к личности воспитанника;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умение заинтересованно слушать собеседника и сопереживать ему;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умение видеть и слышать воспитанника, сопереживать ему;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уравновешенность и самообладание, выдержка в отношениях с детьми;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умение сочетать мягкий эмоциональный и деловой тон в отношениях с детьми;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умение сочетать требовательность с чутким отношением к воспитанникам;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знание возрастных и индивидуальных особенностей воспитанников; </w:t>
      </w:r>
    </w:p>
    <w:p w:rsidR="00786376" w:rsidRPr="00DC0067" w:rsidRDefault="00786376"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 соответствие внешнего вида статусу воспитателя детского сада. </w:t>
      </w:r>
    </w:p>
    <w:p w:rsidR="00CD2289" w:rsidRPr="00DC0067" w:rsidRDefault="00CD2289" w:rsidP="00786376">
      <w:pPr>
        <w:tabs>
          <w:tab w:val="left" w:pos="142"/>
        </w:tabs>
        <w:autoSpaceDE w:val="0"/>
        <w:autoSpaceDN w:val="0"/>
        <w:adjustRightInd w:val="0"/>
        <w:spacing w:after="0" w:line="240" w:lineRule="auto"/>
        <w:jc w:val="both"/>
        <w:rPr>
          <w:rFonts w:ascii="Times New Roman" w:eastAsia="Calibri" w:hAnsi="Times New Roman" w:cs="Times New Roman"/>
          <w:sz w:val="24"/>
          <w:szCs w:val="24"/>
        </w:rPr>
      </w:pPr>
    </w:p>
    <w:p w:rsidR="00786376" w:rsidRPr="00DC0067" w:rsidRDefault="00696FA4"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 xml:space="preserve">.4. </w:t>
      </w:r>
      <w:r w:rsidR="00786376" w:rsidRPr="00DC0067">
        <w:rPr>
          <w:rFonts w:ascii="Times New Roman" w:hAnsi="Times New Roman" w:cs="Times New Roman"/>
          <w:b/>
          <w:sz w:val="24"/>
          <w:szCs w:val="24"/>
        </w:rPr>
        <w:t>Задачи воспит</w:t>
      </w:r>
      <w:r w:rsidR="001C15DE" w:rsidRPr="00DC0067">
        <w:rPr>
          <w:rFonts w:ascii="Times New Roman" w:hAnsi="Times New Roman" w:cs="Times New Roman"/>
          <w:b/>
          <w:sz w:val="24"/>
          <w:szCs w:val="24"/>
        </w:rPr>
        <w:t>ания в образовательных областях</w:t>
      </w:r>
    </w:p>
    <w:p w:rsidR="00786376" w:rsidRPr="00DC0067" w:rsidRDefault="00696FA4" w:rsidP="00696FA4">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 xml:space="preserve">Обязательная </w:t>
      </w:r>
      <w:r w:rsidR="00786376" w:rsidRPr="00DC0067">
        <w:rPr>
          <w:rFonts w:ascii="Times New Roman" w:hAnsi="Times New Roman" w:cs="Times New Roman"/>
          <w:b/>
          <w:sz w:val="24"/>
          <w:szCs w:val="24"/>
        </w:rPr>
        <w:t>часть</w:t>
      </w:r>
    </w:p>
    <w:p w:rsidR="00786376" w:rsidRPr="00DC0067" w:rsidRDefault="00786376" w:rsidP="00373F19">
      <w:pPr>
        <w:numPr>
          <w:ilvl w:val="0"/>
          <w:numId w:val="68"/>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Для проектирования содержания воспитательной работы необходимо соотнести направления воспитания и образовательные области.</w:t>
      </w:r>
    </w:p>
    <w:p w:rsidR="00786376" w:rsidRPr="00DC0067" w:rsidRDefault="00786376" w:rsidP="00373F19">
      <w:pPr>
        <w:numPr>
          <w:ilvl w:val="0"/>
          <w:numId w:val="68"/>
        </w:numPr>
        <w:tabs>
          <w:tab w:val="left" w:pos="284"/>
        </w:tabs>
        <w:spacing w:after="0" w:line="240" w:lineRule="auto"/>
        <w:ind w:left="0" w:right="14"/>
        <w:jc w:val="both"/>
        <w:rPr>
          <w:rFonts w:ascii="Times New Roman" w:hAnsi="Times New Roman" w:cs="Times New Roman"/>
          <w:sz w:val="24"/>
          <w:szCs w:val="24"/>
        </w:rPr>
      </w:pPr>
      <w:r w:rsidRPr="00DC0067">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rsidR="00786376" w:rsidRPr="00DC0067" w:rsidRDefault="00786376" w:rsidP="00373F19">
      <w:pPr>
        <w:numPr>
          <w:ilvl w:val="0"/>
          <w:numId w:val="69"/>
        </w:numPr>
        <w:tabs>
          <w:tab w:val="left" w:pos="284"/>
        </w:tabs>
        <w:spacing w:after="0" w:line="240" w:lineRule="auto"/>
        <w:ind w:left="0" w:right="77"/>
        <w:jc w:val="both"/>
        <w:rPr>
          <w:rFonts w:ascii="Times New Roman" w:hAnsi="Times New Roman" w:cs="Times New Roman"/>
          <w:sz w:val="24"/>
          <w:szCs w:val="24"/>
        </w:rPr>
      </w:pPr>
      <w:r w:rsidRPr="00DC0067">
        <w:rPr>
          <w:rFonts w:ascii="Times New Roman" w:hAnsi="Times New Roman" w:cs="Times New Roman"/>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w:t>
      </w:r>
      <w:r w:rsidRPr="00DC0067">
        <w:rPr>
          <w:rFonts w:ascii="Times New Roman" w:hAnsi="Times New Roman" w:cs="Times New Roman"/>
          <w:sz w:val="24"/>
          <w:szCs w:val="24"/>
        </w:rPr>
        <w:lastRenderedPageBreak/>
        <w:t>«Природа», «Семья», «Человек», «Жизнь», «Милосердие», «Добро», «Дружба», «Сотрудничество», «Труд». Это предполагает решение задач нескольких направлений воспитания:</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воспитание любви к своей семье, своему населенному пункту, родному краю, своей стране;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прекрасном и безобразном, правдивом и ложном;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786376" w:rsidRPr="00DC0067" w:rsidRDefault="00786376" w:rsidP="00373F19">
      <w:pPr>
        <w:numPr>
          <w:ilvl w:val="0"/>
          <w:numId w:val="69"/>
        </w:numPr>
        <w:tabs>
          <w:tab w:val="left" w:pos="284"/>
        </w:tabs>
        <w:spacing w:after="0" w:line="240" w:lineRule="auto"/>
        <w:ind w:left="0" w:right="77"/>
        <w:jc w:val="both"/>
        <w:rPr>
          <w:rFonts w:ascii="Times New Roman" w:hAnsi="Times New Roman" w:cs="Times New Roman"/>
          <w:sz w:val="24"/>
          <w:szCs w:val="24"/>
        </w:rPr>
      </w:pPr>
      <w:r w:rsidRPr="00DC0067">
        <w:rPr>
          <w:rFonts w:ascii="Times New Roman" w:hAnsi="Times New Roman" w:cs="Times New Roman"/>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786376" w:rsidRPr="00DC0067" w:rsidRDefault="00786376" w:rsidP="00CD2289">
      <w:pPr>
        <w:tabs>
          <w:tab w:val="left" w:pos="284"/>
        </w:tabs>
        <w:spacing w:after="0" w:line="240" w:lineRule="auto"/>
        <w:ind w:right="82"/>
        <w:jc w:val="both"/>
        <w:rPr>
          <w:rFonts w:ascii="Times New Roman" w:hAnsi="Times New Roman" w:cs="Times New Roman"/>
          <w:sz w:val="24"/>
          <w:szCs w:val="24"/>
        </w:rPr>
      </w:pPr>
      <w:r w:rsidRPr="00DC0067">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w:t>
      </w:r>
      <w:r w:rsidR="00CD2289" w:rsidRPr="00DC0067">
        <w:rPr>
          <w:rFonts w:ascii="Times New Roman" w:hAnsi="Times New Roman" w:cs="Times New Roman"/>
          <w:sz w:val="24"/>
          <w:szCs w:val="24"/>
        </w:rPr>
        <w:t xml:space="preserve"> </w:t>
      </w:r>
      <w:r w:rsidRPr="00DC0067">
        <w:rPr>
          <w:rFonts w:ascii="Times New Roman" w:hAnsi="Times New Roman" w:cs="Times New Roman"/>
          <w:sz w:val="24"/>
          <w:szCs w:val="24"/>
        </w:rPr>
        <w:t>(флагу, гербу, гимну);</w:t>
      </w:r>
    </w:p>
    <w:p w:rsidR="00786376" w:rsidRPr="00DC0067" w:rsidRDefault="00786376" w:rsidP="00786376">
      <w:pPr>
        <w:tabs>
          <w:tab w:val="left" w:pos="284"/>
        </w:tabs>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6376" w:rsidRPr="00DC0067" w:rsidRDefault="00786376" w:rsidP="00373F19">
      <w:pPr>
        <w:numPr>
          <w:ilvl w:val="0"/>
          <w:numId w:val="69"/>
        </w:numPr>
        <w:tabs>
          <w:tab w:val="left" w:pos="284"/>
        </w:tabs>
        <w:spacing w:after="0" w:line="240" w:lineRule="auto"/>
        <w:ind w:left="0" w:right="77"/>
        <w:jc w:val="both"/>
        <w:rPr>
          <w:rFonts w:ascii="Times New Roman" w:hAnsi="Times New Roman" w:cs="Times New Roman"/>
          <w:sz w:val="24"/>
          <w:szCs w:val="24"/>
        </w:rPr>
      </w:pPr>
      <w:r w:rsidRPr="00DC0067">
        <w:rPr>
          <w:rFonts w:ascii="Times New Roman" w:hAnsi="Times New Roman" w:cs="Times New Roman"/>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786376" w:rsidRPr="00DC0067" w:rsidRDefault="00786376" w:rsidP="00786376">
      <w:pPr>
        <w:tabs>
          <w:tab w:val="left" w:pos="284"/>
        </w:tabs>
        <w:spacing w:after="0" w:line="240" w:lineRule="auto"/>
        <w:ind w:right="82"/>
        <w:jc w:val="both"/>
        <w:rPr>
          <w:rFonts w:ascii="Times New Roman" w:hAnsi="Times New Roman" w:cs="Times New Roman"/>
          <w:sz w:val="24"/>
          <w:szCs w:val="24"/>
        </w:rPr>
      </w:pPr>
      <w:r w:rsidRPr="00DC0067">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6376" w:rsidRPr="00DC0067" w:rsidRDefault="00786376" w:rsidP="00373F19">
      <w:pPr>
        <w:numPr>
          <w:ilvl w:val="0"/>
          <w:numId w:val="69"/>
        </w:numPr>
        <w:tabs>
          <w:tab w:val="left" w:pos="284"/>
        </w:tabs>
        <w:spacing w:after="0" w:line="240" w:lineRule="auto"/>
        <w:ind w:left="0" w:right="77"/>
        <w:jc w:val="both"/>
        <w:rPr>
          <w:rFonts w:ascii="Times New Roman" w:hAnsi="Times New Roman" w:cs="Times New Roman"/>
          <w:sz w:val="24"/>
          <w:szCs w:val="24"/>
        </w:rPr>
      </w:pPr>
      <w:r w:rsidRPr="00DC0067">
        <w:rPr>
          <w:rFonts w:ascii="Times New Roman" w:hAnsi="Times New Roman" w:cs="Times New Roman"/>
          <w:sz w:val="24"/>
          <w:szCs w:val="24"/>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786376" w:rsidRPr="00DC0067" w:rsidRDefault="00786376" w:rsidP="00786376">
      <w:pPr>
        <w:tabs>
          <w:tab w:val="left" w:pos="284"/>
        </w:tabs>
        <w:spacing w:after="0" w:line="240" w:lineRule="auto"/>
        <w:ind w:right="86"/>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613696" behindDoc="0" locked="0" layoutInCell="1" allowOverlap="0" wp14:anchorId="21A23C5E" wp14:editId="67F2A8CE">
            <wp:simplePos x="0" y="0"/>
            <wp:positionH relativeFrom="page">
              <wp:posOffset>7565137</wp:posOffset>
            </wp:positionH>
            <wp:positionV relativeFrom="page">
              <wp:posOffset>1487424</wp:posOffset>
            </wp:positionV>
            <wp:extent cx="6096" cy="6096"/>
            <wp:effectExtent l="0" t="0" r="0" b="0"/>
            <wp:wrapSquare wrapText="bothSides"/>
            <wp:docPr id="372699" name="Picture 372699"/>
            <wp:cNvGraphicFramePr/>
            <a:graphic xmlns:a="http://schemas.openxmlformats.org/drawingml/2006/main">
              <a:graphicData uri="http://schemas.openxmlformats.org/drawingml/2006/picture">
                <pic:pic xmlns:pic="http://schemas.openxmlformats.org/drawingml/2006/picture">
                  <pic:nvPicPr>
                    <pic:cNvPr id="372699" name="Picture 372699"/>
                    <pic:cNvPicPr/>
                  </pic:nvPicPr>
                  <pic:blipFill>
                    <a:blip r:embed="rId254"/>
                    <a:stretch>
                      <a:fillRect/>
                    </a:stretch>
                  </pic:blipFill>
                  <pic:spPr>
                    <a:xfrm>
                      <a:off x="0" y="0"/>
                      <a:ext cx="6096" cy="6096"/>
                    </a:xfrm>
                    <a:prstGeom prst="rect">
                      <a:avLst/>
                    </a:prstGeom>
                  </pic:spPr>
                </pic:pic>
              </a:graphicData>
            </a:graphic>
          </wp:anchor>
        </w:drawing>
      </w:r>
      <w:r w:rsidRPr="00DC0067">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ребёнка;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6376" w:rsidRPr="00DC0067" w:rsidRDefault="00786376" w:rsidP="00373F19">
      <w:pPr>
        <w:numPr>
          <w:ilvl w:val="0"/>
          <w:numId w:val="69"/>
        </w:numPr>
        <w:tabs>
          <w:tab w:val="left" w:pos="284"/>
          <w:tab w:val="left" w:pos="426"/>
        </w:tabs>
        <w:spacing w:after="0" w:line="240" w:lineRule="auto"/>
        <w:ind w:left="0" w:right="77"/>
        <w:jc w:val="both"/>
        <w:rPr>
          <w:rFonts w:ascii="Times New Roman" w:hAnsi="Times New Roman" w:cs="Times New Roman"/>
          <w:sz w:val="24"/>
          <w:szCs w:val="24"/>
        </w:rPr>
      </w:pPr>
      <w:r w:rsidRPr="00DC0067">
        <w:rPr>
          <w:rFonts w:ascii="Times New Roman" w:hAnsi="Times New Roman" w:cs="Times New Roman"/>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786376" w:rsidRPr="00DC0067" w:rsidRDefault="00786376" w:rsidP="00786376">
      <w:pPr>
        <w:tabs>
          <w:tab w:val="left" w:pos="284"/>
        </w:tabs>
        <w:spacing w:after="0" w:line="240" w:lineRule="auto"/>
        <w:ind w:right="120"/>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у ребёнка возрастосообразных представлений о жизни, здоровье и физической культуре; становление эмоционально-ценностного отношения к здоровому </w:t>
      </w:r>
      <w:r w:rsidRPr="00DC0067">
        <w:rPr>
          <w:rFonts w:ascii="Times New Roman" w:hAnsi="Times New Roman" w:cs="Times New Roman"/>
          <w:sz w:val="24"/>
          <w:szCs w:val="24"/>
        </w:rPr>
        <w:lastRenderedPageBreak/>
        <w:t>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p w:rsidR="00786376" w:rsidRPr="00DC0067" w:rsidRDefault="00786376" w:rsidP="00786376">
      <w:pPr>
        <w:tabs>
          <w:tab w:val="left" w:pos="284"/>
        </w:tabs>
        <w:spacing w:after="0" w:line="240" w:lineRule="auto"/>
        <w:ind w:left="96" w:right="120"/>
        <w:jc w:val="both"/>
        <w:rPr>
          <w:rFonts w:ascii="Times New Roman" w:hAnsi="Times New Roman" w:cs="Times New Roman"/>
          <w:sz w:val="24"/>
          <w:szCs w:val="24"/>
        </w:rPr>
      </w:pPr>
    </w:p>
    <w:p w:rsidR="00786376" w:rsidRPr="00DC0067" w:rsidRDefault="00786376" w:rsidP="00696FA4">
      <w:pPr>
        <w:spacing w:after="0" w:line="240" w:lineRule="auto"/>
        <w:ind w:left="96" w:right="120"/>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Патриотическое направление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эмоционально-ценностный, характеризующийся любовью к Родине – России, уважением к своему народу, народу России в целом;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Задачи патриотического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формирование любви к родному краю, родной природе, родному языку, культурному наследию своего народа;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воспитание любви, уважения к своим национальным особенностям и чувства собственного достоинства как представителя своего народа;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При реализации задач воспитатель сосредотачивает свое внимание на нескольких основных направлениях воспитательной работы: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ознакомлении воспитанников с историей, героями, культурой, традициями России и своего народа;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организации коллективных творческих проектов, направленных на приобщение воспитанников к российским общенациональным традициям;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786376" w:rsidRPr="00DC0067" w:rsidRDefault="00CD2289"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w:t>
      </w:r>
      <w:r w:rsidR="00786376" w:rsidRPr="00DC0067">
        <w:rPr>
          <w:rFonts w:ascii="Times New Roman" w:hAnsi="Times New Roman" w:cs="Times New Roman"/>
          <w:b/>
          <w:sz w:val="24"/>
          <w:szCs w:val="24"/>
        </w:rPr>
        <w:t>оциальное</w:t>
      </w:r>
      <w:r w:rsidR="006F115E" w:rsidRPr="00DC0067">
        <w:rPr>
          <w:rFonts w:ascii="Times New Roman" w:hAnsi="Times New Roman" w:cs="Times New Roman"/>
          <w:b/>
          <w:sz w:val="24"/>
          <w:szCs w:val="24"/>
        </w:rPr>
        <w:t>, духовно-нравственное</w:t>
      </w:r>
      <w:r w:rsidR="00786376" w:rsidRPr="00DC0067">
        <w:rPr>
          <w:rFonts w:ascii="Times New Roman" w:hAnsi="Times New Roman" w:cs="Times New Roman"/>
          <w:b/>
          <w:sz w:val="24"/>
          <w:szCs w:val="24"/>
        </w:rPr>
        <w:t xml:space="preserve"> направлени</w:t>
      </w:r>
      <w:r w:rsidR="006F115E" w:rsidRPr="00DC0067">
        <w:rPr>
          <w:rFonts w:ascii="Times New Roman" w:hAnsi="Times New Roman" w:cs="Times New Roman"/>
          <w:b/>
          <w:sz w:val="24"/>
          <w:szCs w:val="24"/>
        </w:rPr>
        <w:t>я</w:t>
      </w:r>
      <w:r w:rsidR="00786376" w:rsidRPr="00DC0067">
        <w:rPr>
          <w:rFonts w:ascii="Times New Roman" w:hAnsi="Times New Roman" w:cs="Times New Roman"/>
          <w:b/>
          <w:sz w:val="24"/>
          <w:szCs w:val="24"/>
        </w:rPr>
        <w:t xml:space="preserve">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Ценности семья, дружба, человек и сотрудничество лежат в основе социального направления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w:t>
      </w:r>
      <w:r w:rsidRPr="00DC0067">
        <w:rPr>
          <w:rFonts w:ascii="Times New Roman" w:hAnsi="Times New Roman" w:cs="Times New Roman"/>
          <w:sz w:val="24"/>
          <w:szCs w:val="24"/>
        </w:rPr>
        <w:lastRenderedPageBreak/>
        <w:t xml:space="preserve">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Выделяются основные задачи социального направления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Развитие способности поставить себя на место другого как проявление личностной зрелости и преодоление детского эгоизма.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При реализации задач воспитатель Учреждения сосредотачивает свое внимание на нескольких основных направлениях воспитательной работы: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организовывать сюжетно-ролевые игры (в семью, в команду и т. п.), игры с правилами, традиционные народные игры и пр.;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воспитывать у детей навыки поведения в обществе;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воспитанников сотрудничать, организуя групповые формы в продуктивных видах деятельности;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воспитанников анализировать поступки и чувства – свои и других людей;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организовывать коллективные проекты заботы и помощи;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создавать доброжелательный психологический климат в группе. </w:t>
      </w:r>
    </w:p>
    <w:p w:rsidR="00CD2289" w:rsidRPr="00DC0067" w:rsidRDefault="00CD2289"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Познавательное направление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Ценность – знания. Цель познавательного направления воспитания – формирование ценности познания.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Задачи познавательного направления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развитие любознательности, формирование опыта познавательной инициативы;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формирование ценностного отношения к взрослому как источнику знаний;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приобщение ребенка к культурным способам познания (книги, интернет-источники, дискуссии и др.).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Направления деятельности воспитателя: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6F115E" w:rsidRPr="00DC0067" w:rsidRDefault="006F115E" w:rsidP="00786376">
      <w:pPr>
        <w:autoSpaceDE w:val="0"/>
        <w:autoSpaceDN w:val="0"/>
        <w:adjustRightInd w:val="0"/>
        <w:spacing w:after="0" w:line="240" w:lineRule="auto"/>
        <w:jc w:val="both"/>
        <w:rPr>
          <w:rFonts w:ascii="Times New Roman" w:hAnsi="Times New Roman" w:cs="Times New Roman"/>
          <w:sz w:val="24"/>
          <w:szCs w:val="24"/>
        </w:rPr>
      </w:pPr>
    </w:p>
    <w:p w:rsidR="006F115E" w:rsidRPr="00DC0067" w:rsidRDefault="006F115E" w:rsidP="00786376">
      <w:pPr>
        <w:autoSpaceDE w:val="0"/>
        <w:autoSpaceDN w:val="0"/>
        <w:adjustRightInd w:val="0"/>
        <w:spacing w:after="0" w:line="240" w:lineRule="auto"/>
        <w:jc w:val="both"/>
        <w:rPr>
          <w:rFonts w:ascii="Times New Roman"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 xml:space="preserve">Физическое и оздоровительное направление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Задачи по формированию здорового образа жизни: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закаливание, повышение сопротивляемости к воздействию условий внешней среды;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укрепление опорно-двигательного аппарата; развитие двигательных способностей, обучение двигательным навыкам и умениям;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элементарных представлений в области физической культуры, здоровья и безопасного образа жизни;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организация сна, здорового питания, выстраивание правильного режима дня;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воспитание экологической культуры, обучение безопасности жизнедеятельности.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Направления деятельности воспитателя: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организация подвижных, спортивных игр, в том числе традиционных народных игр, дворовых игр на территории детского сада;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создание детско-взрослых проектов по здоровому образу жизни;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введение оздоровительных традиций в Учреждении.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Особенность культурно-гигиенических навыков заключается в том, что они формируются на протяжении всего пребывания ребенка в Учреждение.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Формируя у воспитанников культурно-гигиенические навыки, воспитатель Учреждении должен сосредоточить свое внимание на нескольких основных направлениях воспитательной работы: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формировать у ребенка навыки поведения во время приема пищи;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формировать у ребенка представления о ценности здоровья, красоте и чистоте тела;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формировать у ребенка привычку следить за своим внешним видом;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включать информацию о гигиене в повседневную жизнь ребенка, в игру. </w:t>
      </w:r>
    </w:p>
    <w:p w:rsidR="00CC2669" w:rsidRPr="00DC0067" w:rsidRDefault="00786376" w:rsidP="00CC2669">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Работа по формированию у ребенка культурно-гигиенических навыков должна вестись в тесно</w:t>
      </w:r>
      <w:r w:rsidR="00CC2669" w:rsidRPr="00DC0067">
        <w:rPr>
          <w:rFonts w:ascii="Times New Roman" w:hAnsi="Times New Roman" w:cs="Times New Roman"/>
          <w:sz w:val="24"/>
          <w:szCs w:val="24"/>
        </w:rPr>
        <w:t>м контакте с семьей.</w:t>
      </w:r>
    </w:p>
    <w:p w:rsidR="00786376" w:rsidRPr="00DC0067" w:rsidRDefault="00786376" w:rsidP="00CC2669">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Трудовое направление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w:t>
      </w:r>
      <w:r w:rsidRPr="00DC0067">
        <w:rPr>
          <w:rFonts w:ascii="Times New Roman" w:hAnsi="Times New Roman" w:cs="Times New Roman"/>
          <w:sz w:val="24"/>
          <w:szCs w:val="24"/>
        </w:rPr>
        <w:lastRenderedPageBreak/>
        <w:t xml:space="preserve">преобразованием материалов и природной среды, которое является следствием трудовой деятельности взрослых и труда самих детей.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При реализации данных задач воспитатель Учреждения сосредотачивает свое внимание на следующих направлениях воспитательной работы: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предоставлять детям самостоятельность в выполнении работы, чтобы они почувствовали ответственность за свои действия;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связывать развитие трудолюбия с формированием общественных мотивов труда, желанием приносить пользу людям. </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Эстетическое направление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Можно выделить основные задачи эстетического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1) формирование культуры общения, поведения, этических представлений;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воспитание представлений о значении опрятности и красоты внешней, ее влиянии на внутренний мир человека;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развитие предпосылок ценностно-смыслового восприятия и понимания произведений искусства, явлений жизни, отношений между людьми;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4) воспитание любви к прекрасному, уважения к традициям и культуре родной страны и других народов;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5) развитие творческого отношения к миру, природе, быту и к окружающей ребенка действительности;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6) формирование у детей эстетического вкуса, стремления окружать себя прекрасным, создавать его.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Для того чтобы формировать у детей культуру поведения, воспитатель Учреждения сосредотачивает свое внимание на нескольких основных направлениях воспитательной работы: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детей уважительно относиться к окружающим людям, считаться с их делами, интересами, удобствами;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воспитывать культуру деятельности, что подразумевает умение обращаться с игрушками, книгами, личными вещами, имуществом Учреждения;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Цель эстетического воспитания – становление у воспитанника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Направления деятельности воспитателя по эстетическому воспитанию предполагают следующее: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уважительное отношение к результатам творчества детей, широкое включение их произведений в жизнь Учреждения; - организацию выставок, концертов, создание эстетической развивающей среды и др.; </w:t>
      </w:r>
    </w:p>
    <w:p w:rsidR="00786376" w:rsidRPr="00DC0067" w:rsidRDefault="00786376" w:rsidP="00786376">
      <w:pPr>
        <w:autoSpaceDE w:val="0"/>
        <w:autoSpaceDN w:val="0"/>
        <w:adjustRightInd w:val="0"/>
        <w:spacing w:after="0" w:line="240" w:lineRule="auto"/>
        <w:ind w:firstLine="284"/>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чувства прекрасного на основе восприятия художественного слова на русском и родном языке;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реализация вариативности содержания, форм и методов работы с детьми по разным направлениям эстетического воспитания. </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p>
    <w:p w:rsidR="00786376" w:rsidRPr="00DC0067" w:rsidRDefault="00786376" w:rsidP="00CD2289">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соответствии с системным подходом и принципом взаимосвязанности каждой из частей Программы, задачи краеведческого образования детей дошкольного возраста предполагают не просто введение регионального материала, а всестороннее развитие и адаптацию каждого ребенка, проживающего в конкретной местности с конкретными природными, климатическими, культурно-историческими и другими особенностями.</w:t>
      </w:r>
    </w:p>
    <w:p w:rsidR="00786376" w:rsidRPr="00DC0067" w:rsidRDefault="00786376" w:rsidP="00CD2289">
      <w:pPr>
        <w:tabs>
          <w:tab w:val="left" w:pos="426"/>
          <w:tab w:val="left" w:pos="567"/>
        </w:tabs>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 xml:space="preserve">Задачи образовательной деятельности </w:t>
      </w:r>
    </w:p>
    <w:p w:rsidR="00786376" w:rsidRPr="00DC0067" w:rsidRDefault="00786376" w:rsidP="00CD2289">
      <w:pPr>
        <w:pStyle w:val="a3"/>
        <w:numPr>
          <w:ilvl w:val="1"/>
          <w:numId w:val="18"/>
        </w:numPr>
        <w:tabs>
          <w:tab w:val="left" w:pos="142"/>
          <w:tab w:val="left" w:pos="284"/>
          <w:tab w:val="left" w:pos="426"/>
          <w:tab w:val="left" w:pos="567"/>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Воспитывать чувства «малой родины», любовь и уважение к культуре народов, населяющих регион, приобщение к национальным традициям, обогащение нравственного опыта дошкольников.</w:t>
      </w:r>
    </w:p>
    <w:p w:rsidR="00786376" w:rsidRPr="00DC0067" w:rsidRDefault="00786376" w:rsidP="00CD2289">
      <w:pPr>
        <w:pStyle w:val="a3"/>
        <w:numPr>
          <w:ilvl w:val="1"/>
          <w:numId w:val="18"/>
        </w:numPr>
        <w:tabs>
          <w:tab w:val="left" w:pos="142"/>
          <w:tab w:val="left" w:pos="284"/>
          <w:tab w:val="left" w:pos="426"/>
          <w:tab w:val="left" w:pos="567"/>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Развивать познавательные способности, творческое воображение и эмоциональную отзывчивость на основе первичных (пропедевтических) представлений о природных, исторических и культурных достопримечательностях родного края.</w:t>
      </w:r>
    </w:p>
    <w:p w:rsidR="00786376" w:rsidRPr="00DC0067" w:rsidRDefault="00786376" w:rsidP="00CD2289">
      <w:pPr>
        <w:pStyle w:val="a3"/>
        <w:numPr>
          <w:ilvl w:val="1"/>
          <w:numId w:val="18"/>
        </w:numPr>
        <w:tabs>
          <w:tab w:val="left" w:pos="142"/>
          <w:tab w:val="left" w:pos="284"/>
          <w:tab w:val="left" w:pos="426"/>
          <w:tab w:val="left" w:pos="567"/>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способность чувствовать красоту природы, архитектуры своей малой родины и эмоционально откликаться на нее.</w:t>
      </w:r>
    </w:p>
    <w:p w:rsidR="00786376" w:rsidRPr="00DC0067" w:rsidRDefault="00786376" w:rsidP="00CD2289">
      <w:pPr>
        <w:pStyle w:val="a3"/>
        <w:numPr>
          <w:ilvl w:val="1"/>
          <w:numId w:val="18"/>
        </w:numPr>
        <w:tabs>
          <w:tab w:val="left" w:pos="142"/>
          <w:tab w:val="left" w:pos="284"/>
          <w:tab w:val="left" w:pos="426"/>
          <w:tab w:val="left" w:pos="567"/>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Содействовать становлению желания принимать участие в традициях города и горожан, социальных акциях.</w:t>
      </w:r>
    </w:p>
    <w:p w:rsidR="00786376" w:rsidRPr="00DC0067" w:rsidRDefault="00786376" w:rsidP="00CD2289">
      <w:pPr>
        <w:pStyle w:val="a3"/>
        <w:numPr>
          <w:ilvl w:val="1"/>
          <w:numId w:val="18"/>
        </w:numPr>
        <w:tabs>
          <w:tab w:val="left" w:pos="142"/>
          <w:tab w:val="left" w:pos="284"/>
          <w:tab w:val="left" w:pos="426"/>
          <w:tab w:val="left" w:pos="567"/>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Развивать чувство гордости, бережное отношение к родному городу.</w:t>
      </w:r>
    </w:p>
    <w:p w:rsidR="00786376" w:rsidRPr="00DC0067" w:rsidRDefault="00786376" w:rsidP="00CD2289">
      <w:pPr>
        <w:tabs>
          <w:tab w:val="left" w:pos="142"/>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Представление о малой родине является содержательной основой для осуществления разнообразной детской деятельности. Поэтому данное содержание является составной частью всех образовательных областей:</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обсуждение с детьми правил безопасного поведения в городе, например, «Как правильно переходить дорогу», «Что можно, чего нельзя делать на улице города»;</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b/>
          <w:bCs/>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w:t>
      </w:r>
      <w:r w:rsidR="00786376" w:rsidRPr="00DC0067">
        <w:rPr>
          <w:rFonts w:ascii="Times New Roman" w:hAnsi="Times New Roman" w:cs="Times New Roman"/>
          <w:sz w:val="24"/>
          <w:szCs w:val="24"/>
        </w:rPr>
        <w:t xml:space="preserve">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786376" w:rsidRPr="00DC0067" w:rsidRDefault="00CD2289" w:rsidP="00CD2289">
      <w:pPr>
        <w:tabs>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обсуждение и составление рассказов о профессиях родителей-горожан;</w:t>
      </w:r>
    </w:p>
    <w:p w:rsidR="00786376" w:rsidRPr="00DC0067" w:rsidRDefault="00CD2289" w:rsidP="00CD2289">
      <w:pPr>
        <w:tabs>
          <w:tab w:val="num" w:pos="0"/>
          <w:tab w:val="left" w:pos="142"/>
          <w:tab w:val="left" w:pos="426"/>
          <w:tab w:val="left" w:pos="567"/>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участие с родителями и воспитателями в социально-значимых событиях, происходящих в городе: чествование ветеранов, социальные акции и прочее. </w:t>
      </w:r>
    </w:p>
    <w:p w:rsidR="00CD2289" w:rsidRPr="00DC0067" w:rsidRDefault="00CD2289" w:rsidP="00CD2289">
      <w:pPr>
        <w:tabs>
          <w:tab w:val="left" w:pos="426"/>
          <w:tab w:val="left" w:pos="567"/>
        </w:tabs>
        <w:spacing w:after="0" w:line="240" w:lineRule="auto"/>
        <w:jc w:val="both"/>
        <w:rPr>
          <w:rFonts w:ascii="Times New Roman" w:hAnsi="Times New Roman" w:cs="Times New Roman"/>
          <w:b/>
          <w:bCs/>
          <w:sz w:val="24"/>
          <w:szCs w:val="24"/>
        </w:rPr>
      </w:pPr>
    </w:p>
    <w:p w:rsidR="00786376" w:rsidRPr="00DC0067" w:rsidRDefault="00786376" w:rsidP="00CD2289">
      <w:pPr>
        <w:tabs>
          <w:tab w:val="left" w:pos="426"/>
          <w:tab w:val="left" w:pos="567"/>
        </w:tabs>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Организационные условия реализации краеведческого содержания</w:t>
      </w:r>
    </w:p>
    <w:p w:rsidR="00786376" w:rsidRPr="00DC0067" w:rsidRDefault="00786376" w:rsidP="00CD2289">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Реализация содержания направлена на формирование и развитие у детей разных интересов, отвечающих потребностям каждого ребенка, предоставляет возможность свободного выбора форм деятельности, способствует накоплению опыта социального взаимодействия с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детей. </w:t>
      </w:r>
    </w:p>
    <w:p w:rsidR="00786376" w:rsidRPr="00DC0067" w:rsidRDefault="00786376" w:rsidP="00CD2289">
      <w:pPr>
        <w:tabs>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Ведущее место принадлежит:</w:t>
      </w:r>
    </w:p>
    <w:p w:rsidR="00786376" w:rsidRPr="00DC0067" w:rsidRDefault="00786376" w:rsidP="00CD2289">
      <w:pPr>
        <w:pStyle w:val="a3"/>
        <w:numPr>
          <w:ilvl w:val="0"/>
          <w:numId w:val="17"/>
        </w:numPr>
        <w:tabs>
          <w:tab w:val="left" w:pos="142"/>
          <w:tab w:val="left" w:pos="426"/>
          <w:tab w:val="left" w:pos="567"/>
        </w:tabs>
        <w:overflowPunct w:val="0"/>
        <w:autoSpaceDE w:val="0"/>
        <w:autoSpaceDN w:val="0"/>
        <w:adjustRightInd w:val="0"/>
        <w:spacing w:after="0" w:line="240" w:lineRule="auto"/>
        <w:ind w:left="0" w:firstLine="0"/>
        <w:contextualSpacing w:val="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развивающим играм;</w:t>
      </w:r>
    </w:p>
    <w:p w:rsidR="00786376" w:rsidRPr="00DC0067" w:rsidRDefault="00786376" w:rsidP="00CD2289">
      <w:pPr>
        <w:pStyle w:val="a3"/>
        <w:numPr>
          <w:ilvl w:val="0"/>
          <w:numId w:val="17"/>
        </w:numPr>
        <w:tabs>
          <w:tab w:val="left" w:pos="142"/>
          <w:tab w:val="left" w:pos="426"/>
          <w:tab w:val="left" w:pos="567"/>
        </w:tabs>
        <w:overflowPunct w:val="0"/>
        <w:autoSpaceDE w:val="0"/>
        <w:autoSpaceDN w:val="0"/>
        <w:adjustRightInd w:val="0"/>
        <w:spacing w:after="0" w:line="240" w:lineRule="auto"/>
        <w:ind w:left="0" w:firstLine="0"/>
        <w:contextualSpacing w:val="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чтению художественной литературы;</w:t>
      </w:r>
    </w:p>
    <w:p w:rsidR="00786376" w:rsidRPr="00DC0067" w:rsidRDefault="00786376" w:rsidP="00CD2289">
      <w:pPr>
        <w:pStyle w:val="a3"/>
        <w:numPr>
          <w:ilvl w:val="0"/>
          <w:numId w:val="17"/>
        </w:numPr>
        <w:tabs>
          <w:tab w:val="left" w:pos="142"/>
          <w:tab w:val="left" w:pos="426"/>
          <w:tab w:val="left" w:pos="567"/>
        </w:tabs>
        <w:overflowPunct w:val="0"/>
        <w:autoSpaceDE w:val="0"/>
        <w:autoSpaceDN w:val="0"/>
        <w:adjustRightInd w:val="0"/>
        <w:spacing w:after="0" w:line="240" w:lineRule="auto"/>
        <w:ind w:left="0" w:firstLine="0"/>
        <w:contextualSpacing w:val="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продуктивным видам деятельности (изобразительной, музыкальной, театрализованной);</w:t>
      </w:r>
    </w:p>
    <w:p w:rsidR="00786376" w:rsidRPr="00DC0067" w:rsidRDefault="00786376" w:rsidP="00CD2289">
      <w:pPr>
        <w:pStyle w:val="a3"/>
        <w:numPr>
          <w:ilvl w:val="0"/>
          <w:numId w:val="17"/>
        </w:numPr>
        <w:tabs>
          <w:tab w:val="left" w:pos="142"/>
          <w:tab w:val="left" w:pos="426"/>
          <w:tab w:val="left" w:pos="567"/>
        </w:tabs>
        <w:overflowPunct w:val="0"/>
        <w:autoSpaceDE w:val="0"/>
        <w:autoSpaceDN w:val="0"/>
        <w:adjustRightInd w:val="0"/>
        <w:spacing w:after="0" w:line="240" w:lineRule="auto"/>
        <w:ind w:left="0" w:firstLine="0"/>
        <w:contextualSpacing w:val="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активному исследованию социального и природного мира, включая экскурсии и походы;</w:t>
      </w:r>
    </w:p>
    <w:p w:rsidR="00786376" w:rsidRPr="00DC0067" w:rsidRDefault="00786376" w:rsidP="00CD2289">
      <w:pPr>
        <w:pStyle w:val="a3"/>
        <w:numPr>
          <w:ilvl w:val="0"/>
          <w:numId w:val="17"/>
        </w:numPr>
        <w:tabs>
          <w:tab w:val="left" w:pos="142"/>
          <w:tab w:val="left" w:pos="426"/>
          <w:tab w:val="left" w:pos="567"/>
        </w:tabs>
        <w:overflowPunct w:val="0"/>
        <w:autoSpaceDE w:val="0"/>
        <w:autoSpaceDN w:val="0"/>
        <w:adjustRightInd w:val="0"/>
        <w:spacing w:after="0" w:line="240" w:lineRule="auto"/>
        <w:ind w:left="0" w:firstLine="0"/>
        <w:contextualSpacing w:val="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 грамотно организованной развивающей предметно-пространственной среде, где дети могут заниматься самостоятельно, по собственной инициативе.</w:t>
      </w:r>
    </w:p>
    <w:p w:rsidR="00786376" w:rsidRPr="00DC0067" w:rsidRDefault="00786376" w:rsidP="00CD2289">
      <w:pPr>
        <w:tabs>
          <w:tab w:val="left" w:pos="142"/>
          <w:tab w:val="left" w:pos="426"/>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Сотворчество детей и взрослых организуется через участие в различных творческих мероприятиях, народных праздниках, конкурсах, выставках поделок, игрушек, альбомов, в исследовательских и творческих проектах.</w:t>
      </w:r>
    </w:p>
    <w:p w:rsidR="00786376" w:rsidRPr="00DC0067" w:rsidRDefault="00786376" w:rsidP="00786376">
      <w:pPr>
        <w:tabs>
          <w:tab w:val="left" w:pos="142"/>
          <w:tab w:val="left" w:pos="426"/>
          <w:tab w:val="left" w:pos="567"/>
        </w:tabs>
        <w:spacing w:after="0" w:line="240" w:lineRule="auto"/>
        <w:ind w:firstLine="284"/>
        <w:jc w:val="both"/>
        <w:rPr>
          <w:rFonts w:ascii="Times New Roman" w:hAnsi="Times New Roman" w:cs="Times New Roman"/>
          <w:sz w:val="24"/>
          <w:szCs w:val="24"/>
        </w:rPr>
      </w:pPr>
    </w:p>
    <w:p w:rsidR="004B39CB" w:rsidRPr="00DC0067" w:rsidRDefault="001C15DE" w:rsidP="00CC2669">
      <w:pPr>
        <w:spacing w:after="0" w:line="240" w:lineRule="auto"/>
        <w:ind w:right="293"/>
        <w:jc w:val="both"/>
        <w:rPr>
          <w:rFonts w:ascii="Times New Roman" w:hAnsi="Times New Roman" w:cs="Times New Roman"/>
          <w:b/>
          <w:sz w:val="24"/>
          <w:szCs w:val="24"/>
        </w:rPr>
      </w:pPr>
      <w:r w:rsidRPr="00DC0067">
        <w:rPr>
          <w:rFonts w:ascii="Times New Roman" w:hAnsi="Times New Roman" w:cs="Times New Roman"/>
          <w:b/>
          <w:sz w:val="24"/>
          <w:szCs w:val="24"/>
        </w:rPr>
        <w:t>2.</w:t>
      </w:r>
      <w:r w:rsidR="00CC2669" w:rsidRPr="00DC0067">
        <w:rPr>
          <w:rFonts w:ascii="Times New Roman" w:hAnsi="Times New Roman" w:cs="Times New Roman"/>
          <w:b/>
          <w:sz w:val="24"/>
          <w:szCs w:val="24"/>
        </w:rPr>
        <w:t>12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2.5.</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Формы совместной деятельност</w:t>
      </w:r>
      <w:r w:rsidRPr="00DC0067">
        <w:rPr>
          <w:rFonts w:ascii="Times New Roman" w:hAnsi="Times New Roman" w:cs="Times New Roman"/>
          <w:b/>
          <w:sz w:val="24"/>
          <w:szCs w:val="24"/>
        </w:rPr>
        <w:t>и в образовательной организации</w:t>
      </w:r>
      <w:r w:rsidR="00CC2669"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Работа с родител</w:t>
      </w:r>
      <w:r w:rsidR="004B39CB" w:rsidRPr="00DC0067">
        <w:rPr>
          <w:rFonts w:ascii="Times New Roman" w:hAnsi="Times New Roman" w:cs="Times New Roman"/>
          <w:b/>
          <w:sz w:val="24"/>
          <w:szCs w:val="24"/>
        </w:rPr>
        <w:t>ями (законными представителями)</w:t>
      </w:r>
    </w:p>
    <w:p w:rsidR="004B39CB" w:rsidRPr="00DC0067" w:rsidRDefault="004B39CB" w:rsidP="004B39CB">
      <w:pPr>
        <w:spacing w:after="0" w:line="240" w:lineRule="auto"/>
        <w:ind w:right="293"/>
        <w:jc w:val="right"/>
        <w:rPr>
          <w:rFonts w:ascii="Times New Roman" w:hAnsi="Times New Roman" w:cs="Times New Roman"/>
          <w:b/>
          <w:sz w:val="24"/>
          <w:szCs w:val="24"/>
        </w:rPr>
      </w:pPr>
      <w:r w:rsidRPr="00DC0067">
        <w:rPr>
          <w:rFonts w:ascii="Times New Roman" w:hAnsi="Times New Roman" w:cs="Times New Roman"/>
          <w:b/>
          <w:sz w:val="24"/>
          <w:szCs w:val="24"/>
        </w:rPr>
        <w:t xml:space="preserve"> Основная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 родительские клубы, клубы выходного дня; мастер-классы; иные формы взаимодействия, существующие в ДОО.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1C15DE">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Style11"/>
        <w:widowControl/>
        <w:tabs>
          <w:tab w:val="left" w:pos="426"/>
        </w:tabs>
        <w:spacing w:line="240" w:lineRule="auto"/>
        <w:ind w:firstLine="0"/>
        <w:rPr>
          <w:rFonts w:ascii="Times New Roman" w:eastAsia="Times New Roman" w:hAnsi="Times New Roman" w:cs="Times New Roman"/>
        </w:rPr>
      </w:pPr>
      <w:r w:rsidRPr="00DC0067">
        <w:rPr>
          <w:rFonts w:ascii="Times New Roman" w:eastAsia="Times New Roman" w:hAnsi="Times New Roman" w:cs="Times New Roman"/>
        </w:rPr>
        <w:t xml:space="preserve">В целях реализации Программы работа с родителями (законными представителями) воспитанников строится на принципах ценностного единства и сотрудничества всех субъектов социокультурного окружения Учреждения. </w:t>
      </w:r>
    </w:p>
    <w:p w:rsidR="00786376" w:rsidRPr="00DC0067" w:rsidRDefault="00786376" w:rsidP="00786376">
      <w:pPr>
        <w:tabs>
          <w:tab w:val="left" w:pos="851"/>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Ценностное единство и готовность к сотрудничеству всех участников образовательных отношений составляет основу уклада Учреждения.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Принципы взаимодействия</w:t>
      </w:r>
      <w:r w:rsidRPr="00DC0067">
        <w:rPr>
          <w:rFonts w:ascii="Times New Roman" w:hAnsi="Times New Roman" w:cs="Times New Roman"/>
          <w:sz w:val="24"/>
          <w:szCs w:val="24"/>
        </w:rPr>
        <w:t xml:space="preserve"> педагогического коллектива с родителями (законными представителями) воспитанников:</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взаимное информирование о ребенке и разумное использование полученной информации педагогами и родителями (законными представителями) воспитанников в интересах детей;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обеспечение открытости дошкольного образования: открытость и доступность информации, регулярность информирования, свободный доступ родителей (законных представителей) воспитанников в пространство Учреждения;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обеспечение максимального участия родителей (законных представителей) воспитанников в образовательном процессе (участие родителей (законных представителей) воспитанников в мероприятиях, образовательном процессе, в решении организационных вопросов и пр.);</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обеспечение педагогической поддержки семьи и повышения компетентности родителей (законных представителей) воспитанников в вопросах развития и образования, охраны и укрепления здоровья детей;</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обеспечение единства подходов к воспитанию детей в условиях дошкольного образовательного учреждения и семьи.</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DC0067">
        <w:rPr>
          <w:rFonts w:ascii="Times New Roman" w:hAnsi="Times New Roman" w:cs="Times New Roman"/>
          <w:b/>
          <w:sz w:val="24"/>
          <w:szCs w:val="24"/>
          <w:shd w:val="clear" w:color="auto" w:fill="FFFFFF"/>
        </w:rPr>
        <w:t>Задачи</w:t>
      </w:r>
      <w:r w:rsidRPr="00DC0067">
        <w:rPr>
          <w:rFonts w:ascii="Times New Roman" w:hAnsi="Times New Roman" w:cs="Times New Roman"/>
          <w:sz w:val="24"/>
          <w:szCs w:val="24"/>
          <w:shd w:val="clear" w:color="auto" w:fill="FFFFFF"/>
        </w:rPr>
        <w:t>, решаемые в процессе организации взаимодействия педагогического коллектива Учреждения с родителями (законными представителями) воспитанников в вопросах воспитания детей дошкольного возраста:</w:t>
      </w:r>
    </w:p>
    <w:p w:rsidR="00786376" w:rsidRPr="00DC0067" w:rsidRDefault="00786376" w:rsidP="00786376">
      <w:pPr>
        <w:pStyle w:val="Default"/>
        <w:jc w:val="both"/>
        <w:rPr>
          <w:color w:val="auto"/>
          <w:shd w:val="clear" w:color="auto" w:fill="FFFFFF"/>
        </w:rPr>
      </w:pPr>
      <w:r w:rsidRPr="00DC0067">
        <w:rPr>
          <w:color w:val="auto"/>
          <w:shd w:val="clear" w:color="auto" w:fill="FFFFFF"/>
        </w:rPr>
        <w:t>1. Приобщение родителей к участию в жизни детского сада.</w:t>
      </w:r>
    </w:p>
    <w:p w:rsidR="00786376" w:rsidRPr="00DC0067" w:rsidRDefault="00786376" w:rsidP="00786376">
      <w:pPr>
        <w:pStyle w:val="Default"/>
        <w:jc w:val="both"/>
        <w:rPr>
          <w:color w:val="auto"/>
          <w:shd w:val="clear" w:color="auto" w:fill="FFFFFF"/>
        </w:rPr>
      </w:pPr>
      <w:r w:rsidRPr="00DC0067">
        <w:rPr>
          <w:color w:val="auto"/>
          <w:shd w:val="clear" w:color="auto" w:fill="FFFFFF"/>
        </w:rPr>
        <w:t>2. Возрождение традиций семейного воспитания.</w:t>
      </w:r>
    </w:p>
    <w:p w:rsidR="00786376" w:rsidRPr="00DC0067" w:rsidRDefault="00786376" w:rsidP="00786376">
      <w:pPr>
        <w:pStyle w:val="Default"/>
        <w:jc w:val="both"/>
        <w:rPr>
          <w:color w:val="auto"/>
          <w:shd w:val="clear" w:color="auto" w:fill="FFFFFF"/>
        </w:rPr>
      </w:pPr>
      <w:r w:rsidRPr="00DC0067">
        <w:rPr>
          <w:color w:val="auto"/>
          <w:shd w:val="clear" w:color="auto" w:fill="FFFFFF"/>
        </w:rPr>
        <w:t>3. Изучение и обобщение лучшего опыта семейного воспитания.</w:t>
      </w:r>
    </w:p>
    <w:p w:rsidR="00786376" w:rsidRPr="00DC0067" w:rsidRDefault="00786376" w:rsidP="00786376">
      <w:pPr>
        <w:pStyle w:val="Default"/>
        <w:jc w:val="both"/>
        <w:rPr>
          <w:color w:val="auto"/>
          <w:shd w:val="clear" w:color="auto" w:fill="FFFFFF"/>
        </w:rPr>
      </w:pPr>
      <w:r w:rsidRPr="00DC0067">
        <w:rPr>
          <w:color w:val="auto"/>
          <w:shd w:val="clear" w:color="auto" w:fill="FFFFFF"/>
        </w:rPr>
        <w:t>4. Повышение педагогической культуры родителей.</w:t>
      </w:r>
    </w:p>
    <w:p w:rsidR="00786376" w:rsidRPr="00DC0067" w:rsidRDefault="00786376" w:rsidP="00786376">
      <w:pPr>
        <w:pStyle w:val="Default"/>
        <w:jc w:val="both"/>
        <w:rPr>
          <w:color w:val="auto"/>
          <w:shd w:val="clear" w:color="auto" w:fill="FFFFFF"/>
        </w:rPr>
      </w:pPr>
      <w:r w:rsidRPr="00DC0067">
        <w:rPr>
          <w:b/>
          <w:color w:val="auto"/>
          <w:shd w:val="clear" w:color="auto" w:fill="FFFFFF"/>
        </w:rPr>
        <w:t>Виды</w:t>
      </w:r>
      <w:r w:rsidRPr="00DC0067">
        <w:rPr>
          <w:color w:val="auto"/>
          <w:shd w:val="clear" w:color="auto" w:fill="FFFFFF"/>
        </w:rPr>
        <w:t xml:space="preserve"> взаимоотношений дошкольного учреждения с семьями воспитанников:</w:t>
      </w:r>
    </w:p>
    <w:p w:rsidR="00786376" w:rsidRPr="00DC0067" w:rsidRDefault="00786376" w:rsidP="00786376">
      <w:pPr>
        <w:pStyle w:val="Default"/>
        <w:jc w:val="both"/>
        <w:rPr>
          <w:color w:val="auto"/>
          <w:shd w:val="clear" w:color="auto" w:fill="FFFFFF"/>
        </w:rPr>
      </w:pPr>
      <w:r w:rsidRPr="00DC0067">
        <w:rPr>
          <w:color w:val="auto"/>
          <w:shd w:val="clear" w:color="auto" w:fill="FFFFFF"/>
        </w:rPr>
        <w:t>1. Сотрудничество - это общение «на равных», где ни одной из сторон взаимодействия не принадлежит привилегия указывать, контролировать, оценивать.</w:t>
      </w:r>
    </w:p>
    <w:p w:rsidR="00786376" w:rsidRPr="00DC0067" w:rsidRDefault="00786376" w:rsidP="00786376">
      <w:pPr>
        <w:pStyle w:val="Default"/>
        <w:jc w:val="both"/>
        <w:rPr>
          <w:color w:val="auto"/>
          <w:shd w:val="clear" w:color="auto" w:fill="FFFFFF"/>
        </w:rPr>
      </w:pPr>
      <w:r w:rsidRPr="00DC0067">
        <w:rPr>
          <w:color w:val="auto"/>
          <w:shd w:val="clear" w:color="auto" w:fill="FFFFFF"/>
        </w:rPr>
        <w:t>2. Взаимодействие - способ организации совместной деятельности, которая осуществляется на основании социальной перцепции и с помощью общения.</w:t>
      </w:r>
    </w:p>
    <w:p w:rsidR="00786376" w:rsidRPr="00DC0067" w:rsidRDefault="00786376" w:rsidP="00786376">
      <w:pPr>
        <w:tabs>
          <w:tab w:val="left" w:pos="851"/>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Деятельность Учреждения в построении сотрудничества педагогов и родителей (законных представителей) в процессе воспитательной работы опирается на групповые и индивидуальные формы работы.</w:t>
      </w:r>
    </w:p>
    <w:p w:rsidR="00786376" w:rsidRPr="00DC0067" w:rsidRDefault="00786376" w:rsidP="00786376">
      <w:pPr>
        <w:tabs>
          <w:tab w:val="left" w:pos="851"/>
        </w:tabs>
        <w:spacing w:after="0" w:line="240" w:lineRule="auto"/>
        <w:jc w:val="both"/>
        <w:rPr>
          <w:rStyle w:val="CharAttribute502"/>
          <w:rFonts w:eastAsia="№Е" w:hAnsi="Times New Roman" w:cs="Times New Roman"/>
          <w:b/>
          <w:i w:val="0"/>
          <w:iCs/>
          <w:sz w:val="24"/>
          <w:szCs w:val="24"/>
        </w:rPr>
      </w:pPr>
      <w:r w:rsidRPr="00DC0067">
        <w:rPr>
          <w:rStyle w:val="CharAttribute502"/>
          <w:rFonts w:eastAsia="№Е" w:hAnsi="Times New Roman" w:cs="Times New Roman"/>
          <w:b/>
          <w:i w:val="0"/>
          <w:iCs/>
          <w:sz w:val="24"/>
          <w:szCs w:val="24"/>
        </w:rPr>
        <w:t>Групповые формы работы:</w:t>
      </w:r>
    </w:p>
    <w:p w:rsidR="00786376" w:rsidRPr="00DC0067" w:rsidRDefault="00786376" w:rsidP="00786376">
      <w:pPr>
        <w:pStyle w:val="a3"/>
        <w:tabs>
          <w:tab w:val="left" w:pos="0"/>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Заседание Родительского комитета Учреждения, Совета родителей участвующих в решении вопросов воспитания и социализации воспитанников.</w:t>
      </w:r>
    </w:p>
    <w:p w:rsidR="00786376" w:rsidRPr="00DC0067" w:rsidRDefault="00786376" w:rsidP="00786376">
      <w:pPr>
        <w:pStyle w:val="a3"/>
        <w:tabs>
          <w:tab w:val="left" w:pos="0"/>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Семейные клубы, участвуя в которых родители (законные представители) воспитанников получают рекомендации от профессиональных педагогов, учителей-логопедов, музыкальных руководителей и обмениваются собственным опытом в воспитании детей дошкольного возраста.</w:t>
      </w:r>
    </w:p>
    <w:p w:rsidR="00786376" w:rsidRPr="00DC0067" w:rsidRDefault="00786376" w:rsidP="00786376">
      <w:pPr>
        <w:pStyle w:val="a3"/>
        <w:tabs>
          <w:tab w:val="left" w:pos="0"/>
          <w:tab w:val="left" w:pos="142"/>
        </w:tabs>
        <w:spacing w:after="0" w:line="240" w:lineRule="auto"/>
        <w:ind w:left="0" w:right="175"/>
        <w:jc w:val="both"/>
        <w:rPr>
          <w:rFonts w:ascii="Times New Roman" w:hAnsi="Times New Roman" w:cs="Times New Roman"/>
          <w:i/>
          <w:iCs/>
          <w:sz w:val="24"/>
          <w:szCs w:val="24"/>
        </w:rPr>
      </w:pPr>
      <w:r w:rsidRPr="00DC0067">
        <w:rPr>
          <w:rFonts w:ascii="Times New Roman" w:hAnsi="Times New Roman" w:cs="Times New Roman"/>
          <w:sz w:val="24"/>
          <w:szCs w:val="24"/>
        </w:rPr>
        <w:t>- Педагогические гостиные, посвященные вопросам воспитания, мастер-классы, семинары, круглые столы с приглашением специалистов, тренингов, создание библиотеки (медиатеки).</w:t>
      </w:r>
    </w:p>
    <w:p w:rsidR="00786376" w:rsidRPr="00DC0067" w:rsidRDefault="00786376" w:rsidP="00786376">
      <w:pPr>
        <w:pStyle w:val="a3"/>
        <w:tabs>
          <w:tab w:val="left" w:pos="0"/>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Родительские собрания, посвященные обсуждению актуальных и острых проблем воспитания детей дошкольного возраста.</w:t>
      </w:r>
    </w:p>
    <w:p w:rsidR="00786376" w:rsidRPr="00DC0067" w:rsidRDefault="00786376" w:rsidP="00786376">
      <w:pPr>
        <w:pStyle w:val="a3"/>
        <w:tabs>
          <w:tab w:val="left" w:pos="0"/>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Взаимодействие в социальных сетях: родительские форумы на интернет-сайте Учреждения, через социальные сети и мессенджеры   посвященные обсуждению интересующих родителей вопросов воспитания; виртуальные консультации психологов и педагогов;</w:t>
      </w:r>
    </w:p>
    <w:p w:rsidR="00786376" w:rsidRPr="00DC0067" w:rsidRDefault="00786376" w:rsidP="00786376">
      <w:pPr>
        <w:pStyle w:val="Style184"/>
        <w:widowControl/>
        <w:tabs>
          <w:tab w:val="left" w:pos="426"/>
        </w:tabs>
        <w:jc w:val="both"/>
        <w:rPr>
          <w:rFonts w:ascii="Times New Roman" w:eastAsia="Times New Roman" w:hAnsi="Times New Roman" w:cs="Times New Roman"/>
          <w:lang w:val="x-none"/>
        </w:rPr>
      </w:pPr>
      <w:r w:rsidRPr="00DC0067">
        <w:rPr>
          <w:rFonts w:ascii="Times New Roman" w:eastAsia="Times New Roman" w:hAnsi="Times New Roman" w:cs="Times New Roman"/>
          <w:lang w:val="x-none"/>
        </w:rPr>
        <w:t xml:space="preserve">- </w:t>
      </w:r>
      <w:r w:rsidRPr="00DC0067">
        <w:rPr>
          <w:rFonts w:ascii="Times New Roman" w:eastAsia="Times New Roman" w:hAnsi="Times New Roman" w:cs="Times New Roman"/>
          <w:bCs/>
          <w:lang w:val="x-none"/>
        </w:rPr>
        <w:t xml:space="preserve">Информирование родителей о </w:t>
      </w:r>
      <w:r w:rsidRPr="00DC0067">
        <w:rPr>
          <w:rFonts w:ascii="Times New Roman" w:eastAsia="Times New Roman" w:hAnsi="Times New Roman" w:cs="Times New Roman"/>
          <w:lang w:val="x-none"/>
        </w:rPr>
        <w:t xml:space="preserve">ходе </w:t>
      </w:r>
      <w:r w:rsidRPr="00DC0067">
        <w:rPr>
          <w:rFonts w:ascii="Times New Roman" w:eastAsia="Times New Roman" w:hAnsi="Times New Roman" w:cs="Times New Roman"/>
          <w:bCs/>
          <w:lang w:val="x-none"/>
        </w:rPr>
        <w:t xml:space="preserve">образовательного процесса: </w:t>
      </w:r>
      <w:r w:rsidRPr="00DC0067">
        <w:rPr>
          <w:rFonts w:ascii="Times New Roman" w:eastAsia="Times New Roman" w:hAnsi="Times New Roman" w:cs="Times New Roman"/>
          <w:lang w:val="x-none"/>
        </w:rPr>
        <w:t xml:space="preserve">дни открытых дверей, индивидуальные </w:t>
      </w:r>
      <w:r w:rsidRPr="00DC0067">
        <w:rPr>
          <w:rFonts w:ascii="Times New Roman" w:eastAsia="Times New Roman" w:hAnsi="Times New Roman" w:cs="Times New Roman"/>
          <w:bCs/>
          <w:lang w:val="x-none"/>
        </w:rPr>
        <w:t xml:space="preserve">и </w:t>
      </w:r>
      <w:r w:rsidRPr="00DC0067">
        <w:rPr>
          <w:rFonts w:ascii="Times New Roman" w:eastAsia="Times New Roman" w:hAnsi="Times New Roman" w:cs="Times New Roman"/>
          <w:lang w:val="x-none"/>
        </w:rPr>
        <w:t xml:space="preserve">групповые консультации, оформление информационных стендов, организация выставок детского творчества, приглашение родителей на детские концерты </w:t>
      </w:r>
      <w:r w:rsidRPr="00DC0067">
        <w:rPr>
          <w:rFonts w:ascii="Times New Roman" w:eastAsia="Times New Roman" w:hAnsi="Times New Roman" w:cs="Times New Roman"/>
          <w:bCs/>
          <w:lang w:val="x-none"/>
        </w:rPr>
        <w:t xml:space="preserve">и </w:t>
      </w:r>
      <w:r w:rsidRPr="00DC0067">
        <w:rPr>
          <w:rFonts w:ascii="Times New Roman" w:eastAsia="Times New Roman" w:hAnsi="Times New Roman" w:cs="Times New Roman"/>
          <w:lang w:val="x-none"/>
        </w:rPr>
        <w:t>праздники, создание памяток, интернет-журналов, переписка по электронной почте.</w:t>
      </w:r>
    </w:p>
    <w:p w:rsidR="00786376" w:rsidRPr="00DC0067" w:rsidRDefault="00786376" w:rsidP="00786376">
      <w:pPr>
        <w:shd w:val="clear" w:color="auto" w:fill="FFFFFF"/>
        <w:tabs>
          <w:tab w:val="left" w:pos="993"/>
          <w:tab w:val="left" w:pos="1310"/>
        </w:tabs>
        <w:spacing w:after="0" w:line="240" w:lineRule="auto"/>
        <w:ind w:right="-1"/>
        <w:jc w:val="both"/>
        <w:rPr>
          <w:rFonts w:ascii="Times New Roman" w:hAnsi="Times New Roman" w:cs="Times New Roman"/>
          <w:b/>
          <w:iCs/>
          <w:sz w:val="24"/>
          <w:szCs w:val="24"/>
        </w:rPr>
      </w:pPr>
      <w:r w:rsidRPr="00DC0067">
        <w:rPr>
          <w:rFonts w:ascii="Times New Roman" w:hAnsi="Times New Roman" w:cs="Times New Roman"/>
          <w:b/>
          <w:iCs/>
          <w:sz w:val="24"/>
          <w:szCs w:val="24"/>
        </w:rPr>
        <w:t>Индивидуальные формы работы:</w:t>
      </w:r>
    </w:p>
    <w:p w:rsidR="00786376" w:rsidRPr="00DC0067" w:rsidRDefault="00786376" w:rsidP="00786376">
      <w:pPr>
        <w:pStyle w:val="a3"/>
        <w:tabs>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Работа специалистов по запросу родителей для решения проблемных ситуаций, связанных с воспитанием ребенка дошкольного возраста.</w:t>
      </w:r>
    </w:p>
    <w:p w:rsidR="00786376" w:rsidRPr="00DC0067" w:rsidRDefault="00786376" w:rsidP="00786376">
      <w:pPr>
        <w:pStyle w:val="a3"/>
        <w:tabs>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Участие родителей в педагогических консилиумах, собираемых в случае возникновения острых проблем, связанных с воспитанием ребенка.</w:t>
      </w:r>
    </w:p>
    <w:p w:rsidR="00786376" w:rsidRPr="00DC0067" w:rsidRDefault="00786376" w:rsidP="00786376">
      <w:pPr>
        <w:pStyle w:val="a3"/>
        <w:tabs>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lastRenderedPageBreak/>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786376" w:rsidRPr="00DC0067" w:rsidRDefault="00786376" w:rsidP="00786376">
      <w:pPr>
        <w:pStyle w:val="a3"/>
        <w:tabs>
          <w:tab w:val="left" w:pos="142"/>
        </w:tabs>
        <w:spacing w:after="0" w:line="240" w:lineRule="auto"/>
        <w:ind w:left="0" w:right="175"/>
        <w:jc w:val="both"/>
        <w:rPr>
          <w:rFonts w:ascii="Times New Roman" w:hAnsi="Times New Roman" w:cs="Times New Roman"/>
          <w:sz w:val="24"/>
          <w:szCs w:val="24"/>
        </w:rPr>
      </w:pPr>
      <w:r w:rsidRPr="00DC0067">
        <w:rPr>
          <w:rFonts w:ascii="Times New Roman" w:hAnsi="Times New Roman" w:cs="Times New Roman"/>
          <w:sz w:val="24"/>
          <w:szCs w:val="24"/>
        </w:rP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786376" w:rsidRPr="00DC0067" w:rsidRDefault="00786376" w:rsidP="00786376">
      <w:pPr>
        <w:pStyle w:val="Style11"/>
        <w:widowControl/>
        <w:tabs>
          <w:tab w:val="left" w:pos="426"/>
        </w:tabs>
        <w:spacing w:line="240" w:lineRule="auto"/>
        <w:ind w:firstLine="0"/>
        <w:rPr>
          <w:rFonts w:ascii="Times New Roman" w:eastAsia="Times New Roman" w:hAnsi="Times New Roman" w:cs="Times New Roman"/>
          <w:lang w:val="x-none"/>
        </w:rPr>
      </w:pPr>
      <w:r w:rsidRPr="00DC0067">
        <w:rPr>
          <w:rFonts w:ascii="Times New Roman" w:eastAsia="Times New Roman" w:hAnsi="Times New Roman" w:cs="Times New Roman"/>
          <w:bCs/>
          <w:lang w:val="x-none"/>
        </w:rPr>
        <w:t xml:space="preserve">- </w:t>
      </w:r>
      <w:r w:rsidRPr="00DC0067">
        <w:rPr>
          <w:rFonts w:ascii="Times New Roman" w:eastAsia="Times New Roman" w:hAnsi="Times New Roman" w:cs="Times New Roman"/>
          <w:bCs/>
        </w:rPr>
        <w:t xml:space="preserve"> </w:t>
      </w:r>
      <w:r w:rsidRPr="00DC0067">
        <w:rPr>
          <w:rFonts w:ascii="Times New Roman" w:eastAsia="Times New Roman" w:hAnsi="Times New Roman" w:cs="Times New Roman"/>
          <w:bCs/>
          <w:lang w:val="x-none"/>
        </w:rPr>
        <w:t xml:space="preserve">Знакомство с семьей: </w:t>
      </w:r>
      <w:r w:rsidRPr="00DC0067">
        <w:rPr>
          <w:rFonts w:ascii="Times New Roman" w:eastAsia="Times New Roman" w:hAnsi="Times New Roman" w:cs="Times New Roman"/>
          <w:lang w:val="x-none"/>
        </w:rPr>
        <w:t>встречи-знакомства, посещение семей, анкетирование семей.</w:t>
      </w:r>
    </w:p>
    <w:p w:rsidR="00786376" w:rsidRPr="00DC0067" w:rsidRDefault="00786376" w:rsidP="00786376">
      <w:pPr>
        <w:tabs>
          <w:tab w:val="left" w:pos="426"/>
        </w:tabs>
        <w:spacing w:after="0" w:line="240" w:lineRule="auto"/>
        <w:jc w:val="both"/>
        <w:rPr>
          <w:rFonts w:ascii="Times New Roman" w:hAnsi="Times New Roman" w:cs="Times New Roman"/>
          <w:sz w:val="24"/>
          <w:szCs w:val="24"/>
          <w:lang w:val="x-none"/>
        </w:rPr>
      </w:pPr>
      <w:r w:rsidRPr="00DC0067">
        <w:rPr>
          <w:rFonts w:ascii="Times New Roman" w:hAnsi="Times New Roman" w:cs="Times New Roman"/>
          <w:sz w:val="24"/>
          <w:szCs w:val="24"/>
          <w:lang w:val="x-none"/>
        </w:rPr>
        <w:t xml:space="preserve">- Непосредственное вовлечение родителей в образовательную деятельность: организация совместной деятельности в системе «ребенок-родитель-педагог», привлечение родителей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w:t>
      </w:r>
      <w:r w:rsidRPr="00DC0067">
        <w:rPr>
          <w:rFonts w:ascii="Times New Roman" w:hAnsi="Times New Roman" w:cs="Times New Roman"/>
          <w:bCs/>
          <w:sz w:val="24"/>
          <w:szCs w:val="24"/>
          <w:lang w:val="x-none"/>
        </w:rPr>
        <w:t>к</w:t>
      </w:r>
      <w:r w:rsidRPr="00DC0067">
        <w:rPr>
          <w:rFonts w:ascii="Times New Roman" w:hAnsi="Times New Roman" w:cs="Times New Roman"/>
          <w:b/>
          <w:bCs/>
          <w:sz w:val="24"/>
          <w:szCs w:val="24"/>
          <w:lang w:val="x-none"/>
        </w:rPr>
        <w:t xml:space="preserve"> </w:t>
      </w:r>
      <w:r w:rsidRPr="00DC0067">
        <w:rPr>
          <w:rFonts w:ascii="Times New Roman" w:hAnsi="Times New Roman" w:cs="Times New Roman"/>
          <w:sz w:val="24"/>
          <w:szCs w:val="24"/>
          <w:lang w:val="x-none"/>
        </w:rPr>
        <w:t xml:space="preserve">участию </w:t>
      </w:r>
      <w:r w:rsidRPr="00DC0067">
        <w:rPr>
          <w:rFonts w:ascii="Times New Roman" w:hAnsi="Times New Roman" w:cs="Times New Roman"/>
          <w:bCs/>
          <w:sz w:val="24"/>
          <w:szCs w:val="24"/>
          <w:lang w:val="x-none"/>
        </w:rPr>
        <w:t>в</w:t>
      </w:r>
      <w:r w:rsidRPr="00DC0067">
        <w:rPr>
          <w:rFonts w:ascii="Times New Roman" w:hAnsi="Times New Roman" w:cs="Times New Roman"/>
          <w:b/>
          <w:bCs/>
          <w:sz w:val="24"/>
          <w:szCs w:val="24"/>
          <w:lang w:val="x-none"/>
        </w:rPr>
        <w:t xml:space="preserve"> </w:t>
      </w:r>
      <w:r w:rsidRPr="00DC0067">
        <w:rPr>
          <w:rFonts w:ascii="Times New Roman" w:hAnsi="Times New Roman" w:cs="Times New Roman"/>
          <w:sz w:val="24"/>
          <w:szCs w:val="24"/>
          <w:lang w:val="x-none"/>
        </w:rPr>
        <w:t>детской исследовательской и проектной деятельности; участие в выставках совместного творчества, изготовление плакатов и газет различной тематики, изготовление фотоколлажей и др.</w:t>
      </w:r>
    </w:p>
    <w:p w:rsidR="00786376" w:rsidRPr="00DC0067" w:rsidRDefault="00786376" w:rsidP="00786376">
      <w:pPr>
        <w:tabs>
          <w:tab w:val="left" w:pos="426"/>
        </w:tabs>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Система взаимодействия с родителями включает:</w:t>
      </w:r>
    </w:p>
    <w:p w:rsidR="00786376" w:rsidRPr="00DC0067" w:rsidRDefault="00786376" w:rsidP="00786376">
      <w:pPr>
        <w:pStyle w:val="a3"/>
        <w:tabs>
          <w:tab w:val="left" w:pos="142"/>
          <w:tab w:val="left" w:pos="426"/>
          <w:tab w:val="left" w:pos="993"/>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 ознакомление родителей с результатами работы Учреждения на общих родительских собраниях, анализом участия родительской общественности в жизни Учреждения;</w:t>
      </w:r>
    </w:p>
    <w:p w:rsidR="00786376" w:rsidRPr="00DC0067" w:rsidRDefault="00786376" w:rsidP="00786376">
      <w:pPr>
        <w:pStyle w:val="a3"/>
        <w:tabs>
          <w:tab w:val="left" w:pos="142"/>
          <w:tab w:val="left" w:pos="426"/>
          <w:tab w:val="left" w:pos="993"/>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 ознакомление родителей с содержанием работы Учреждения, направленной на физическое, психическое и социальное развитие ребенка;</w:t>
      </w:r>
    </w:p>
    <w:p w:rsidR="00786376" w:rsidRPr="00DC0067" w:rsidRDefault="00786376" w:rsidP="00786376">
      <w:pPr>
        <w:pStyle w:val="a3"/>
        <w:tabs>
          <w:tab w:val="left" w:pos="142"/>
          <w:tab w:val="left" w:pos="426"/>
          <w:tab w:val="left" w:pos="993"/>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 участие в составлении планов: спортивных и культурно-массовых мероприятий, работы родительского комитета;</w:t>
      </w:r>
    </w:p>
    <w:p w:rsidR="00786376" w:rsidRPr="00DC0067" w:rsidRDefault="00786376" w:rsidP="00786376">
      <w:pPr>
        <w:pStyle w:val="a3"/>
        <w:tabs>
          <w:tab w:val="left" w:pos="142"/>
          <w:tab w:val="left" w:pos="426"/>
          <w:tab w:val="left" w:pos="993"/>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 целенаправленную работу, пропагандирующую общественное дошкольное воспитание в его разных формах;</w:t>
      </w:r>
    </w:p>
    <w:p w:rsidR="00786376" w:rsidRPr="00DC0067" w:rsidRDefault="00786376" w:rsidP="00786376">
      <w:pPr>
        <w:pStyle w:val="a3"/>
        <w:tabs>
          <w:tab w:val="left" w:pos="142"/>
          <w:tab w:val="left" w:pos="426"/>
          <w:tab w:val="left" w:pos="993"/>
        </w:tabs>
        <w:spacing w:after="0" w:line="240" w:lineRule="auto"/>
        <w:ind w:left="0"/>
        <w:contextualSpacing w:val="0"/>
        <w:jc w:val="both"/>
        <w:rPr>
          <w:rFonts w:ascii="Times New Roman" w:hAnsi="Times New Roman" w:cs="Times New Roman"/>
          <w:sz w:val="24"/>
          <w:szCs w:val="24"/>
        </w:rPr>
      </w:pPr>
      <w:r w:rsidRPr="00DC0067">
        <w:rPr>
          <w:rFonts w:ascii="Times New Roman" w:hAnsi="Times New Roman" w:cs="Times New Roman"/>
          <w:sz w:val="24"/>
          <w:szCs w:val="24"/>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4B39CB" w:rsidRPr="00DC0067" w:rsidRDefault="004B39CB" w:rsidP="004B39CB">
      <w:pPr>
        <w:spacing w:after="0" w:line="240" w:lineRule="auto"/>
        <w:ind w:left="720" w:right="135"/>
        <w:jc w:val="right"/>
        <w:rPr>
          <w:rFonts w:ascii="Times New Roman" w:hAnsi="Times New Roman" w:cs="Times New Roman"/>
          <w:sz w:val="24"/>
          <w:szCs w:val="24"/>
        </w:rPr>
      </w:pPr>
    </w:p>
    <w:p w:rsidR="00786376" w:rsidRPr="00DC0067" w:rsidRDefault="00786376" w:rsidP="004B39CB">
      <w:pPr>
        <w:spacing w:after="0" w:line="240" w:lineRule="auto"/>
        <w:ind w:left="720" w:right="135"/>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25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969"/>
        <w:gridCol w:w="2800"/>
      </w:tblGrid>
      <w:tr w:rsidR="00DC0067" w:rsidRPr="00DC0067" w:rsidTr="00786376">
        <w:tc>
          <w:tcPr>
            <w:tcW w:w="2800" w:type="dxa"/>
            <w:vAlign w:val="center"/>
          </w:tcPr>
          <w:p w:rsidR="00786376" w:rsidRPr="00DC0067" w:rsidRDefault="00786376" w:rsidP="00786376">
            <w:pPr>
              <w:spacing w:after="0" w:line="240" w:lineRule="auto"/>
              <w:jc w:val="both"/>
              <w:rPr>
                <w:rFonts w:ascii="Times New Roman" w:hAnsi="Times New Roman" w:cs="Times New Roman"/>
                <w:i/>
                <w:iCs/>
                <w:sz w:val="24"/>
                <w:szCs w:val="24"/>
              </w:rPr>
            </w:pPr>
            <w:r w:rsidRPr="00DC0067">
              <w:rPr>
                <w:rFonts w:ascii="Times New Roman" w:hAnsi="Times New Roman" w:cs="Times New Roman"/>
                <w:b/>
                <w:bCs/>
                <w:sz w:val="24"/>
                <w:szCs w:val="24"/>
              </w:rPr>
              <w:t>Направления участия родителей в жизни Учреждения</w:t>
            </w:r>
          </w:p>
        </w:tc>
        <w:tc>
          <w:tcPr>
            <w:tcW w:w="3969"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Формы участия</w:t>
            </w:r>
          </w:p>
        </w:tc>
        <w:tc>
          <w:tcPr>
            <w:tcW w:w="2800" w:type="dxa"/>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Периодичность</w:t>
            </w:r>
          </w:p>
          <w:p w:rsidR="00786376" w:rsidRPr="00DC0067" w:rsidRDefault="00786376" w:rsidP="00786376">
            <w:pPr>
              <w:spacing w:after="0" w:line="240" w:lineRule="auto"/>
              <w:jc w:val="both"/>
              <w:rPr>
                <w:rFonts w:ascii="Times New Roman" w:hAnsi="Times New Roman" w:cs="Times New Roman"/>
                <w:i/>
                <w:iCs/>
                <w:sz w:val="24"/>
                <w:szCs w:val="24"/>
              </w:rPr>
            </w:pPr>
            <w:r w:rsidRPr="00DC0067">
              <w:rPr>
                <w:rFonts w:ascii="Times New Roman" w:hAnsi="Times New Roman" w:cs="Times New Roman"/>
                <w:b/>
                <w:bCs/>
                <w:sz w:val="24"/>
                <w:szCs w:val="24"/>
              </w:rPr>
              <w:t>сотрудничества</w:t>
            </w:r>
          </w:p>
        </w:tc>
      </w:tr>
      <w:tr w:rsidR="00DC0067" w:rsidRPr="00DC0067" w:rsidTr="00786376">
        <w:tc>
          <w:tcPr>
            <w:tcW w:w="2800" w:type="dxa"/>
          </w:tcPr>
          <w:p w:rsidR="00786376" w:rsidRPr="00DC0067" w:rsidRDefault="00786376" w:rsidP="00786376">
            <w:pPr>
              <w:spacing w:after="0" w:line="240" w:lineRule="auto"/>
              <w:ind w:right="-181"/>
              <w:jc w:val="both"/>
              <w:rPr>
                <w:rFonts w:ascii="Times New Roman" w:hAnsi="Times New Roman" w:cs="Times New Roman"/>
                <w:sz w:val="24"/>
                <w:szCs w:val="24"/>
              </w:rPr>
            </w:pPr>
            <w:r w:rsidRPr="00DC0067">
              <w:rPr>
                <w:rFonts w:ascii="Times New Roman" w:hAnsi="Times New Roman" w:cs="Times New Roman"/>
                <w:sz w:val="24"/>
                <w:szCs w:val="24"/>
              </w:rPr>
              <w:t>В проведении мониторинговых исследований</w:t>
            </w:r>
          </w:p>
        </w:tc>
        <w:tc>
          <w:tcPr>
            <w:tcW w:w="396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Анкетирование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Социологический опрос</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2-3 раза в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мере необходимости</w:t>
            </w:r>
          </w:p>
        </w:tc>
      </w:tr>
      <w:tr w:rsidR="00DC0067" w:rsidRPr="00DC0067" w:rsidTr="00786376">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создании условий</w:t>
            </w:r>
          </w:p>
          <w:p w:rsidR="00786376" w:rsidRPr="00DC0067" w:rsidRDefault="00786376" w:rsidP="00786376">
            <w:pPr>
              <w:spacing w:after="0" w:line="240" w:lineRule="auto"/>
              <w:jc w:val="both"/>
              <w:rPr>
                <w:rFonts w:ascii="Times New Roman" w:hAnsi="Times New Roman" w:cs="Times New Roman"/>
                <w:b/>
                <w:bCs/>
                <w:sz w:val="24"/>
                <w:szCs w:val="24"/>
              </w:rPr>
            </w:pPr>
          </w:p>
        </w:tc>
        <w:tc>
          <w:tcPr>
            <w:tcW w:w="3969" w:type="dxa"/>
          </w:tcPr>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Участие в субботниках по благоустройству территории.</w:t>
            </w:r>
          </w:p>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Помощь в создании предметно-развивающей среды.</w:t>
            </w:r>
          </w:p>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Оказание помощи в ремонтных работах</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раза в год</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мере необходимости</w:t>
            </w:r>
          </w:p>
        </w:tc>
      </w:tr>
      <w:tr w:rsidR="00DC0067" w:rsidRPr="00DC0067" w:rsidTr="00786376">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управлении Учреждением</w:t>
            </w:r>
          </w:p>
        </w:tc>
        <w:tc>
          <w:tcPr>
            <w:tcW w:w="3969" w:type="dxa"/>
          </w:tcPr>
          <w:p w:rsidR="00786376" w:rsidRPr="00DC0067" w:rsidRDefault="00786376" w:rsidP="00786376">
            <w:pPr>
              <w:pStyle w:val="a3"/>
              <w:spacing w:after="0" w:line="240" w:lineRule="auto"/>
              <w:ind w:left="38"/>
              <w:jc w:val="both"/>
              <w:rPr>
                <w:rFonts w:ascii="Times New Roman" w:hAnsi="Times New Roman" w:cs="Times New Roman"/>
                <w:sz w:val="24"/>
                <w:szCs w:val="24"/>
              </w:rPr>
            </w:pPr>
            <w:r w:rsidRPr="00DC0067">
              <w:rPr>
                <w:rFonts w:ascii="Times New Roman" w:hAnsi="Times New Roman" w:cs="Times New Roman"/>
                <w:sz w:val="24"/>
                <w:szCs w:val="24"/>
              </w:rPr>
              <w:t>Участие в работе Педагогического совета, заседаниях Родительского комитета</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плану</w:t>
            </w:r>
          </w:p>
        </w:tc>
      </w:tr>
      <w:tr w:rsidR="00DC0067" w:rsidRPr="00DC0067" w:rsidTr="00786376">
        <w:trPr>
          <w:trHeight w:val="2737"/>
        </w:trPr>
        <w:tc>
          <w:tcPr>
            <w:tcW w:w="2800"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3969" w:type="dxa"/>
          </w:tcPr>
          <w:p w:rsidR="00786376" w:rsidRPr="00DC0067" w:rsidRDefault="00786376" w:rsidP="00786376">
            <w:pPr>
              <w:pStyle w:val="a3"/>
              <w:spacing w:after="0" w:line="240" w:lineRule="auto"/>
              <w:ind w:left="-35" w:right="-156"/>
              <w:jc w:val="both"/>
              <w:rPr>
                <w:rFonts w:ascii="Times New Roman" w:hAnsi="Times New Roman" w:cs="Times New Roman"/>
                <w:sz w:val="24"/>
                <w:szCs w:val="24"/>
              </w:rPr>
            </w:pPr>
            <w:r w:rsidRPr="00DC0067">
              <w:rPr>
                <w:rFonts w:ascii="Times New Roman" w:hAnsi="Times New Roman" w:cs="Times New Roman"/>
                <w:sz w:val="24"/>
                <w:szCs w:val="24"/>
              </w:rPr>
              <w:t>Наглядная информация (стенды, папки-передвижки, семейные и групповые фотоальбомы,</w:t>
            </w:r>
          </w:p>
          <w:p w:rsidR="00786376" w:rsidRPr="00DC0067" w:rsidRDefault="00786376" w:rsidP="00786376">
            <w:pPr>
              <w:pStyle w:val="a3"/>
              <w:spacing w:after="0" w:line="240" w:lineRule="auto"/>
              <w:ind w:left="-35" w:right="-156"/>
              <w:jc w:val="both"/>
              <w:rPr>
                <w:rFonts w:ascii="Times New Roman" w:hAnsi="Times New Roman" w:cs="Times New Roman"/>
                <w:sz w:val="24"/>
                <w:szCs w:val="24"/>
              </w:rPr>
            </w:pPr>
            <w:r w:rsidRPr="00DC0067">
              <w:rPr>
                <w:rFonts w:ascii="Times New Roman" w:hAnsi="Times New Roman" w:cs="Times New Roman"/>
                <w:sz w:val="24"/>
                <w:szCs w:val="24"/>
              </w:rPr>
              <w:t>фоторепортажи). Памятки.</w:t>
            </w:r>
          </w:p>
          <w:p w:rsidR="00786376" w:rsidRPr="00DC0067" w:rsidRDefault="00786376" w:rsidP="00786376">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Ведение странички на сайте Учреждения.</w:t>
            </w:r>
          </w:p>
          <w:p w:rsidR="00786376" w:rsidRPr="00DC0067" w:rsidRDefault="00786376" w:rsidP="00786376">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Консультации, семинары, мастер-классы.Распространение опыта семейного воспитания.</w:t>
            </w:r>
          </w:p>
          <w:p w:rsidR="00786376" w:rsidRPr="00DC0067" w:rsidRDefault="00786376" w:rsidP="00786376">
            <w:pPr>
              <w:pStyle w:val="a3"/>
              <w:spacing w:after="0" w:line="240" w:lineRule="auto"/>
              <w:ind w:left="-35"/>
              <w:jc w:val="both"/>
              <w:rPr>
                <w:rFonts w:ascii="Times New Roman" w:hAnsi="Times New Roman" w:cs="Times New Roman"/>
                <w:sz w:val="24"/>
                <w:szCs w:val="24"/>
              </w:rPr>
            </w:pPr>
            <w:r w:rsidRPr="00DC0067">
              <w:rPr>
                <w:rFonts w:ascii="Times New Roman" w:hAnsi="Times New Roman" w:cs="Times New Roman"/>
                <w:sz w:val="24"/>
                <w:szCs w:val="24"/>
              </w:rPr>
              <w:t>Родительские собрания</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Обновление 1 раз в 10 дней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tc>
      </w:tr>
      <w:tr w:rsidR="00786376" w:rsidRPr="00DC0067" w:rsidTr="00786376">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 образовательном процессе Учреждения, направленном на </w:t>
            </w:r>
            <w:r w:rsidRPr="00DC0067">
              <w:rPr>
                <w:rFonts w:ascii="Times New Roman" w:hAnsi="Times New Roman" w:cs="Times New Roman"/>
                <w:sz w:val="24"/>
                <w:szCs w:val="24"/>
              </w:rPr>
              <w:lastRenderedPageBreak/>
              <w:t>установление сотрудничества и партнерских отношений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целью вовлечения родителей в единое образовательное пространство</w:t>
            </w:r>
          </w:p>
        </w:tc>
        <w:tc>
          <w:tcPr>
            <w:tcW w:w="396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Дни открытых дверей.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Дни здоровья.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Совместные праздники, </w:t>
            </w:r>
            <w:r w:rsidRPr="00DC0067">
              <w:rPr>
                <w:rFonts w:ascii="Times New Roman" w:hAnsi="Times New Roman" w:cs="Times New Roman"/>
                <w:sz w:val="24"/>
                <w:szCs w:val="24"/>
              </w:rPr>
              <w:lastRenderedPageBreak/>
              <w:t>развлечения.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 творческих выставках, смотрах-конкурсах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Мероприятия с родителями в рамках проектной деятельности</w:t>
            </w:r>
          </w:p>
        </w:tc>
        <w:tc>
          <w:tcPr>
            <w:tcW w:w="280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1 раз в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 в квартал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Постоянно по годовому плану</w:t>
            </w:r>
          </w:p>
          <w:p w:rsidR="00786376" w:rsidRPr="00DC0067" w:rsidRDefault="00786376" w:rsidP="00786376">
            <w:pPr>
              <w:spacing w:after="0" w:line="240" w:lineRule="auto"/>
              <w:jc w:val="both"/>
              <w:rPr>
                <w:rFonts w:ascii="Times New Roman" w:hAnsi="Times New Roman" w:cs="Times New Roman"/>
                <w:sz w:val="24"/>
                <w:szCs w:val="24"/>
              </w:rPr>
            </w:pPr>
          </w:p>
        </w:tc>
      </w:tr>
    </w:tbl>
    <w:p w:rsidR="00CC2669" w:rsidRPr="00DC0067" w:rsidRDefault="00CC2669" w:rsidP="00786376">
      <w:pPr>
        <w:spacing w:after="0" w:line="240" w:lineRule="auto"/>
        <w:jc w:val="both"/>
        <w:rPr>
          <w:rFonts w:ascii="Times New Roman" w:hAnsi="Times New Roman" w:cs="Times New Roman"/>
          <w:b/>
          <w:bCs/>
          <w:sz w:val="24"/>
          <w:szCs w:val="24"/>
        </w:rPr>
      </w:pP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Перечень методических материалов по взаимодействию с родителями.</w:t>
      </w:r>
    </w:p>
    <w:p w:rsidR="00786376" w:rsidRPr="00DC0067" w:rsidRDefault="00786376" w:rsidP="00A20A5F">
      <w:pPr>
        <w:numPr>
          <w:ilvl w:val="0"/>
          <w:numId w:val="27"/>
        </w:num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Загик Л.В. Воспитателю о работе с семьей. М., 1989</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2. Зверева О.Л., Кротова Т.В. Общение педагога с родителями в ДОУ: Методический аспект. – М., 2007</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3. Доронова Т.Н. Взаимодействие дошкольного учреждения с родителями. М., 2002 </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4. Доронова Т.Н. Дошкольные учреждения и семья. М., 2001 </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5. Зенина Т.Н. Родительские собрания в детском саду. Учебно-методическое пособие. – М., 2007</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6. Зенина Т.Н. Родительские собрания в детском саду. Учебно-методическое пособие. Выпуск 2 – М., 2007</w:t>
      </w:r>
    </w:p>
    <w:p w:rsidR="00786376" w:rsidRPr="00DC0067" w:rsidRDefault="00786376" w:rsidP="00786376">
      <w:pPr>
        <w:tabs>
          <w:tab w:val="left" w:pos="0"/>
          <w:tab w:val="left" w:pos="28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7. Евдокимова Е.С. Детский сад и семья. – М., 2007</w:t>
      </w:r>
    </w:p>
    <w:p w:rsidR="00786376" w:rsidRPr="00DC0067" w:rsidRDefault="00786376" w:rsidP="00786376">
      <w:pPr>
        <w:tabs>
          <w:tab w:val="left" w:pos="0"/>
          <w:tab w:val="left" w:pos="28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8. Евдокимова Е.С. Педагогическая поддержка семьи в воспитании дошкольника. – М., 2005</w:t>
      </w:r>
    </w:p>
    <w:p w:rsidR="00786376" w:rsidRPr="00DC0067" w:rsidRDefault="00786376" w:rsidP="00786376">
      <w:pPr>
        <w:tabs>
          <w:tab w:val="left" w:pos="0"/>
          <w:tab w:val="left" w:pos="28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9. Елжова Н.В. Работа с детьми и родителями в дошкольном образовательном учреждении. Ростов-на-Дону, 2008</w:t>
      </w:r>
    </w:p>
    <w:p w:rsidR="00786376" w:rsidRPr="00DC0067" w:rsidRDefault="00786376" w:rsidP="00786376">
      <w:pPr>
        <w:tabs>
          <w:tab w:val="left" w:pos="0"/>
          <w:tab w:val="left" w:pos="28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10. Козлова А.В. Работа ДОУ с семьей.  М., 2008</w:t>
      </w:r>
    </w:p>
    <w:p w:rsidR="00786376" w:rsidRPr="00DC0067" w:rsidRDefault="00786376" w:rsidP="00786376">
      <w:pPr>
        <w:tabs>
          <w:tab w:val="left" w:pos="0"/>
          <w:tab w:val="left" w:pos="284"/>
          <w:tab w:val="left" w:pos="709"/>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11. Метенова Н.М. Родителям о детях. Методическое пособие. – Ярославль, 2008</w:t>
      </w:r>
    </w:p>
    <w:p w:rsidR="00786376" w:rsidRPr="00DC0067" w:rsidRDefault="00786376" w:rsidP="00786376">
      <w:pPr>
        <w:tabs>
          <w:tab w:val="left" w:pos="0"/>
          <w:tab w:val="left" w:pos="284"/>
          <w:tab w:val="left" w:pos="709"/>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12. Метенова Н.М. Родительские собрания в детском саду. - Ярославль, 2008</w:t>
      </w:r>
    </w:p>
    <w:p w:rsidR="00786376" w:rsidRPr="00DC0067" w:rsidRDefault="00786376" w:rsidP="00786376">
      <w:pPr>
        <w:tabs>
          <w:tab w:val="left" w:pos="0"/>
          <w:tab w:val="left" w:pos="284"/>
          <w:tab w:val="left" w:pos="709"/>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13. Никитина Л.А. Мама или детский сад. М., 1990</w:t>
      </w:r>
    </w:p>
    <w:p w:rsidR="00786376" w:rsidRPr="00DC0067" w:rsidRDefault="00786376" w:rsidP="00786376">
      <w:pPr>
        <w:tabs>
          <w:tab w:val="left" w:pos="0"/>
          <w:tab w:val="left" w:pos="284"/>
          <w:tab w:val="left" w:pos="709"/>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14. Норкот Паркинсон К. Дети. Как их воспитывать. Санкт-Петербург, 1992</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15. Осипова Л.Е. Работа детского сада с семьёй – М., 2008</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16. Островская Л.Ф. Педагогические ситуации в семейном воспитании дошкольников. М.,1990</w:t>
      </w:r>
    </w:p>
    <w:p w:rsidR="00786376" w:rsidRPr="00DC0067" w:rsidRDefault="00786376" w:rsidP="00786376">
      <w:pPr>
        <w:tabs>
          <w:tab w:val="left" w:pos="0"/>
          <w:tab w:val="left" w:pos="284"/>
          <w:tab w:val="left" w:pos="567"/>
          <w:tab w:val="left" w:pos="851"/>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17. Свирская Л. Ты меня понимаешь? 2003</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18. Спок Б. Ребенок уход и воспитание от 3-х до 11-ти лет. Ростов-на-Дону, 2001</w:t>
      </w:r>
    </w:p>
    <w:p w:rsidR="00786376" w:rsidRPr="00DC0067" w:rsidRDefault="00786376" w:rsidP="00786376">
      <w:pPr>
        <w:tabs>
          <w:tab w:val="left" w:pos="0"/>
          <w:tab w:val="left" w:pos="284"/>
          <w:tab w:val="left" w:pos="567"/>
          <w:tab w:val="left" w:pos="851"/>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19. Сухомлинский В.А. Как воспитать настоящего человека. М., 1990</w:t>
      </w:r>
    </w:p>
    <w:p w:rsidR="00786376" w:rsidRPr="00DC0067" w:rsidRDefault="00786376" w:rsidP="00786376">
      <w:pPr>
        <w:tabs>
          <w:tab w:val="left" w:pos="0"/>
          <w:tab w:val="left" w:pos="284"/>
          <w:tab w:val="left" w:pos="567"/>
          <w:tab w:val="left" w:pos="851"/>
          <w:tab w:val="left" w:pos="1134"/>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DC0067">
        <w:rPr>
          <w:rFonts w:ascii="Times New Roman" w:hAnsi="Times New Roman" w:cs="Times New Roman"/>
          <w:bCs/>
          <w:sz w:val="24"/>
          <w:szCs w:val="24"/>
        </w:rPr>
        <w:t>20. Урунтаева Г.А., Афонькина Ю.А. Как я расту. М., 1996</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21. Шабс С.Г. Роль семьи в формировании личности ребенка. Екатеринбург, 2008</w:t>
      </w:r>
    </w:p>
    <w:p w:rsidR="00786376" w:rsidRPr="00DC0067" w:rsidRDefault="00786376" w:rsidP="00786376">
      <w:pPr>
        <w:tabs>
          <w:tab w:val="left" w:pos="0"/>
          <w:tab w:val="left" w:pos="284"/>
          <w:tab w:val="left" w:pos="1134"/>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22. Шеврыгин Б.В. Если малыш часто болеет. М., 1990</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4B39CB"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.2.</w:t>
      </w:r>
      <w:r w:rsidR="00CC2669" w:rsidRPr="00DC0067">
        <w:rPr>
          <w:rFonts w:ascii="Times New Roman" w:hAnsi="Times New Roman" w:cs="Times New Roman"/>
          <w:b/>
          <w:sz w:val="24"/>
          <w:szCs w:val="24"/>
        </w:rPr>
        <w:t>6.</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Собы</w:t>
      </w:r>
      <w:r w:rsidRPr="00DC0067">
        <w:rPr>
          <w:rFonts w:ascii="Times New Roman" w:hAnsi="Times New Roman" w:cs="Times New Roman"/>
          <w:b/>
          <w:sz w:val="24"/>
          <w:szCs w:val="24"/>
        </w:rPr>
        <w:t>тия образовательной организации</w:t>
      </w:r>
    </w:p>
    <w:p w:rsidR="00786376" w:rsidRPr="00DC0067" w:rsidRDefault="004B39CB" w:rsidP="004B39CB">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w:t>
      </w:r>
      <w:r w:rsidR="00786376" w:rsidRPr="00DC0067">
        <w:rPr>
          <w:rFonts w:ascii="Times New Roman" w:hAnsi="Times New Roman" w:cs="Times New Roman"/>
          <w:b/>
          <w:sz w:val="24"/>
          <w:szCs w:val="24"/>
        </w:rPr>
        <w:t>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86376" w:rsidRPr="00DC0067" w:rsidRDefault="00786376" w:rsidP="00CC2669">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детей дошкольного возраста проводятся разные профессиональные, международные</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праздники экологической направленности:</w:t>
      </w:r>
    </w:p>
    <w:p w:rsidR="002E20F9" w:rsidRPr="00DC0067" w:rsidRDefault="002E20F9" w:rsidP="002E20F9">
      <w:pPr>
        <w:pStyle w:val="a3"/>
        <w:numPr>
          <w:ilvl w:val="0"/>
          <w:numId w:val="39"/>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«Всемирный день земли»,</w:t>
      </w:r>
    </w:p>
    <w:p w:rsidR="002E20F9" w:rsidRPr="00DC0067" w:rsidRDefault="002E20F9" w:rsidP="002E20F9">
      <w:pPr>
        <w:pStyle w:val="a3"/>
        <w:numPr>
          <w:ilvl w:val="0"/>
          <w:numId w:val="39"/>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«Всемирный день воды»,</w:t>
      </w:r>
    </w:p>
    <w:p w:rsidR="002E20F9" w:rsidRPr="00DC0067" w:rsidRDefault="002E20F9" w:rsidP="002E20F9">
      <w:pPr>
        <w:pStyle w:val="a3"/>
        <w:numPr>
          <w:ilvl w:val="0"/>
          <w:numId w:val="39"/>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«Международный день птиц»,</w:t>
      </w:r>
    </w:p>
    <w:p w:rsidR="002E20F9" w:rsidRPr="00DC0067" w:rsidRDefault="002E20F9" w:rsidP="002E20F9">
      <w:pPr>
        <w:pStyle w:val="a3"/>
        <w:numPr>
          <w:ilvl w:val="0"/>
          <w:numId w:val="39"/>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«Международный день животных».</w:t>
      </w:r>
    </w:p>
    <w:p w:rsidR="002E20F9" w:rsidRPr="00DC0067" w:rsidRDefault="002E20F9" w:rsidP="002E20F9">
      <w:pPr>
        <w:pStyle w:val="a3"/>
        <w:tabs>
          <w:tab w:val="left" w:pos="284"/>
        </w:tabs>
        <w:autoSpaceDE w:val="0"/>
        <w:autoSpaceDN w:val="0"/>
        <w:adjustRightInd w:val="0"/>
        <w:spacing w:after="0" w:line="240" w:lineRule="auto"/>
        <w:ind w:left="0"/>
        <w:jc w:val="both"/>
        <w:rPr>
          <w:rFonts w:ascii="Times New Roman" w:eastAsia="LiberationSerif" w:hAnsi="Times New Roman" w:cs="Times New Roman"/>
          <w:sz w:val="24"/>
          <w:szCs w:val="24"/>
        </w:rPr>
      </w:pPr>
    </w:p>
    <w:p w:rsidR="002E20F9" w:rsidRPr="00DC0067" w:rsidRDefault="002E20F9" w:rsidP="002E20F9">
      <w:pPr>
        <w:pStyle w:val="a3"/>
        <w:tabs>
          <w:tab w:val="left" w:pos="284"/>
        </w:tabs>
        <w:autoSpaceDE w:val="0"/>
        <w:autoSpaceDN w:val="0"/>
        <w:adjustRightInd w:val="0"/>
        <w:spacing w:after="0" w:line="240" w:lineRule="auto"/>
        <w:ind w:left="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Международные праздники социальной направленности:</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«Всемирный день «спасибо»,</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«Всемирный день улыбок».</w:t>
      </w:r>
    </w:p>
    <w:p w:rsidR="002E20F9" w:rsidRPr="00DC0067" w:rsidRDefault="002E20F9" w:rsidP="00CC2669">
      <w:pPr>
        <w:spacing w:after="0" w:line="240" w:lineRule="auto"/>
        <w:ind w:left="29" w:right="14"/>
        <w:jc w:val="both"/>
        <w:rPr>
          <w:rFonts w:ascii="Times New Roman" w:hAnsi="Times New Roman" w:cs="Times New Roman"/>
          <w:sz w:val="24"/>
          <w:szCs w:val="24"/>
        </w:rPr>
      </w:pPr>
    </w:p>
    <w:p w:rsidR="00786376" w:rsidRPr="00DC0067" w:rsidRDefault="00786376" w:rsidP="004B39CB">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jc w:val="both"/>
        <w:rPr>
          <w:color w:val="auto"/>
        </w:rPr>
      </w:pPr>
      <w:r w:rsidRPr="00DC0067">
        <w:rPr>
          <w:color w:val="auto"/>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786376" w:rsidRPr="00DC0067" w:rsidRDefault="00786376" w:rsidP="00786376">
      <w:pPr>
        <w:pStyle w:val="Default"/>
        <w:jc w:val="both"/>
        <w:rPr>
          <w:color w:val="auto"/>
        </w:rPr>
      </w:pPr>
      <w:r w:rsidRPr="00DC0067">
        <w:rPr>
          <w:color w:val="auto"/>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Учреждения, группы, ситуацией развития конкретного ребенка. </w:t>
      </w:r>
    </w:p>
    <w:p w:rsidR="00786376" w:rsidRPr="00DC0067" w:rsidRDefault="00786376" w:rsidP="00786376">
      <w:pPr>
        <w:pStyle w:val="Default"/>
        <w:jc w:val="both"/>
        <w:rPr>
          <w:color w:val="auto"/>
        </w:rPr>
      </w:pPr>
      <w:r w:rsidRPr="00DC0067">
        <w:rPr>
          <w:color w:val="auto"/>
        </w:rPr>
        <w:t xml:space="preserve">Проектирование событий в Учреждении возможно в следующих формах: </w:t>
      </w:r>
    </w:p>
    <w:p w:rsidR="00786376" w:rsidRPr="00DC0067" w:rsidRDefault="00786376" w:rsidP="00786376">
      <w:pPr>
        <w:pStyle w:val="Default"/>
        <w:jc w:val="both"/>
        <w:rPr>
          <w:color w:val="auto"/>
        </w:rPr>
      </w:pPr>
      <w:r w:rsidRPr="00DC0067">
        <w:rPr>
          <w:color w:val="auto"/>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786376" w:rsidRPr="00DC0067" w:rsidRDefault="00786376" w:rsidP="00786376">
      <w:pPr>
        <w:pStyle w:val="Default"/>
        <w:jc w:val="both"/>
        <w:rPr>
          <w:color w:val="auto"/>
        </w:rPr>
      </w:pPr>
      <w:r w:rsidRPr="00DC0067">
        <w:rPr>
          <w:color w:val="auto"/>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786376" w:rsidRPr="00DC0067" w:rsidRDefault="00786376" w:rsidP="00786376">
      <w:pPr>
        <w:pStyle w:val="Default"/>
        <w:jc w:val="both"/>
        <w:rPr>
          <w:color w:val="auto"/>
        </w:rPr>
      </w:pPr>
      <w:r w:rsidRPr="00DC0067">
        <w:rPr>
          <w:color w:val="auto"/>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Примерные события Учреждения (на год).</w:t>
      </w:r>
    </w:p>
    <w:p w:rsidR="00786376" w:rsidRPr="00DC0067" w:rsidRDefault="00786376" w:rsidP="004B39CB">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2</w:t>
      </w:r>
      <w:r w:rsidRPr="00DC0067">
        <w:rPr>
          <w:rFonts w:ascii="Times New Roman" w:hAnsi="Times New Roman" w:cs="Times New Roman"/>
          <w:sz w:val="24"/>
          <w:szCs w:val="24"/>
        </w:rPr>
        <w:t>6</w:t>
      </w:r>
    </w:p>
    <w:tbl>
      <w:tblPr>
        <w:tblW w:w="993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341"/>
        <w:gridCol w:w="2341"/>
        <w:gridCol w:w="2341"/>
        <w:gridCol w:w="2909"/>
      </w:tblGrid>
      <w:tr w:rsidR="00DC0067" w:rsidRPr="00DC0067" w:rsidTr="00786376">
        <w:trPr>
          <w:trHeight w:hRule="exact" w:val="1235"/>
        </w:trPr>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Вот и стали мы на год взрослее. Азбука безопасности</w:t>
            </w:r>
          </w:p>
        </w:tc>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Осень.</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Деревья, кустарники</w:t>
            </w:r>
          </w:p>
        </w:tc>
        <w:tc>
          <w:tcPr>
            <w:tcW w:w="2341" w:type="dxa"/>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Овощи, фрукты, грибы.</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Мониторинг</w:t>
            </w:r>
          </w:p>
        </w:tc>
        <w:tc>
          <w:tcPr>
            <w:tcW w:w="2909"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Наш любимый детский сад. Профессии в детском саду. Мониторинг</w:t>
            </w:r>
          </w:p>
        </w:tc>
      </w:tr>
      <w:tr w:rsidR="00DC0067" w:rsidRPr="00DC0067" w:rsidTr="00786376">
        <w:trPr>
          <w:trHeight w:hRule="exact" w:val="940"/>
        </w:trPr>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Птицы</w:t>
            </w:r>
          </w:p>
        </w:tc>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Всемирный день животных. Дикие животные. Животные и растения континентов</w:t>
            </w:r>
          </w:p>
        </w:tc>
        <w:tc>
          <w:tcPr>
            <w:tcW w:w="2341" w:type="dxa"/>
            <w:hideMark/>
          </w:tcPr>
          <w:p w:rsidR="00786376" w:rsidRPr="00DC0067" w:rsidRDefault="00786376" w:rsidP="00786376">
            <w:pPr>
              <w:widowControl w:val="0"/>
              <w:suppressLineNumbers/>
              <w:tabs>
                <w:tab w:val="left" w:pos="3421"/>
              </w:tab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Домашние животные и птицы</w:t>
            </w:r>
          </w:p>
        </w:tc>
        <w:tc>
          <w:tcPr>
            <w:tcW w:w="2909"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Все люди имеют равные права*</w:t>
            </w:r>
          </w:p>
        </w:tc>
      </w:tr>
      <w:tr w:rsidR="00DC0067" w:rsidRPr="00DC0067" w:rsidTr="00786376">
        <w:trPr>
          <w:trHeight w:hRule="exact" w:val="950"/>
        </w:trPr>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Россия. Урал великий край державы</w:t>
            </w:r>
            <w:r w:rsidRPr="00DC0067">
              <w:rPr>
                <w:rFonts w:ascii="Times New Roman" w:hAnsi="Times New Roman" w:cs="Times New Roman"/>
                <w:sz w:val="24"/>
                <w:szCs w:val="24"/>
              </w:rPr>
              <w:sym w:font="Symbol" w:char="002A"/>
            </w:r>
            <w:r w:rsidRPr="00DC0067">
              <w:rPr>
                <w:rFonts w:ascii="Times New Roman" w:hAnsi="Times New Roman" w:cs="Times New Roman"/>
                <w:sz w:val="24"/>
                <w:szCs w:val="24"/>
              </w:rPr>
              <w:t>.</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народного единства</w:t>
            </w:r>
          </w:p>
        </w:tc>
        <w:tc>
          <w:tcPr>
            <w:tcW w:w="2341" w:type="dxa"/>
            <w:hideMark/>
          </w:tcPr>
          <w:p w:rsidR="00786376" w:rsidRPr="00DC0067" w:rsidRDefault="00786376" w:rsidP="00786376">
            <w:pPr>
              <w:tabs>
                <w:tab w:val="left" w:pos="249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Транспорт. ПДД.</w:t>
            </w:r>
          </w:p>
        </w:tc>
        <w:tc>
          <w:tcPr>
            <w:tcW w:w="2341" w:type="dxa"/>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Мы растем вежливыми</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(21 ноября - всемирный день приветствий)</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tc>
        <w:tc>
          <w:tcPr>
            <w:tcW w:w="2909"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матери</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Мамы разные нужны, мамы всякие важны. Женские профессии</w:t>
            </w:r>
          </w:p>
        </w:tc>
      </w:tr>
      <w:tr w:rsidR="00DC0067" w:rsidRPr="00DC0067" w:rsidTr="006F115E">
        <w:trPr>
          <w:trHeight w:hRule="exact" w:val="1485"/>
        </w:trPr>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Международный день инвалидов.</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Будем расти сильными, смелыми, здоровыми</w:t>
            </w:r>
          </w:p>
        </w:tc>
        <w:tc>
          <w:tcPr>
            <w:tcW w:w="2341" w:type="dxa"/>
            <w:hideMark/>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Зима</w:t>
            </w:r>
          </w:p>
        </w:tc>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Зимующие птицы</w:t>
            </w:r>
          </w:p>
        </w:tc>
        <w:tc>
          <w:tcPr>
            <w:tcW w:w="2909"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Новый год.</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Новый год в разных странах</w:t>
            </w:r>
          </w:p>
        </w:tc>
      </w:tr>
      <w:tr w:rsidR="00DC0067" w:rsidRPr="00DC0067" w:rsidTr="00786376">
        <w:trPr>
          <w:trHeight w:hRule="exact" w:val="1072"/>
        </w:trPr>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2341" w:type="dxa"/>
            <w:hideMark/>
          </w:tcPr>
          <w:p w:rsidR="00786376" w:rsidRPr="00DC0067" w:rsidRDefault="00786376" w:rsidP="00786376">
            <w:pPr>
              <w:widowControl w:val="0"/>
              <w:suppressLineNumbers/>
              <w:tabs>
                <w:tab w:val="left" w:pos="510"/>
              </w:tab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Рождество.</w:t>
            </w:r>
          </w:p>
          <w:p w:rsidR="00786376" w:rsidRPr="00DC0067" w:rsidRDefault="00786376" w:rsidP="00786376">
            <w:pPr>
              <w:widowControl w:val="0"/>
              <w:suppressLineNumbers/>
              <w:tabs>
                <w:tab w:val="left" w:pos="510"/>
              </w:tab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Народные традиции, промыслы</w:t>
            </w:r>
          </w:p>
        </w:tc>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Одежда</w:t>
            </w:r>
          </w:p>
        </w:tc>
        <w:tc>
          <w:tcPr>
            <w:tcW w:w="2909"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Уральские самоцветы</w:t>
            </w:r>
            <w:r w:rsidRPr="00DC0067">
              <w:rPr>
                <w:rFonts w:ascii="Times New Roman" w:hAnsi="Times New Roman" w:cs="Times New Roman"/>
                <w:sz w:val="24"/>
                <w:szCs w:val="24"/>
              </w:rPr>
              <w:sym w:font="Symbol" w:char="002A"/>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Знакомство с творчеством П.П. Бажова*</w:t>
            </w:r>
          </w:p>
        </w:tc>
      </w:tr>
      <w:tr w:rsidR="00DC0067" w:rsidRPr="00DC0067" w:rsidTr="006F115E">
        <w:trPr>
          <w:trHeight w:hRule="exact" w:val="1367"/>
        </w:trPr>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Доброта спасет мир.</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Наши добрые дела.</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Всемирный день спасибо</w:t>
            </w:r>
          </w:p>
        </w:tc>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Семья</w:t>
            </w:r>
          </w:p>
        </w:tc>
        <w:tc>
          <w:tcPr>
            <w:tcW w:w="2341"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Человек. Части тела.</w:t>
            </w:r>
          </w:p>
        </w:tc>
        <w:tc>
          <w:tcPr>
            <w:tcW w:w="2909" w:type="dxa"/>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защитника отечества. В мире героических людей. Мужские профессии.</w:t>
            </w:r>
          </w:p>
        </w:tc>
      </w:tr>
      <w:tr w:rsidR="00DC0067" w:rsidRPr="00DC0067" w:rsidTr="006F115E">
        <w:trPr>
          <w:trHeight w:hRule="exact" w:val="1216"/>
        </w:trPr>
        <w:tc>
          <w:tcPr>
            <w:tcW w:w="2341" w:type="dxa"/>
            <w:tcBorders>
              <w:bottom w:val="single" w:sz="4" w:space="0" w:color="auto"/>
            </w:tcBorders>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Мамин день</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tc>
        <w:tc>
          <w:tcPr>
            <w:tcW w:w="2341" w:type="dxa"/>
            <w:tcBorders>
              <w:bottom w:val="single" w:sz="4" w:space="0" w:color="auto"/>
            </w:tcBorders>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Наш дом – земля.</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земли и водных ресурсов</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животный мир водоёмов.</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Комнатные растения</w:t>
            </w:r>
          </w:p>
        </w:tc>
        <w:tc>
          <w:tcPr>
            <w:tcW w:w="2909" w:type="dxa"/>
            <w:tcBorders>
              <w:bottom w:val="single" w:sz="4" w:space="0" w:color="auto"/>
            </w:tcBorders>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Посуда. продукты питания. Электроприборы, мебель</w:t>
            </w:r>
          </w:p>
        </w:tc>
      </w:tr>
      <w:tr w:rsidR="00DC0067" w:rsidRPr="00DC0067" w:rsidTr="00786376">
        <w:trPr>
          <w:trHeight w:hRule="exact" w:val="1430"/>
        </w:trPr>
        <w:tc>
          <w:tcPr>
            <w:tcW w:w="2341" w:type="dxa"/>
            <w:tcBorders>
              <w:bottom w:val="single" w:sz="4" w:space="0" w:color="auto"/>
            </w:tcBorders>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Международный день птиц.</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мире эмоций (день смеха)*</w:t>
            </w:r>
          </w:p>
        </w:tc>
        <w:tc>
          <w:tcPr>
            <w:tcW w:w="2341" w:type="dxa"/>
            <w:tcBorders>
              <w:bottom w:val="single" w:sz="4" w:space="0" w:color="auto"/>
            </w:tcBorders>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Необычное рядом.</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Космос, космические явления (12 апреля-день космонавтики)</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Азбука здоровья</w:t>
            </w:r>
            <w:r w:rsidRPr="00DC0067">
              <w:rPr>
                <w:rFonts w:ascii="Times New Roman" w:hAnsi="Times New Roman" w:cs="Times New Roman"/>
                <w:sz w:val="24"/>
                <w:szCs w:val="24"/>
              </w:rPr>
              <w:sym w:font="Symbol" w:char="002A"/>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Пирамида здоровья*</w:t>
            </w:r>
          </w:p>
        </w:tc>
        <w:tc>
          <w:tcPr>
            <w:tcW w:w="2909" w:type="dxa"/>
            <w:tcBorders>
              <w:bottom w:val="single" w:sz="4" w:space="0" w:color="auto"/>
            </w:tcBorders>
            <w:hideMark/>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Международный день детской книги. Писатели.</w:t>
            </w:r>
          </w:p>
        </w:tc>
      </w:tr>
      <w:tr w:rsidR="00DC0067" w:rsidRPr="00DC0067" w:rsidTr="00786376">
        <w:trPr>
          <w:trHeight w:hRule="exact" w:val="1430"/>
        </w:trPr>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Праздник весны и труда.</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Весенние Сельскохозяйственные работы</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Победы</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Что такое музей? *</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(18 мая-международный день музеев)</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tc>
        <w:tc>
          <w:tcPr>
            <w:tcW w:w="2909"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Мы такие разные. Мониторинг</w:t>
            </w:r>
          </w:p>
        </w:tc>
      </w:tr>
      <w:tr w:rsidR="00DC0067" w:rsidRPr="00DC0067" w:rsidTr="00786376">
        <w:trPr>
          <w:trHeight w:hRule="exact" w:val="1430"/>
        </w:trPr>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Солнце, здравствуй лето!</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защиты детей</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России.</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Моя столица – Москва</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Ты мой самый лучший друг. Мы такие разные.</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(международный день друзей)</w:t>
            </w:r>
          </w:p>
        </w:tc>
        <w:tc>
          <w:tcPr>
            <w:tcW w:w="2909"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Насекомые</w:t>
            </w:r>
          </w:p>
        </w:tc>
      </w:tr>
      <w:tr w:rsidR="00DC0067" w:rsidRPr="00DC0067" w:rsidTr="00786376">
        <w:trPr>
          <w:trHeight w:hRule="exact" w:val="1430"/>
        </w:trPr>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Дорожная грамота</w:t>
            </w:r>
            <w:r w:rsidRPr="00DC0067">
              <w:rPr>
                <w:rFonts w:ascii="Times New Roman" w:hAnsi="Times New Roman" w:cs="Times New Roman"/>
                <w:sz w:val="24"/>
                <w:szCs w:val="24"/>
              </w:rPr>
              <w:sym w:font="Symbol" w:char="002A"/>
            </w:r>
            <w:r w:rsidRPr="00DC0067">
              <w:rPr>
                <w:rFonts w:ascii="Times New Roman" w:hAnsi="Times New Roman" w:cs="Times New Roman"/>
                <w:sz w:val="24"/>
                <w:szCs w:val="24"/>
              </w:rPr>
              <w:t>.</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Путешествие в страну дорожных знаков</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российской почты</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 поле березка стояла</w:t>
            </w:r>
            <w:r w:rsidRPr="00DC0067">
              <w:rPr>
                <w:rFonts w:ascii="Times New Roman" w:hAnsi="Times New Roman" w:cs="Times New Roman"/>
                <w:sz w:val="24"/>
                <w:szCs w:val="24"/>
              </w:rPr>
              <w:sym w:font="Symbol" w:char="002A"/>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Завивайся хоровод</w:t>
            </w:r>
          </w:p>
        </w:tc>
        <w:tc>
          <w:tcPr>
            <w:tcW w:w="2909"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Наши спортивные достижения.</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Малые олимпийские игры*</w:t>
            </w:r>
          </w:p>
        </w:tc>
      </w:tr>
      <w:tr w:rsidR="00DC0067" w:rsidRPr="00DC0067" w:rsidTr="00786376">
        <w:trPr>
          <w:trHeight w:hRule="exact" w:val="1430"/>
        </w:trPr>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физкультурника</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строителя</w:t>
            </w:r>
          </w:p>
        </w:tc>
        <w:tc>
          <w:tcPr>
            <w:tcW w:w="2341"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Огонь наш друг, огонь наш враг.</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Пожарные на учение</w:t>
            </w:r>
          </w:p>
        </w:tc>
        <w:tc>
          <w:tcPr>
            <w:tcW w:w="2909" w:type="dxa"/>
            <w:tcBorders>
              <w:bottom w:val="single" w:sz="4" w:space="0" w:color="auto"/>
            </w:tcBorders>
          </w:tcPr>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Экология нашего края</w:t>
            </w:r>
            <w:r w:rsidRPr="00DC0067">
              <w:rPr>
                <w:rFonts w:ascii="Times New Roman" w:hAnsi="Times New Roman" w:cs="Times New Roman"/>
                <w:sz w:val="24"/>
                <w:szCs w:val="24"/>
              </w:rPr>
              <w:sym w:font="Symbol" w:char="002A"/>
            </w:r>
            <w:r w:rsidRPr="00DC0067">
              <w:rPr>
                <w:rFonts w:ascii="Times New Roman" w:hAnsi="Times New Roman" w:cs="Times New Roman"/>
                <w:sz w:val="24"/>
                <w:szCs w:val="24"/>
              </w:rPr>
              <w:t>.</w:t>
            </w: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Жалобная книга природы</w:t>
            </w:r>
          </w:p>
        </w:tc>
      </w:tr>
    </w:tbl>
    <w:p w:rsidR="00786376" w:rsidRPr="00DC0067" w:rsidRDefault="00786376" w:rsidP="00786376">
      <w:pPr>
        <w:spacing w:after="0" w:line="240" w:lineRule="auto"/>
        <w:ind w:left="360"/>
        <w:jc w:val="both"/>
        <w:rPr>
          <w:rFonts w:ascii="Times New Roman" w:hAnsi="Times New Roman" w:cs="Times New Roman"/>
          <w:sz w:val="24"/>
          <w:szCs w:val="24"/>
        </w:rPr>
      </w:pPr>
      <w:r w:rsidRPr="00DC0067">
        <w:rPr>
          <w:rFonts w:ascii="Times New Roman" w:hAnsi="Times New Roman" w:cs="Times New Roman"/>
          <w:sz w:val="24"/>
          <w:szCs w:val="24"/>
        </w:rPr>
        <w:t>* события, части Программы, формируемой участниками образовательных отношений</w:t>
      </w:r>
    </w:p>
    <w:p w:rsidR="002E20F9" w:rsidRPr="00DC0067" w:rsidRDefault="002E20F9" w:rsidP="00786376">
      <w:pPr>
        <w:spacing w:after="0" w:line="240" w:lineRule="auto"/>
        <w:ind w:left="360"/>
        <w:jc w:val="both"/>
        <w:rPr>
          <w:rFonts w:ascii="Times New Roman" w:hAnsi="Times New Roman" w:cs="Times New Roman"/>
          <w:sz w:val="24"/>
          <w:szCs w:val="24"/>
        </w:rPr>
      </w:pPr>
    </w:p>
    <w:p w:rsidR="002E20F9" w:rsidRPr="00DC0067" w:rsidRDefault="002E20F9" w:rsidP="002E20F9">
      <w:pPr>
        <w:pStyle w:val="a3"/>
        <w:tabs>
          <w:tab w:val="left" w:pos="284"/>
        </w:tabs>
        <w:autoSpaceDE w:val="0"/>
        <w:autoSpaceDN w:val="0"/>
        <w:adjustRightInd w:val="0"/>
        <w:spacing w:after="0" w:line="240" w:lineRule="auto"/>
        <w:ind w:left="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планировании образовательной деятельности с детьми отражены особенности традиционных событий, праздников, мероприятий, организуемых в Учреждении:</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Новый год</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Выпускной бал</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День знаний</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День Победы</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марта</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firstLine="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Зарница</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Традиционными общими праздниками являются сезонные праздники, которые основываются на народных традициях и фольклорных материалах:</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«Осенины»,</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«Масленица»,</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«Колядки»,</w:t>
      </w:r>
    </w:p>
    <w:p w:rsidR="002E20F9" w:rsidRPr="00DC0067" w:rsidRDefault="002E20F9" w:rsidP="002E20F9">
      <w:pPr>
        <w:pStyle w:val="a3"/>
        <w:numPr>
          <w:ilvl w:val="0"/>
          <w:numId w:val="41"/>
        </w:numPr>
        <w:tabs>
          <w:tab w:val="left" w:pos="284"/>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«Праздник русской березки».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Общекультурными традициями </w:t>
      </w:r>
      <w:r w:rsidRPr="00DC0067">
        <w:rPr>
          <w:rFonts w:ascii="Times New Roman" w:eastAsia="LiberationSerif" w:hAnsi="Times New Roman" w:cs="Times New Roman"/>
          <w:sz w:val="24"/>
          <w:szCs w:val="24"/>
        </w:rPr>
        <w:t xml:space="preserve">жизни детского сада стали такие </w:t>
      </w:r>
      <w:r w:rsidRPr="00DC0067">
        <w:rPr>
          <w:rFonts w:ascii="Times New Roman" w:eastAsia="LiberationSerif" w:hAnsi="Times New Roman" w:cs="Times New Roman"/>
          <w:b/>
          <w:bCs/>
          <w:sz w:val="24"/>
          <w:szCs w:val="24"/>
        </w:rPr>
        <w:t xml:space="preserve">формы </w:t>
      </w:r>
      <w:r w:rsidRPr="00DC0067">
        <w:rPr>
          <w:rFonts w:ascii="Times New Roman" w:eastAsia="LiberationSerif" w:hAnsi="Times New Roman" w:cs="Times New Roman"/>
          <w:sz w:val="24"/>
          <w:szCs w:val="24"/>
        </w:rPr>
        <w:t>как:</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танцевальный флэш-моб,</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выход детей за пределы детского сада на прогулки и экскурсии,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взаимодействие детей старшего и младшего дошкольного возраста в детском саду,</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концерты,</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творческие мастерские,</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воспитание театром.</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Планируются </w:t>
      </w:r>
      <w:r w:rsidRPr="00DC0067">
        <w:rPr>
          <w:rFonts w:ascii="Times New Roman" w:eastAsia="LiberationSerif" w:hAnsi="Times New Roman" w:cs="Times New Roman"/>
          <w:b/>
          <w:bCs/>
          <w:sz w:val="24"/>
          <w:szCs w:val="24"/>
        </w:rPr>
        <w:t>совместные досуговые события с родителями</w:t>
      </w:r>
      <w:r w:rsidRPr="00DC0067">
        <w:rPr>
          <w:rFonts w:ascii="Times New Roman" w:eastAsia="LiberationSerif" w:hAnsi="Times New Roman" w:cs="Times New Roman"/>
          <w:sz w:val="24"/>
          <w:szCs w:val="24"/>
        </w:rPr>
        <w:t>:</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концерты,</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фестивали,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выставки совместных коллекций,</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выставки семейного творчества,</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встречи с интересными людьми,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DejaVuSerif" w:hAnsi="Times New Roman" w:cs="Times New Roman"/>
          <w:sz w:val="24"/>
          <w:szCs w:val="24"/>
        </w:rPr>
        <w:t xml:space="preserve">- </w:t>
      </w:r>
      <w:r w:rsidRPr="00DC0067">
        <w:rPr>
          <w:rFonts w:ascii="Times New Roman" w:eastAsia="LiberationSerif" w:hAnsi="Times New Roman" w:cs="Times New Roman"/>
          <w:sz w:val="24"/>
          <w:szCs w:val="24"/>
        </w:rPr>
        <w:t>спортивные и музыкальные праздники (на улице).</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Каждый человек – неповторимый, особенный. Как нет двух внешне одинаковых людей, так нет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Ритуал </w:t>
      </w:r>
      <w:r w:rsidRPr="00DC0067">
        <w:rPr>
          <w:rFonts w:ascii="Times New Roman" w:eastAsia="LiberationSerif" w:hAnsi="Times New Roman" w:cs="Times New Roman"/>
          <w:i/>
          <w:iCs/>
          <w:sz w:val="24"/>
          <w:szCs w:val="24"/>
        </w:rPr>
        <w:t xml:space="preserve">– </w:t>
      </w:r>
      <w:r w:rsidRPr="00DC0067">
        <w:rPr>
          <w:rFonts w:ascii="Times New Roman" w:eastAsia="LiberationSerif" w:hAnsi="Times New Roman" w:cs="Times New Roman"/>
          <w:sz w:val="24"/>
          <w:szCs w:val="24"/>
        </w:rPr>
        <w:t>установленный порядок действий.</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Традиция </w:t>
      </w:r>
      <w:r w:rsidRPr="00DC0067">
        <w:rPr>
          <w:rFonts w:ascii="Times New Roman" w:eastAsia="LiberationSerif" w:hAnsi="Times New Roman" w:cs="Times New Roman"/>
          <w:i/>
          <w:iCs/>
          <w:sz w:val="24"/>
          <w:szCs w:val="24"/>
        </w:rPr>
        <w:t xml:space="preserve">– </w:t>
      </w:r>
      <w:r w:rsidRPr="00DC0067">
        <w:rPr>
          <w:rFonts w:ascii="Times New Roman" w:eastAsia="LiberationSerif" w:hAnsi="Times New Roman" w:cs="Times New Roman"/>
          <w:sz w:val="24"/>
          <w:szCs w:val="24"/>
        </w:rPr>
        <w:t>то, что перешло от одного поколения к другому, что унаследовано от предшествующих поколений.</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Традиции и ритуалы Учреждения</w:t>
      </w:r>
      <w:r w:rsidRPr="00DC0067">
        <w:rPr>
          <w:rFonts w:ascii="Times New Roman" w:eastAsia="LiberationSerif" w:hAnsi="Times New Roman" w:cs="Times New Roman"/>
          <w:sz w:val="24"/>
          <w:szCs w:val="24"/>
        </w:rPr>
        <w:t>:</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«Календарь жизни группы: </w:t>
      </w:r>
      <w:r w:rsidRPr="00DC0067">
        <w:rPr>
          <w:rFonts w:ascii="Times New Roman" w:eastAsia="LiberationSerif" w:hAnsi="Times New Roman" w:cs="Times New Roman"/>
          <w:sz w:val="24"/>
          <w:szCs w:val="24"/>
        </w:rPr>
        <w:t>отражает планируемые взрослыми и детьми мероприятия (в</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«Утренний круг»</w:t>
      </w:r>
      <w:r w:rsidRPr="00DC0067">
        <w:rPr>
          <w:rFonts w:ascii="Times New Roman" w:eastAsia="LiberationSerif" w:hAnsi="Times New Roman" w:cs="Times New Roman"/>
          <w:sz w:val="24"/>
          <w:szCs w:val="24"/>
        </w:rPr>
        <w:t>: обсуждение с детьми планов на предстоящий день;</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«Вечерний круг»</w:t>
      </w:r>
      <w:r w:rsidRPr="00DC0067">
        <w:rPr>
          <w:rFonts w:ascii="Times New Roman" w:eastAsia="LiberationSerif" w:hAnsi="Times New Roman" w:cs="Times New Roman"/>
          <w:sz w:val="24"/>
          <w:szCs w:val="24"/>
        </w:rPr>
        <w:t>: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развитие рефлексивных навыков;</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lastRenderedPageBreak/>
        <w:t xml:space="preserve">«Общее приветствие всех детей группы, участие детей в планировании собственной деятельности и жизнедеятельности группы»: </w:t>
      </w:r>
      <w:r w:rsidRPr="00DC0067">
        <w:rPr>
          <w:rFonts w:ascii="Times New Roman" w:eastAsia="LiberationSerif" w:hAnsi="Times New Roman" w:cs="Times New Roman"/>
          <w:sz w:val="24"/>
          <w:szCs w:val="24"/>
        </w:rPr>
        <w:t>установление в группе благоприятного микроклимата, развитие функции планирования, становление позиции субъекта деятельности;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«Чествование именинника»: </w:t>
      </w:r>
      <w:r w:rsidRPr="00DC0067">
        <w:rPr>
          <w:rFonts w:ascii="Times New Roman" w:eastAsia="LiberationSerif" w:hAnsi="Times New Roman" w:cs="Times New Roman"/>
          <w:sz w:val="24"/>
          <w:szCs w:val="24"/>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«Новоселье»</w:t>
      </w:r>
      <w:r w:rsidRPr="00DC0067">
        <w:rPr>
          <w:rFonts w:ascii="Times New Roman" w:eastAsia="LiberationSerif" w:hAnsi="Times New Roman" w:cs="Times New Roman"/>
          <w:sz w:val="24"/>
          <w:szCs w:val="24"/>
        </w:rPr>
        <w:t>: формирование «чувства дома» по отношению к своей группе, участие каждого в ее оборудовании и оформлении;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«Минутки общения»: </w:t>
      </w:r>
      <w:r w:rsidRPr="00DC0067">
        <w:rPr>
          <w:rFonts w:ascii="Times New Roman" w:eastAsia="LiberationSerif" w:hAnsi="Times New Roman" w:cs="Times New Roman"/>
          <w:sz w:val="24"/>
          <w:szCs w:val="24"/>
        </w:rPr>
        <w:t>педагог имеет возможность уделить время ребенку, выслушать его,</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сыграть в игру, помочь в чем-то, тем самым создавая благоприятные условия для психологического комфорта ребенка, а также формируя чувство значимости и доверия;</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«Гордость детского сада»</w:t>
      </w:r>
      <w:r w:rsidRPr="00DC0067">
        <w:rPr>
          <w:rFonts w:ascii="Times New Roman" w:eastAsia="LiberationSerif" w:hAnsi="Times New Roman" w:cs="Times New Roman"/>
          <w:sz w:val="24"/>
          <w:szCs w:val="24"/>
        </w:rPr>
        <w:t xml:space="preserve">: на стенде вывешиваются благодарности и сертификаты детей, тем самым отмечая их успехи в различных конкурсах, соревнованиях, олимпиадах; </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«Гость дня»: </w:t>
      </w:r>
      <w:r w:rsidRPr="00DC0067">
        <w:rPr>
          <w:rFonts w:ascii="Times New Roman" w:eastAsia="LiberationSerif" w:hAnsi="Times New Roman" w:cs="Times New Roman"/>
          <w:sz w:val="24"/>
          <w:szCs w:val="24"/>
        </w:rPr>
        <w:t>расширение контактов со взрослыми людьми, ознакомление с профессиями,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бытовыми обязанностями и увлечениями взрослых, развитие коммуникативных навыков;</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«Собирание коллекций»: </w:t>
      </w:r>
      <w:r w:rsidRPr="00DC0067">
        <w:rPr>
          <w:rFonts w:ascii="Times New Roman" w:eastAsia="LiberationSerif" w:hAnsi="Times New Roman" w:cs="Times New Roman"/>
          <w:sz w:val="24"/>
          <w:szCs w:val="24"/>
        </w:rPr>
        <w:t xml:space="preserve">осознание и развитие личных интересов ребенка, развитие любознательности, воспитание навыков бережного отношения к собственным вещам. </w:t>
      </w:r>
    </w:p>
    <w:p w:rsidR="002E20F9" w:rsidRPr="00DC0067" w:rsidRDefault="002E20F9" w:rsidP="00786376">
      <w:pPr>
        <w:spacing w:after="0" w:line="240" w:lineRule="auto"/>
        <w:ind w:left="360"/>
        <w:jc w:val="both"/>
        <w:rPr>
          <w:rFonts w:ascii="Times New Roman" w:hAnsi="Times New Roman" w:cs="Times New Roman"/>
          <w:sz w:val="24"/>
          <w:szCs w:val="24"/>
        </w:rPr>
      </w:pPr>
    </w:p>
    <w:p w:rsidR="00786376" w:rsidRPr="00DC0067" w:rsidRDefault="00CC2669" w:rsidP="004B39CB">
      <w:pPr>
        <w:pStyle w:val="Default"/>
        <w:jc w:val="both"/>
        <w:rPr>
          <w:color w:val="auto"/>
        </w:rPr>
      </w:pPr>
      <w:r w:rsidRPr="00DC0067">
        <w:rPr>
          <w:b/>
          <w:bCs/>
          <w:color w:val="auto"/>
        </w:rPr>
        <w:t xml:space="preserve">2.12.2.7. </w:t>
      </w:r>
      <w:r w:rsidR="00786376" w:rsidRPr="00DC0067">
        <w:rPr>
          <w:b/>
          <w:bCs/>
          <w:color w:val="auto"/>
        </w:rPr>
        <w:t xml:space="preserve">Примерный календарный план воспитательной работы. </w:t>
      </w:r>
    </w:p>
    <w:p w:rsidR="00786376" w:rsidRPr="00DC0067" w:rsidRDefault="00786376" w:rsidP="00786376">
      <w:pPr>
        <w:pStyle w:val="Default"/>
        <w:jc w:val="both"/>
        <w:rPr>
          <w:color w:val="auto"/>
        </w:rPr>
      </w:pPr>
      <w:r w:rsidRPr="00DC0067">
        <w:rPr>
          <w:color w:val="auto"/>
        </w:rPr>
        <w:t xml:space="preserve">На основе Программы составлен </w:t>
      </w:r>
      <w:r w:rsidRPr="00DC0067">
        <w:rPr>
          <w:bCs/>
          <w:color w:val="auto"/>
        </w:rPr>
        <w:t>примерный календарный план воспитательной работы</w:t>
      </w:r>
      <w:r w:rsidRPr="00DC0067">
        <w:rPr>
          <w:color w:val="auto"/>
        </w:rPr>
        <w:t xml:space="preserve">. </w:t>
      </w:r>
    </w:p>
    <w:p w:rsidR="00786376" w:rsidRPr="00DC0067" w:rsidRDefault="00786376" w:rsidP="00786376">
      <w:pPr>
        <w:pStyle w:val="Default"/>
        <w:jc w:val="both"/>
        <w:rPr>
          <w:color w:val="auto"/>
        </w:rPr>
      </w:pPr>
      <w:r w:rsidRPr="00DC0067">
        <w:rPr>
          <w:color w:val="auto"/>
        </w:rPr>
        <w:t xml:space="preserve">Примерный план воспитательной работы строится на основе базовых ценностей по следующим этапам: </w:t>
      </w:r>
    </w:p>
    <w:p w:rsidR="00786376" w:rsidRPr="00DC0067" w:rsidRDefault="00786376" w:rsidP="00786376">
      <w:pPr>
        <w:pStyle w:val="Default"/>
        <w:jc w:val="both"/>
        <w:rPr>
          <w:color w:val="auto"/>
        </w:rPr>
      </w:pPr>
      <w:r w:rsidRPr="00DC0067">
        <w:rPr>
          <w:color w:val="auto"/>
        </w:rPr>
        <w:t xml:space="preserve">- погружение-знакомство, которое реализуется в различных формах (чтение, просмотр, экскурсии и пр.); </w:t>
      </w:r>
    </w:p>
    <w:p w:rsidR="00786376" w:rsidRPr="00DC0067" w:rsidRDefault="00786376" w:rsidP="00786376">
      <w:pPr>
        <w:pStyle w:val="Default"/>
        <w:jc w:val="both"/>
        <w:rPr>
          <w:color w:val="auto"/>
        </w:rPr>
      </w:pPr>
      <w:r w:rsidRPr="00DC0067">
        <w:rPr>
          <w:color w:val="auto"/>
        </w:rPr>
        <w:t xml:space="preserve">- разработка коллективного проекта, в рамках которого создаются творческие продукты; </w:t>
      </w:r>
    </w:p>
    <w:p w:rsidR="00786376" w:rsidRPr="00DC0067" w:rsidRDefault="00786376" w:rsidP="00786376">
      <w:pPr>
        <w:pStyle w:val="Default"/>
        <w:jc w:val="both"/>
        <w:rPr>
          <w:color w:val="auto"/>
        </w:rPr>
      </w:pPr>
      <w:r w:rsidRPr="00DC0067">
        <w:rPr>
          <w:color w:val="auto"/>
        </w:rPr>
        <w:t xml:space="preserve">- организация события, которое формирует ценности. </w:t>
      </w:r>
    </w:p>
    <w:p w:rsidR="00786376" w:rsidRPr="00DC0067" w:rsidRDefault="00786376" w:rsidP="00786376">
      <w:pPr>
        <w:pStyle w:val="Default"/>
        <w:jc w:val="both"/>
        <w:rPr>
          <w:color w:val="auto"/>
        </w:rPr>
      </w:pPr>
      <w:r w:rsidRPr="00DC0067">
        <w:rPr>
          <w:color w:val="auto"/>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786376" w:rsidRPr="00DC0067" w:rsidRDefault="00786376" w:rsidP="00786376">
      <w:pPr>
        <w:pStyle w:val="Default"/>
        <w:jc w:val="both"/>
        <w:rPr>
          <w:color w:val="auto"/>
        </w:rPr>
      </w:pPr>
      <w:r w:rsidRPr="00DC0067">
        <w:rPr>
          <w:color w:val="auto"/>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786376" w:rsidRPr="00DC0067" w:rsidRDefault="00786376" w:rsidP="00786376">
      <w:pPr>
        <w:pStyle w:val="Default"/>
        <w:jc w:val="both"/>
        <w:rPr>
          <w:color w:val="auto"/>
        </w:rPr>
      </w:pPr>
      <w:r w:rsidRPr="00DC0067">
        <w:rPr>
          <w:color w:val="auto"/>
        </w:rPr>
        <w:t xml:space="preserve">События, формы и методы работы по решению воспитательных задач могут быть интегративными. </w:t>
      </w:r>
    </w:p>
    <w:p w:rsidR="00786376" w:rsidRPr="00DC0067" w:rsidRDefault="00786376" w:rsidP="00786376">
      <w:pPr>
        <w:pStyle w:val="Default"/>
        <w:jc w:val="both"/>
        <w:rPr>
          <w:color w:val="auto"/>
        </w:rPr>
      </w:pPr>
      <w:r w:rsidRPr="00DC0067">
        <w:rPr>
          <w:color w:val="auto"/>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rsidR="00786376" w:rsidRPr="00DC0067" w:rsidRDefault="00786376" w:rsidP="00786376">
      <w:pPr>
        <w:autoSpaceDE w:val="0"/>
        <w:autoSpaceDN w:val="0"/>
        <w:adjustRightInd w:val="0"/>
        <w:spacing w:after="0" w:line="240" w:lineRule="auto"/>
        <w:ind w:firstLine="284"/>
        <w:jc w:val="both"/>
        <w:rPr>
          <w:rFonts w:ascii="Times New Roman" w:hAnsi="Times New Roman" w:cs="Times New Roman"/>
          <w:sz w:val="24"/>
          <w:szCs w:val="24"/>
        </w:rPr>
      </w:pPr>
      <w:r w:rsidRPr="00DC0067">
        <w:rPr>
          <w:rFonts w:ascii="Times New Roman" w:hAnsi="Times New Roman" w:cs="Times New Roman"/>
          <w:sz w:val="24"/>
          <w:szCs w:val="24"/>
        </w:rPr>
        <w:t xml:space="preserve">В течение всего года воспитатель осуществляет </w:t>
      </w:r>
      <w:r w:rsidRPr="00DC0067">
        <w:rPr>
          <w:rFonts w:ascii="Times New Roman" w:hAnsi="Times New Roman" w:cs="Times New Roman"/>
          <w:b/>
          <w:bCs/>
          <w:sz w:val="24"/>
          <w:szCs w:val="24"/>
        </w:rPr>
        <w:t xml:space="preserve">педагогическую диагностику </w:t>
      </w:r>
      <w:r w:rsidRPr="00DC0067">
        <w:rPr>
          <w:rFonts w:ascii="Times New Roman" w:hAnsi="Times New Roman" w:cs="Times New Roman"/>
          <w:sz w:val="24"/>
          <w:szCs w:val="24"/>
        </w:rPr>
        <w:t>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786376" w:rsidRPr="00DC0067" w:rsidRDefault="00786376" w:rsidP="004B39CB">
      <w:pPr>
        <w:spacing w:after="0" w:line="240" w:lineRule="auto"/>
        <w:ind w:right="-43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w:t>
      </w:r>
      <w:r w:rsidRPr="00DC0067">
        <w:rPr>
          <w:rFonts w:ascii="Times New Roman" w:hAnsi="Times New Roman" w:cs="Times New Roman"/>
          <w:sz w:val="24"/>
          <w:szCs w:val="24"/>
          <w:lang w:val="en-US"/>
        </w:rPr>
        <w:t xml:space="preserve"> </w:t>
      </w:r>
      <w:r w:rsidR="00972A81" w:rsidRPr="00DC0067">
        <w:rPr>
          <w:rFonts w:ascii="Times New Roman" w:hAnsi="Times New Roman" w:cs="Times New Roman"/>
          <w:sz w:val="24"/>
          <w:szCs w:val="24"/>
        </w:rPr>
        <w:t>27</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89"/>
        <w:gridCol w:w="3543"/>
        <w:gridCol w:w="348"/>
        <w:gridCol w:w="349"/>
        <w:gridCol w:w="349"/>
        <w:gridCol w:w="349"/>
        <w:gridCol w:w="349"/>
        <w:gridCol w:w="349"/>
        <w:gridCol w:w="348"/>
        <w:gridCol w:w="349"/>
        <w:gridCol w:w="349"/>
        <w:gridCol w:w="349"/>
        <w:gridCol w:w="349"/>
        <w:gridCol w:w="349"/>
      </w:tblGrid>
      <w:tr w:rsidR="00DC0067" w:rsidRPr="00DC0067" w:rsidTr="00CD2289">
        <w:trPr>
          <w:cantSplit/>
          <w:trHeight w:val="1414"/>
        </w:trPr>
        <w:tc>
          <w:tcPr>
            <w:tcW w:w="2189" w:type="dxa"/>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Направления воспитания</w:t>
            </w:r>
          </w:p>
        </w:tc>
        <w:tc>
          <w:tcPr>
            <w:tcW w:w="3543" w:type="dxa"/>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Мероприятия</w:t>
            </w:r>
          </w:p>
        </w:tc>
        <w:tc>
          <w:tcPr>
            <w:tcW w:w="348"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Сентябрь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Октябрь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Ноябрь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Декабрь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Январь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Февраль</w:t>
            </w:r>
          </w:p>
        </w:tc>
        <w:tc>
          <w:tcPr>
            <w:tcW w:w="348"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Март</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Апрель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Май</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Июнь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Июль</w:t>
            </w:r>
          </w:p>
        </w:tc>
        <w:tc>
          <w:tcPr>
            <w:tcW w:w="349" w:type="dxa"/>
            <w:textDirection w:val="btLr"/>
            <w:vAlign w:val="center"/>
          </w:tcPr>
          <w:p w:rsidR="00786376" w:rsidRPr="00DC0067" w:rsidRDefault="00786376" w:rsidP="00786376">
            <w:pPr>
              <w:spacing w:after="0" w:line="240" w:lineRule="auto"/>
              <w:ind w:left="113" w:right="113"/>
              <w:jc w:val="both"/>
              <w:rPr>
                <w:rFonts w:ascii="Times New Roman" w:hAnsi="Times New Roman" w:cs="Times New Roman"/>
                <w:sz w:val="24"/>
                <w:szCs w:val="24"/>
              </w:rPr>
            </w:pPr>
            <w:r w:rsidRPr="00DC0067">
              <w:rPr>
                <w:rFonts w:ascii="Times New Roman" w:hAnsi="Times New Roman" w:cs="Times New Roman"/>
                <w:sz w:val="24"/>
                <w:szCs w:val="24"/>
              </w:rPr>
              <w:t>Август</w:t>
            </w:r>
          </w:p>
        </w:tc>
      </w:tr>
      <w:tr w:rsidR="00DC0067" w:rsidRPr="00DC0067" w:rsidTr="00CD2289">
        <w:tc>
          <w:tcPr>
            <w:tcW w:w="2189" w:type="dxa"/>
            <w:vMerge w:val="restart"/>
            <w:vAlign w:val="center"/>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Социальное</w:t>
            </w:r>
          </w:p>
        </w:tc>
        <w:tc>
          <w:tcPr>
            <w:tcW w:w="3543" w:type="dxa"/>
          </w:tcPr>
          <w:p w:rsidR="00786376" w:rsidRPr="00DC0067" w:rsidRDefault="00786376" w:rsidP="00786376">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1. Вот и стали мы на год взрослее</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r>
      <w:tr w:rsidR="00DC0067" w:rsidRPr="00DC0067" w:rsidTr="00CD2289">
        <w:tc>
          <w:tcPr>
            <w:tcW w:w="2189" w:type="dxa"/>
            <w:vMerge/>
            <w:vAlign w:val="center"/>
          </w:tcPr>
          <w:p w:rsidR="00786376" w:rsidRPr="00DC0067" w:rsidRDefault="00786376" w:rsidP="00786376">
            <w:pPr>
              <w:spacing w:after="0" w:line="240" w:lineRule="auto"/>
              <w:jc w:val="both"/>
              <w:rPr>
                <w:rFonts w:ascii="Times New Roman" w:hAnsi="Times New Roman" w:cs="Times New Roman"/>
                <w:b/>
                <w:bCs/>
                <w:sz w:val="24"/>
                <w:szCs w:val="24"/>
              </w:rPr>
            </w:pPr>
          </w:p>
        </w:tc>
        <w:tc>
          <w:tcPr>
            <w:tcW w:w="3543" w:type="dxa"/>
          </w:tcPr>
          <w:p w:rsidR="00786376" w:rsidRPr="00DC0067" w:rsidRDefault="00786376" w:rsidP="00786376">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2. Наш любимый детский сад</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786376" w:rsidRPr="00DC0067" w:rsidRDefault="00786376" w:rsidP="00786376">
            <w:pPr>
              <w:spacing w:after="0" w:line="240" w:lineRule="auto"/>
              <w:jc w:val="both"/>
              <w:rPr>
                <w:rFonts w:ascii="Times New Roman" w:hAnsi="Times New Roman" w:cs="Times New Roman"/>
                <w:b/>
                <w:sz w:val="24"/>
                <w:szCs w:val="24"/>
              </w:rPr>
            </w:pPr>
          </w:p>
        </w:tc>
        <w:tc>
          <w:tcPr>
            <w:tcW w:w="3543" w:type="dxa"/>
          </w:tcPr>
          <w:p w:rsidR="00786376" w:rsidRPr="00DC0067" w:rsidRDefault="00EE1AD0" w:rsidP="00EE1AD0">
            <w:pPr>
              <w:tabs>
                <w:tab w:val="left" w:pos="327"/>
              </w:tabs>
              <w:spacing w:after="0" w:line="240" w:lineRule="auto"/>
              <w:ind w:right="60"/>
              <w:contextualSpacing/>
              <w:rPr>
                <w:rFonts w:ascii="Times New Roman" w:hAnsi="Times New Roman" w:cs="Times New Roman"/>
                <w:sz w:val="24"/>
                <w:szCs w:val="24"/>
              </w:rPr>
            </w:pPr>
            <w:r w:rsidRPr="00DC0067">
              <w:rPr>
                <w:rFonts w:ascii="Times New Roman" w:hAnsi="Times New Roman" w:cs="Times New Roman"/>
                <w:sz w:val="24"/>
                <w:szCs w:val="24"/>
              </w:rPr>
              <w:t>3.</w:t>
            </w:r>
            <w:r w:rsidR="00786376" w:rsidRPr="00DC0067">
              <w:rPr>
                <w:rFonts w:ascii="Times New Roman" w:hAnsi="Times New Roman" w:cs="Times New Roman"/>
                <w:sz w:val="24"/>
                <w:szCs w:val="24"/>
              </w:rPr>
              <w:t>Международный день инвалидов</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786376" w:rsidRPr="00DC0067" w:rsidRDefault="00786376" w:rsidP="00786376">
            <w:pPr>
              <w:spacing w:after="0" w:line="240" w:lineRule="auto"/>
              <w:jc w:val="both"/>
              <w:rPr>
                <w:rFonts w:ascii="Times New Roman" w:hAnsi="Times New Roman" w:cs="Times New Roman"/>
                <w:b/>
                <w:sz w:val="24"/>
                <w:szCs w:val="24"/>
              </w:rPr>
            </w:pPr>
          </w:p>
        </w:tc>
        <w:tc>
          <w:tcPr>
            <w:tcW w:w="3543" w:type="dxa"/>
          </w:tcPr>
          <w:p w:rsidR="00786376" w:rsidRPr="00DC0067" w:rsidRDefault="00EE1AD0" w:rsidP="00786376">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4</w:t>
            </w:r>
            <w:r w:rsidR="00786376" w:rsidRPr="00DC0067">
              <w:rPr>
                <w:rFonts w:ascii="Times New Roman" w:hAnsi="Times New Roman" w:cs="Times New Roman"/>
                <w:sz w:val="24"/>
                <w:szCs w:val="24"/>
              </w:rPr>
              <w:t>. Семья</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786376" w:rsidRPr="00DC0067" w:rsidRDefault="00786376" w:rsidP="00786376">
            <w:pPr>
              <w:spacing w:after="0" w:line="240" w:lineRule="auto"/>
              <w:jc w:val="both"/>
              <w:rPr>
                <w:rFonts w:ascii="Times New Roman" w:hAnsi="Times New Roman" w:cs="Times New Roman"/>
                <w:b/>
                <w:sz w:val="24"/>
                <w:szCs w:val="24"/>
              </w:rPr>
            </w:pPr>
          </w:p>
        </w:tc>
        <w:tc>
          <w:tcPr>
            <w:tcW w:w="3543" w:type="dxa"/>
          </w:tcPr>
          <w:p w:rsidR="00786376" w:rsidRPr="00DC0067" w:rsidRDefault="00EE1AD0" w:rsidP="00786376">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5</w:t>
            </w:r>
            <w:r w:rsidR="00786376" w:rsidRPr="00DC0067">
              <w:rPr>
                <w:rFonts w:ascii="Times New Roman" w:hAnsi="Times New Roman" w:cs="Times New Roman"/>
                <w:sz w:val="24"/>
                <w:szCs w:val="24"/>
              </w:rPr>
              <w:t>. Мамин день</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786376" w:rsidRPr="00DC0067" w:rsidRDefault="00786376" w:rsidP="00786376">
            <w:pPr>
              <w:spacing w:after="0" w:line="240" w:lineRule="auto"/>
              <w:jc w:val="both"/>
              <w:rPr>
                <w:rFonts w:ascii="Times New Roman" w:hAnsi="Times New Roman" w:cs="Times New Roman"/>
                <w:b/>
                <w:sz w:val="24"/>
                <w:szCs w:val="24"/>
              </w:rPr>
            </w:pPr>
          </w:p>
        </w:tc>
        <w:tc>
          <w:tcPr>
            <w:tcW w:w="3543" w:type="dxa"/>
          </w:tcPr>
          <w:p w:rsidR="00786376" w:rsidRPr="00DC0067" w:rsidRDefault="00EE1AD0" w:rsidP="00786376">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6</w:t>
            </w:r>
            <w:r w:rsidR="00786376" w:rsidRPr="00DC0067">
              <w:rPr>
                <w:rFonts w:ascii="Times New Roman" w:hAnsi="Times New Roman" w:cs="Times New Roman"/>
                <w:sz w:val="24"/>
                <w:szCs w:val="24"/>
              </w:rPr>
              <w:t>. Ты мой самый лучший друг</w:t>
            </w: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8"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349"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restart"/>
            <w:vAlign w:val="center"/>
          </w:tcPr>
          <w:p w:rsidR="00EE1AD0" w:rsidRPr="00DC0067" w:rsidRDefault="00EE1AD0" w:rsidP="00786376">
            <w:pPr>
              <w:spacing w:after="0" w:line="240" w:lineRule="auto"/>
              <w:jc w:val="both"/>
              <w:rPr>
                <w:rFonts w:ascii="Times New Roman" w:eastAsia="Calibri" w:hAnsi="Times New Roman" w:cs="Times New Roman"/>
                <w:b/>
                <w:bCs/>
                <w:sz w:val="24"/>
                <w:szCs w:val="24"/>
              </w:rPr>
            </w:pPr>
            <w:r w:rsidRPr="00DC0067">
              <w:rPr>
                <w:rFonts w:ascii="Times New Roman" w:eastAsia="Calibri" w:hAnsi="Times New Roman" w:cs="Times New Roman"/>
                <w:b/>
                <w:bCs/>
                <w:sz w:val="24"/>
                <w:szCs w:val="24"/>
              </w:rPr>
              <w:t>Духовно-нравственное</w:t>
            </w:r>
          </w:p>
        </w:tc>
        <w:tc>
          <w:tcPr>
            <w:tcW w:w="3543" w:type="dxa"/>
          </w:tcPr>
          <w:p w:rsidR="00EE1AD0" w:rsidRPr="00DC0067" w:rsidRDefault="00EE1AD0" w:rsidP="004B2067">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1. Мы растем вежливыми</w:t>
            </w: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eastAsia="Calibri" w:hAnsi="Times New Roman" w:cs="Times New Roman"/>
                <w:b/>
                <w:bCs/>
                <w:sz w:val="24"/>
                <w:szCs w:val="24"/>
              </w:rPr>
            </w:pPr>
          </w:p>
        </w:tc>
        <w:tc>
          <w:tcPr>
            <w:tcW w:w="3543" w:type="dxa"/>
          </w:tcPr>
          <w:p w:rsidR="00EE1AD0" w:rsidRPr="00DC0067" w:rsidRDefault="00EE1AD0" w:rsidP="004B2067">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2. День матери</w:t>
            </w: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eastAsia="Calibri" w:hAnsi="Times New Roman" w:cs="Times New Roman"/>
                <w:b/>
                <w:bCs/>
                <w:sz w:val="24"/>
                <w:szCs w:val="24"/>
              </w:rPr>
            </w:pPr>
          </w:p>
        </w:tc>
        <w:tc>
          <w:tcPr>
            <w:tcW w:w="3543" w:type="dxa"/>
          </w:tcPr>
          <w:p w:rsidR="00EE1AD0" w:rsidRPr="00DC0067" w:rsidRDefault="00EE1AD0" w:rsidP="004B2067">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3. Доброта спасет мир</w:t>
            </w: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eastAsia="Calibri" w:hAnsi="Times New Roman" w:cs="Times New Roman"/>
                <w:b/>
                <w:bCs/>
                <w:sz w:val="24"/>
                <w:szCs w:val="24"/>
              </w:rPr>
            </w:pPr>
          </w:p>
        </w:tc>
        <w:tc>
          <w:tcPr>
            <w:tcW w:w="3543" w:type="dxa"/>
          </w:tcPr>
          <w:p w:rsidR="00EE1AD0" w:rsidRPr="00DC0067" w:rsidRDefault="00EE1AD0" w:rsidP="004B2067">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4. Мы такие разные</w:t>
            </w: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eastAsia="Calibri" w:hAnsi="Times New Roman" w:cs="Times New Roman"/>
                <w:b/>
                <w:bCs/>
                <w:sz w:val="24"/>
                <w:szCs w:val="24"/>
              </w:rPr>
            </w:pPr>
          </w:p>
        </w:tc>
        <w:tc>
          <w:tcPr>
            <w:tcW w:w="3543" w:type="dxa"/>
          </w:tcPr>
          <w:p w:rsidR="00EE1AD0" w:rsidRPr="00DC0067" w:rsidRDefault="00EE1AD0" w:rsidP="004B2067">
            <w:pPr>
              <w:tabs>
                <w:tab w:val="left" w:pos="327"/>
              </w:tabs>
              <w:spacing w:after="0" w:line="240" w:lineRule="auto"/>
              <w:ind w:right="60"/>
              <w:contextualSpacing/>
              <w:rPr>
                <w:rFonts w:ascii="Times New Roman" w:hAnsi="Times New Roman" w:cs="Times New Roman"/>
                <w:sz w:val="24"/>
                <w:szCs w:val="24"/>
              </w:rPr>
            </w:pPr>
            <w:r w:rsidRPr="00DC0067">
              <w:rPr>
                <w:rFonts w:ascii="Times New Roman" w:hAnsi="Times New Roman" w:cs="Times New Roman"/>
                <w:sz w:val="24"/>
                <w:szCs w:val="24"/>
              </w:rPr>
              <w:t>5. Международный день инвалидов</w:t>
            </w:r>
          </w:p>
        </w:tc>
        <w:tc>
          <w:tcPr>
            <w:tcW w:w="348"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p>
        </w:tc>
        <w:tc>
          <w:tcPr>
            <w:tcW w:w="349" w:type="dxa"/>
          </w:tcPr>
          <w:p w:rsidR="00EE1AD0" w:rsidRPr="00DC0067" w:rsidRDefault="00EE1AD0" w:rsidP="004B2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restart"/>
            <w:vAlign w:val="center"/>
          </w:tcPr>
          <w:p w:rsidR="00EE1AD0" w:rsidRPr="00DC0067" w:rsidRDefault="00EE1AD0" w:rsidP="00786376">
            <w:pPr>
              <w:spacing w:after="0" w:line="240" w:lineRule="auto"/>
              <w:jc w:val="both"/>
              <w:rPr>
                <w:rFonts w:ascii="Times New Roman" w:hAnsi="Times New Roman" w:cs="Times New Roman"/>
                <w:b/>
                <w:sz w:val="24"/>
                <w:szCs w:val="24"/>
              </w:rPr>
            </w:pPr>
            <w:r w:rsidRPr="00DC0067">
              <w:rPr>
                <w:rFonts w:ascii="Times New Roman" w:eastAsia="Calibri" w:hAnsi="Times New Roman" w:cs="Times New Roman"/>
                <w:b/>
                <w:bCs/>
                <w:sz w:val="24"/>
                <w:szCs w:val="24"/>
              </w:rPr>
              <w:t>Патриотическое</w:t>
            </w:r>
          </w:p>
        </w:tc>
        <w:tc>
          <w:tcPr>
            <w:tcW w:w="3543" w:type="dxa"/>
          </w:tcPr>
          <w:p w:rsidR="00EE1AD0" w:rsidRPr="00DC0067" w:rsidRDefault="00EE1AD0" w:rsidP="00786376">
            <w:pPr>
              <w:widowControl w:val="0"/>
              <w:suppressLineNumber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1. Россия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Урал великий край Державы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 Уральские самоцветы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sz w:val="24"/>
                <w:szCs w:val="24"/>
              </w:rPr>
            </w:pPr>
          </w:p>
        </w:tc>
        <w:tc>
          <w:tcPr>
            <w:tcW w:w="3543" w:type="dxa"/>
          </w:tcPr>
          <w:p w:rsidR="00EE1AD0" w:rsidRPr="00DC0067" w:rsidRDefault="00EE1AD0" w:rsidP="00EE1AD0">
            <w:pPr>
              <w:spacing w:after="0" w:line="240" w:lineRule="auto"/>
              <w:rPr>
                <w:rFonts w:ascii="Times New Roman" w:hAnsi="Times New Roman" w:cs="Times New Roman"/>
                <w:sz w:val="24"/>
                <w:szCs w:val="24"/>
              </w:rPr>
            </w:pPr>
            <w:r w:rsidRPr="00DC0067">
              <w:rPr>
                <w:rFonts w:ascii="Times New Roman" w:eastAsia="SimSun" w:hAnsi="Times New Roman" w:cs="Times New Roman"/>
                <w:kern w:val="2"/>
                <w:sz w:val="24"/>
                <w:szCs w:val="24"/>
                <w:lang w:eastAsia="hi-IN" w:bidi="hi-IN"/>
              </w:rPr>
              <w:t>4. Народные традиции, промыслы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sz w:val="24"/>
                <w:szCs w:val="24"/>
              </w:rPr>
            </w:pPr>
          </w:p>
        </w:tc>
        <w:tc>
          <w:tcPr>
            <w:tcW w:w="3543" w:type="dxa"/>
          </w:tcPr>
          <w:p w:rsidR="00EE1AD0" w:rsidRPr="00DC0067" w:rsidRDefault="00EE1AD0" w:rsidP="00786376">
            <w:pPr>
              <w:widowControl w:val="0"/>
              <w:suppressLineNumber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5. День защитника Отечества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suppressAutoHyphens/>
              <w:spacing w:after="0" w:line="240" w:lineRule="auto"/>
              <w:jc w:val="both"/>
              <w:rPr>
                <w:rFonts w:ascii="Times New Roman" w:eastAsia="SimSun" w:hAnsi="Times New Roman" w:cs="Times New Roman"/>
                <w:bCs/>
                <w:kern w:val="2"/>
                <w:sz w:val="24"/>
                <w:szCs w:val="24"/>
                <w:lang w:eastAsia="hi-IN" w:bidi="hi-IN"/>
              </w:rPr>
            </w:pPr>
            <w:r w:rsidRPr="00DC0067">
              <w:rPr>
                <w:rFonts w:ascii="Times New Roman" w:eastAsia="SimSun" w:hAnsi="Times New Roman" w:cs="Times New Roman"/>
                <w:kern w:val="2"/>
                <w:sz w:val="24"/>
                <w:szCs w:val="24"/>
                <w:lang w:eastAsia="hi-IN" w:bidi="hi-IN"/>
              </w:rPr>
              <w:t>6. День Победы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 День России</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restart"/>
            <w:vAlign w:val="center"/>
          </w:tcPr>
          <w:p w:rsidR="00EE1AD0" w:rsidRPr="00DC0067" w:rsidRDefault="00EE1AD0"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bCs/>
                <w:sz w:val="24"/>
                <w:szCs w:val="24"/>
              </w:rPr>
              <w:t>Эстетическое</w:t>
            </w:r>
          </w:p>
        </w:tc>
        <w:tc>
          <w:tcPr>
            <w:tcW w:w="3543" w:type="dxa"/>
          </w:tcPr>
          <w:p w:rsidR="00EE1AD0" w:rsidRPr="00DC0067" w:rsidRDefault="00EE1AD0" w:rsidP="00786376">
            <w:pPr>
              <w:widowControl w:val="0"/>
              <w:suppressLineNumber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1. Доброта спасет мир</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EE1AD0">
            <w:pPr>
              <w:spacing w:after="0" w:line="240" w:lineRule="auto"/>
              <w:rPr>
                <w:rFonts w:ascii="Times New Roman" w:hAnsi="Times New Roman" w:cs="Times New Roman"/>
                <w:sz w:val="24"/>
                <w:szCs w:val="24"/>
              </w:rPr>
            </w:pPr>
            <w:r w:rsidRPr="00DC0067">
              <w:rPr>
                <w:rFonts w:ascii="Times New Roman" w:eastAsia="SimSun" w:hAnsi="Times New Roman" w:cs="Times New Roman"/>
                <w:kern w:val="2"/>
                <w:sz w:val="24"/>
                <w:szCs w:val="24"/>
                <w:lang w:eastAsia="hi-IN" w:bidi="hi-IN"/>
              </w:rPr>
              <w:t>2. Народные традиции, промыслы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 Во поле березка стояла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 Новый года в разных странах</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5.Все люди имеют равные права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 День защиты детей</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restart"/>
            <w:vAlign w:val="center"/>
          </w:tcPr>
          <w:p w:rsidR="00EE1AD0" w:rsidRPr="00DC0067" w:rsidRDefault="00EE1AD0"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bCs/>
                <w:sz w:val="24"/>
                <w:szCs w:val="24"/>
              </w:rPr>
              <w:t>Физическое и оздоровительное</w:t>
            </w:r>
          </w:p>
        </w:tc>
        <w:tc>
          <w:tcPr>
            <w:tcW w:w="3543" w:type="dxa"/>
          </w:tcPr>
          <w:p w:rsidR="00EE1AD0" w:rsidRPr="00DC0067" w:rsidRDefault="00EE1AD0" w:rsidP="00786376">
            <w:pPr>
              <w:widowControl w:val="0"/>
              <w:suppressLineNumbers/>
              <w:suppressAutoHyphen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Азбука безопасности</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EE1AD0">
            <w:pPr>
              <w:tabs>
                <w:tab w:val="left" w:pos="327"/>
              </w:tabs>
              <w:spacing w:after="0" w:line="240" w:lineRule="auto"/>
              <w:ind w:right="60"/>
              <w:contextualSpacing/>
              <w:rPr>
                <w:rFonts w:ascii="Times New Roman" w:hAnsi="Times New Roman" w:cs="Times New Roman"/>
                <w:sz w:val="24"/>
                <w:szCs w:val="24"/>
              </w:rPr>
            </w:pPr>
            <w:r w:rsidRPr="00DC0067">
              <w:rPr>
                <w:rFonts w:ascii="Times New Roman" w:hAnsi="Times New Roman" w:cs="Times New Roman"/>
                <w:sz w:val="24"/>
                <w:szCs w:val="24"/>
              </w:rPr>
              <w:t>2. Международный день инвалидов</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3.Человек. Части тела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 Продукты питания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5. Азбука здоровья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hAnsi="Times New Roman" w:cs="Times New Roman"/>
                <w:sz w:val="24"/>
                <w:szCs w:val="24"/>
              </w:rPr>
            </w:pPr>
            <w:r w:rsidRPr="00DC0067">
              <w:rPr>
                <w:rFonts w:ascii="Times New Roman" w:eastAsia="SimSun" w:hAnsi="Times New Roman" w:cs="Times New Roman"/>
                <w:kern w:val="2"/>
                <w:sz w:val="24"/>
                <w:szCs w:val="24"/>
                <w:lang w:eastAsia="hi-IN" w:bidi="hi-IN"/>
              </w:rPr>
              <w:t>6. Экология родного края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 Наши спортивные достижения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 День физкультурника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r>
      <w:tr w:rsidR="00DC0067" w:rsidRPr="00DC0067" w:rsidTr="00CD2289">
        <w:tc>
          <w:tcPr>
            <w:tcW w:w="2189" w:type="dxa"/>
            <w:vMerge w:val="restart"/>
            <w:vAlign w:val="center"/>
          </w:tcPr>
          <w:p w:rsidR="00EE1AD0" w:rsidRPr="00DC0067" w:rsidRDefault="00EE1AD0"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bCs/>
                <w:sz w:val="24"/>
                <w:szCs w:val="24"/>
              </w:rPr>
              <w:t>Познавательное</w:t>
            </w: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1.Всемирный день животных</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Транспорт. ПДД</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3. Наш дом – земля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4. Необычное рядом</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hAnsi="Times New Roman" w:cs="Times New Roman"/>
                <w:sz w:val="24"/>
                <w:szCs w:val="24"/>
              </w:rPr>
            </w:pPr>
            <w:r w:rsidRPr="00DC0067">
              <w:rPr>
                <w:rFonts w:ascii="Times New Roman" w:eastAsia="SimSun" w:hAnsi="Times New Roman" w:cs="Times New Roman"/>
                <w:kern w:val="2"/>
                <w:sz w:val="24"/>
                <w:szCs w:val="24"/>
                <w:lang w:eastAsia="hi-IN" w:bidi="hi-IN"/>
              </w:rPr>
              <w:t>5. Экология родного края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6.Международный день птиц</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7. День земли и водных ресурсов</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 Что такое музей?</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 Дорожная грамота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EE1AD0">
            <w:pPr>
              <w:tabs>
                <w:tab w:val="left" w:pos="84"/>
              </w:tabs>
              <w:spacing w:after="0" w:line="240" w:lineRule="auto"/>
              <w:rPr>
                <w:rFonts w:ascii="Times New Roman" w:eastAsia="SimSun" w:hAnsi="Times New Roman" w:cs="Times New Roman"/>
                <w:kern w:val="2"/>
                <w:sz w:val="24"/>
                <w:szCs w:val="24"/>
                <w:lang w:eastAsia="hi-IN" w:bidi="hi-IN"/>
              </w:rPr>
            </w:pPr>
            <w:r w:rsidRPr="00DC0067">
              <w:rPr>
                <w:rFonts w:ascii="Times New Roman" w:eastAsia="SimSun" w:hAnsi="Times New Roman" w:cs="Times New Roman"/>
                <w:kern w:val="2"/>
                <w:sz w:val="24"/>
                <w:szCs w:val="24"/>
                <w:lang w:eastAsia="hi-IN" w:bidi="hi-IN"/>
              </w:rPr>
              <w:t>10. Международный день детской книги</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restart"/>
            <w:vAlign w:val="center"/>
          </w:tcPr>
          <w:p w:rsidR="00EE1AD0" w:rsidRPr="00DC0067" w:rsidRDefault="00EE1AD0"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Трудовое</w:t>
            </w:r>
          </w:p>
        </w:tc>
        <w:tc>
          <w:tcPr>
            <w:tcW w:w="3543" w:type="dxa"/>
          </w:tcPr>
          <w:p w:rsidR="00EE1AD0" w:rsidRPr="00DC0067" w:rsidRDefault="00EE1AD0" w:rsidP="00EE1AD0">
            <w:pPr>
              <w:widowControl w:val="0"/>
              <w:suppressLineNumbers/>
              <w:tabs>
                <w:tab w:val="left" w:pos="84"/>
                <w:tab w:val="left" w:pos="186"/>
              </w:tabs>
              <w:suppressAutoHyphens/>
              <w:spacing w:after="0" w:line="240" w:lineRule="auto"/>
              <w:rPr>
                <w:rFonts w:ascii="Times New Roman" w:eastAsia="SimSun" w:hAnsi="Times New Roman" w:cs="Times New Roman"/>
                <w:kern w:val="2"/>
                <w:sz w:val="24"/>
                <w:szCs w:val="24"/>
                <w:lang w:eastAsia="hi-IN" w:bidi="hi-IN"/>
              </w:rPr>
            </w:pPr>
            <w:r w:rsidRPr="00DC0067">
              <w:rPr>
                <w:rFonts w:ascii="Times New Roman" w:hAnsi="Times New Roman" w:cs="Times New Roman"/>
                <w:sz w:val="24"/>
                <w:szCs w:val="24"/>
              </w:rPr>
              <w:t>1. Наш любимый детский сад</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EE1AD0">
            <w:pPr>
              <w:widowControl w:val="0"/>
              <w:suppressLineNumbers/>
              <w:tabs>
                <w:tab w:val="left" w:pos="84"/>
                <w:tab w:val="left" w:pos="186"/>
              </w:tabs>
              <w:suppressAutoHyphens/>
              <w:spacing w:after="0" w:line="240" w:lineRule="auto"/>
              <w:rPr>
                <w:rFonts w:ascii="Times New Roman" w:hAnsi="Times New Roman" w:cs="Times New Roman"/>
                <w:sz w:val="24"/>
                <w:szCs w:val="24"/>
              </w:rPr>
            </w:pPr>
            <w:r w:rsidRPr="00DC0067">
              <w:rPr>
                <w:rFonts w:ascii="Times New Roman" w:eastAsia="SimSun" w:hAnsi="Times New Roman" w:cs="Times New Roman"/>
                <w:kern w:val="2"/>
                <w:sz w:val="24"/>
                <w:szCs w:val="24"/>
                <w:lang w:eastAsia="hi-IN" w:bidi="hi-IN"/>
              </w:rPr>
              <w:t>2.Народные традиции, промыслы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tabs>
                <w:tab w:val="left" w:pos="327"/>
              </w:tabs>
              <w:spacing w:after="0" w:line="240" w:lineRule="auto"/>
              <w:ind w:right="60"/>
              <w:contextualSpacing/>
              <w:jc w:val="both"/>
              <w:rPr>
                <w:rFonts w:ascii="Times New Roman" w:hAnsi="Times New Roman" w:cs="Times New Roman"/>
                <w:sz w:val="24"/>
                <w:szCs w:val="24"/>
              </w:rPr>
            </w:pPr>
            <w:r w:rsidRPr="00DC0067">
              <w:rPr>
                <w:rFonts w:ascii="Times New Roman" w:hAnsi="Times New Roman" w:cs="Times New Roman"/>
                <w:sz w:val="24"/>
                <w:szCs w:val="24"/>
              </w:rPr>
              <w:t>3. Семья</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widowControl w:val="0"/>
              <w:suppressLineNumbers/>
              <w:tabs>
                <w:tab w:val="left" w:pos="186"/>
              </w:tabs>
              <w:suppressAutoHyphens/>
              <w:spacing w:after="0" w:line="240" w:lineRule="auto"/>
              <w:jc w:val="both"/>
              <w:rPr>
                <w:rFonts w:ascii="Times New Roman" w:eastAsia="SimSun" w:hAnsi="Times New Roman" w:cs="Times New Roman"/>
                <w:bCs/>
                <w:kern w:val="2"/>
                <w:sz w:val="24"/>
                <w:szCs w:val="24"/>
                <w:lang w:eastAsia="hi-IN" w:bidi="hi-IN"/>
              </w:rPr>
            </w:pPr>
            <w:r w:rsidRPr="00DC0067">
              <w:rPr>
                <w:rFonts w:ascii="Times New Roman" w:hAnsi="Times New Roman" w:cs="Times New Roman"/>
                <w:sz w:val="24"/>
                <w:szCs w:val="24"/>
              </w:rPr>
              <w:t>4. П</w:t>
            </w:r>
            <w:r w:rsidRPr="00DC0067">
              <w:rPr>
                <w:rFonts w:ascii="Times New Roman" w:eastAsia="SimSun" w:hAnsi="Times New Roman" w:cs="Times New Roman"/>
                <w:bCs/>
                <w:kern w:val="2"/>
                <w:sz w:val="24"/>
                <w:szCs w:val="24"/>
                <w:lang w:eastAsia="hi-IN" w:bidi="hi-IN"/>
              </w:rPr>
              <w:t>раздник весны и труда</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 Что такое музей?</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tabs>
                <w:tab w:val="left" w:pos="186"/>
              </w:tabs>
              <w:spacing w:after="0" w:line="240" w:lineRule="auto"/>
              <w:jc w:val="both"/>
              <w:rPr>
                <w:rFonts w:ascii="Times New Roman" w:hAnsi="Times New Roman" w:cs="Times New Roman"/>
                <w:sz w:val="24"/>
                <w:szCs w:val="24"/>
              </w:rPr>
            </w:pPr>
            <w:r w:rsidRPr="00DC0067">
              <w:rPr>
                <w:rFonts w:ascii="Times New Roman" w:eastAsia="SimSun" w:hAnsi="Times New Roman" w:cs="Times New Roman"/>
                <w:kern w:val="2"/>
                <w:sz w:val="24"/>
                <w:szCs w:val="24"/>
                <w:lang w:eastAsia="hi-IN" w:bidi="hi-IN"/>
              </w:rPr>
              <w:t>6. День российской почты</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r>
      <w:tr w:rsidR="00DC0067" w:rsidRPr="00DC0067" w:rsidTr="00CD2289">
        <w:tc>
          <w:tcPr>
            <w:tcW w:w="2189" w:type="dxa"/>
            <w:vMerge/>
            <w:vAlign w:val="center"/>
          </w:tcPr>
          <w:p w:rsidR="00EE1AD0" w:rsidRPr="00DC0067" w:rsidRDefault="00EE1AD0" w:rsidP="00786376">
            <w:pPr>
              <w:spacing w:after="0" w:line="240" w:lineRule="auto"/>
              <w:jc w:val="both"/>
              <w:rPr>
                <w:rFonts w:ascii="Times New Roman" w:hAnsi="Times New Roman" w:cs="Times New Roman"/>
                <w:b/>
                <w:sz w:val="24"/>
                <w:szCs w:val="24"/>
              </w:rPr>
            </w:pPr>
          </w:p>
        </w:tc>
        <w:tc>
          <w:tcPr>
            <w:tcW w:w="3543" w:type="dxa"/>
          </w:tcPr>
          <w:p w:rsidR="00EE1AD0" w:rsidRPr="00DC0067" w:rsidRDefault="00EE1AD0" w:rsidP="00786376">
            <w:pPr>
              <w:tabs>
                <w:tab w:val="left" w:pos="18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 Д</w:t>
            </w:r>
            <w:r w:rsidRPr="00DC0067">
              <w:rPr>
                <w:rFonts w:ascii="Times New Roman" w:eastAsia="SimSun" w:hAnsi="Times New Roman" w:cs="Times New Roman"/>
                <w:kern w:val="2"/>
                <w:sz w:val="24"/>
                <w:szCs w:val="24"/>
                <w:lang w:eastAsia="hi-IN" w:bidi="hi-IN"/>
              </w:rPr>
              <w:t>ень строителя</w:t>
            </w:r>
            <w:r w:rsidRPr="00DC0067">
              <w:rPr>
                <w:rFonts w:ascii="Times New Roman" w:hAnsi="Times New Roman" w:cs="Times New Roman"/>
                <w:sz w:val="24"/>
                <w:szCs w:val="24"/>
              </w:rPr>
              <w:t>.</w:t>
            </w: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8"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p>
        </w:tc>
        <w:tc>
          <w:tcPr>
            <w:tcW w:w="349" w:type="dxa"/>
          </w:tcPr>
          <w:p w:rsidR="00EE1AD0" w:rsidRPr="00DC0067" w:rsidRDefault="00EE1AD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r>
    </w:tbl>
    <w:p w:rsidR="00786376" w:rsidRPr="00DC0067" w:rsidRDefault="00786376" w:rsidP="006F115E">
      <w:pPr>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lastRenderedPageBreak/>
        <w:t xml:space="preserve"> </w:t>
      </w:r>
      <w:r w:rsidR="004B39CB"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004B39CB" w:rsidRPr="00DC0067">
        <w:rPr>
          <w:rFonts w:ascii="Times New Roman" w:hAnsi="Times New Roman" w:cs="Times New Roman"/>
          <w:b/>
          <w:sz w:val="24"/>
          <w:szCs w:val="24"/>
        </w:rPr>
        <w:t>.</w:t>
      </w:r>
      <w:r w:rsidR="00CC2669" w:rsidRPr="00DC0067">
        <w:rPr>
          <w:rFonts w:ascii="Times New Roman" w:hAnsi="Times New Roman" w:cs="Times New Roman"/>
          <w:b/>
          <w:sz w:val="24"/>
          <w:szCs w:val="24"/>
        </w:rPr>
        <w:t>2</w:t>
      </w:r>
      <w:r w:rsidR="004B39CB" w:rsidRPr="00DC0067">
        <w:rPr>
          <w:rFonts w:ascii="Times New Roman" w:hAnsi="Times New Roman" w:cs="Times New Roman"/>
          <w:b/>
          <w:sz w:val="24"/>
          <w:szCs w:val="24"/>
        </w:rPr>
        <w:t>.</w:t>
      </w:r>
      <w:r w:rsidR="00CC2669" w:rsidRPr="00DC0067">
        <w:rPr>
          <w:rFonts w:ascii="Times New Roman" w:hAnsi="Times New Roman" w:cs="Times New Roman"/>
          <w:b/>
          <w:sz w:val="24"/>
          <w:szCs w:val="24"/>
        </w:rPr>
        <w:t>8.</w:t>
      </w:r>
      <w:r w:rsidR="004B39CB" w:rsidRPr="00DC0067">
        <w:rPr>
          <w:rFonts w:ascii="Times New Roman" w:hAnsi="Times New Roman" w:cs="Times New Roman"/>
          <w:b/>
          <w:sz w:val="24"/>
          <w:szCs w:val="24"/>
        </w:rPr>
        <w:t xml:space="preserve"> </w:t>
      </w:r>
      <w:r w:rsidRPr="00DC0067">
        <w:rPr>
          <w:rFonts w:ascii="Times New Roman" w:hAnsi="Times New Roman" w:cs="Times New Roman"/>
          <w:b/>
          <w:sz w:val="24"/>
          <w:szCs w:val="24"/>
        </w:rPr>
        <w:t>Совместная деятельно</w:t>
      </w:r>
      <w:r w:rsidR="004B39CB" w:rsidRPr="00DC0067">
        <w:rPr>
          <w:rFonts w:ascii="Times New Roman" w:hAnsi="Times New Roman" w:cs="Times New Roman"/>
          <w:b/>
          <w:sz w:val="24"/>
          <w:szCs w:val="24"/>
        </w:rPr>
        <w:t>сть в образовательных ситуациях</w:t>
      </w:r>
    </w:p>
    <w:p w:rsidR="00786376" w:rsidRPr="00DC0067" w:rsidRDefault="00CC2669" w:rsidP="00CC2669">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w:t>
      </w:r>
      <w:r w:rsidR="00786376" w:rsidRPr="00DC0067">
        <w:rPr>
          <w:rFonts w:ascii="Times New Roman" w:hAnsi="Times New Roman" w:cs="Times New Roman"/>
          <w:b/>
          <w:sz w:val="24"/>
          <w:szCs w:val="24"/>
        </w:rPr>
        <w:t xml:space="preserve">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ситуативная беседа, рассказ, советы, вопросы; социальное моделирование, воспитывающая (проблемная) ситуация, 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 разучивание и исполнение песен, театрализация, драматизация, этюды-инсценировки; 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86376" w:rsidRPr="00DC0067" w:rsidRDefault="00786376" w:rsidP="00786376">
      <w:pPr>
        <w:spacing w:after="0" w:line="240" w:lineRule="auto"/>
        <w:ind w:left="29" w:right="86"/>
        <w:jc w:val="both"/>
        <w:rPr>
          <w:rFonts w:ascii="Times New Roman" w:hAnsi="Times New Roman" w:cs="Times New Roman"/>
          <w:sz w:val="24"/>
          <w:szCs w:val="24"/>
        </w:rPr>
      </w:pPr>
      <w:r w:rsidRPr="00DC0067">
        <w:rPr>
          <w:rFonts w:ascii="Times New Roman" w:hAnsi="Times New Roman" w:cs="Times New Roman"/>
          <w:sz w:val="24"/>
          <w:szCs w:val="24"/>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786376" w:rsidRPr="00DC0067" w:rsidRDefault="00786376" w:rsidP="00786376">
      <w:pPr>
        <w:spacing w:after="0" w:line="240" w:lineRule="auto"/>
        <w:ind w:left="29" w:right="86"/>
        <w:jc w:val="both"/>
        <w:rPr>
          <w:rFonts w:ascii="Times New Roman" w:hAnsi="Times New Roman" w:cs="Times New Roman"/>
          <w:sz w:val="24"/>
          <w:szCs w:val="24"/>
        </w:rPr>
      </w:pPr>
    </w:p>
    <w:p w:rsidR="00786376" w:rsidRPr="00DC0067" w:rsidRDefault="00786376" w:rsidP="004B39CB">
      <w:pPr>
        <w:spacing w:after="0" w:line="240" w:lineRule="auto"/>
        <w:ind w:left="29" w:right="86"/>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Модель воспитательной работы на день.</w:t>
      </w:r>
    </w:p>
    <w:p w:rsidR="00786376" w:rsidRPr="00DC0067" w:rsidRDefault="00786376" w:rsidP="004B39CB">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 Таблица </w:t>
      </w:r>
      <w:r w:rsidR="00972A81" w:rsidRPr="00DC0067">
        <w:rPr>
          <w:rFonts w:ascii="Times New Roman" w:hAnsi="Times New Roman" w:cs="Times New Roman"/>
          <w:sz w:val="24"/>
          <w:szCs w:val="24"/>
        </w:rPr>
        <w:t>28</w:t>
      </w:r>
    </w:p>
    <w:tbl>
      <w:tblPr>
        <w:tblW w:w="9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127"/>
        <w:gridCol w:w="2239"/>
        <w:gridCol w:w="1871"/>
        <w:gridCol w:w="993"/>
        <w:gridCol w:w="821"/>
      </w:tblGrid>
      <w:tr w:rsidR="00DC0067" w:rsidRPr="00DC0067" w:rsidTr="00EE1AD0">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Режимные моменты, деятельность</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Формы организации образовательного процесса</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Вид деятельности</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Направленность воспитательной работы</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Время в режиме дня</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Длительность</w:t>
            </w:r>
          </w:p>
        </w:tc>
      </w:tr>
      <w:tr w:rsidR="00DC0067" w:rsidRPr="00DC0067" w:rsidTr="00EE1AD0">
        <w:trPr>
          <w:cantSplit/>
          <w:trHeight w:val="2288"/>
        </w:trPr>
        <w:tc>
          <w:tcPr>
            <w:tcW w:w="1814" w:type="dxa"/>
            <w:vMerge w:val="restart"/>
            <w:tcBorders>
              <w:bottom w:val="single" w:sz="4" w:space="0" w:color="auto"/>
            </w:tcBorders>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Прием детей</w:t>
            </w:r>
          </w:p>
        </w:tc>
        <w:tc>
          <w:tcPr>
            <w:tcW w:w="2127" w:type="dxa"/>
            <w:tcBorders>
              <w:bottom w:val="single" w:sz="4" w:space="0" w:color="auto"/>
            </w:tcBorders>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Игры (дидактические, настольно-печатные, сюжетно-ролевые, подвижные)</w:t>
            </w:r>
          </w:p>
          <w:p w:rsidR="00786376" w:rsidRPr="00DC0067" w:rsidRDefault="00786376" w:rsidP="00EE1AD0">
            <w:pPr>
              <w:spacing w:after="0" w:line="240" w:lineRule="auto"/>
              <w:rPr>
                <w:rFonts w:ascii="Times New Roman" w:hAnsi="Times New Roman" w:cs="Times New Roman"/>
              </w:rPr>
            </w:pPr>
          </w:p>
        </w:tc>
        <w:tc>
          <w:tcPr>
            <w:tcW w:w="2239" w:type="dxa"/>
            <w:tcBorders>
              <w:bottom w:val="single" w:sz="4" w:space="0" w:color="auto"/>
            </w:tcBorders>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r w:rsidRPr="00DC0067">
              <w:rPr>
                <w:rFonts w:ascii="Times New Roman" w:hAnsi="Times New Roman" w:cs="Times New Roman"/>
              </w:rPr>
              <w:t>Самостоятельная и совместная со взрослым игровая деятельность, познавательно-исследовательская, конструктивная, коммуникативная деятельность, физическая активность.</w:t>
            </w:r>
          </w:p>
        </w:tc>
        <w:tc>
          <w:tcPr>
            <w:tcW w:w="1871" w:type="dxa"/>
            <w:tcBorders>
              <w:bottom w:val="single" w:sz="4" w:space="0" w:color="auto"/>
            </w:tcBorders>
          </w:tcPr>
          <w:p w:rsidR="00786376" w:rsidRPr="00DC0067" w:rsidRDefault="00EE1AD0"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7.00 - 8.20</w:t>
            </w:r>
          </w:p>
        </w:tc>
        <w:tc>
          <w:tcPr>
            <w:tcW w:w="821"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1час</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20 минут</w:t>
            </w:r>
          </w:p>
        </w:tc>
      </w:tr>
      <w:tr w:rsidR="00DC0067" w:rsidRPr="00DC0067" w:rsidTr="00EE1AD0">
        <w:trPr>
          <w:cantSplit/>
          <w:trHeight w:val="267"/>
        </w:trPr>
        <w:tc>
          <w:tcPr>
            <w:tcW w:w="1814" w:type="dxa"/>
            <w:vMerge/>
          </w:tcPr>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r w:rsidRPr="00DC0067">
              <w:rPr>
                <w:rFonts w:ascii="Times New Roman" w:hAnsi="Times New Roman" w:cs="Times New Roman"/>
              </w:rPr>
              <w:t>Беседы с детьми</w:t>
            </w:r>
          </w:p>
        </w:tc>
        <w:tc>
          <w:tcPr>
            <w:tcW w:w="2239" w:type="dxa"/>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r w:rsidRPr="00DC0067">
              <w:rPr>
                <w:rFonts w:ascii="Times New Roman" w:hAnsi="Times New Roman" w:cs="Times New Roman"/>
              </w:rPr>
              <w:t>Коммуникативная деятельность</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vMerge/>
          </w:tcPr>
          <w:p w:rsidR="00786376" w:rsidRPr="00DC0067" w:rsidRDefault="00786376" w:rsidP="00EE1AD0">
            <w:pPr>
              <w:spacing w:after="0" w:line="240" w:lineRule="auto"/>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cantSplit/>
          <w:trHeight w:val="282"/>
        </w:trPr>
        <w:tc>
          <w:tcPr>
            <w:tcW w:w="1814" w:type="dxa"/>
            <w:vMerge/>
          </w:tcPr>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Экскурсии по участку, детскому саду</w:t>
            </w:r>
          </w:p>
        </w:tc>
        <w:tc>
          <w:tcPr>
            <w:tcW w:w="2239" w:type="dxa"/>
            <w:vMerge w:val="restart"/>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r w:rsidRPr="00DC0067">
              <w:rPr>
                <w:rFonts w:ascii="Times New Roman" w:hAnsi="Times New Roman" w:cs="Times New Roman"/>
              </w:rPr>
              <w:t>Поисково-исследовательская, коммуникативная деятельность</w:t>
            </w:r>
          </w:p>
        </w:tc>
        <w:tc>
          <w:tcPr>
            <w:tcW w:w="1871"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Этико-эстетическое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Познавательное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Трудовое</w:t>
            </w:r>
          </w:p>
        </w:tc>
        <w:tc>
          <w:tcPr>
            <w:tcW w:w="993" w:type="dxa"/>
            <w:vMerge/>
          </w:tcPr>
          <w:p w:rsidR="00786376" w:rsidRPr="00DC0067" w:rsidRDefault="00786376" w:rsidP="00EE1AD0">
            <w:pPr>
              <w:spacing w:after="0" w:line="240" w:lineRule="auto"/>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cantSplit/>
          <w:trHeight w:val="282"/>
        </w:trPr>
        <w:tc>
          <w:tcPr>
            <w:tcW w:w="1814" w:type="dxa"/>
            <w:vMerge/>
          </w:tcPr>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Наблюдения</w:t>
            </w:r>
          </w:p>
        </w:tc>
        <w:tc>
          <w:tcPr>
            <w:tcW w:w="2239" w:type="dxa"/>
            <w:vMerge/>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p>
        </w:tc>
        <w:tc>
          <w:tcPr>
            <w:tcW w:w="1871" w:type="dxa"/>
            <w:vMerge/>
          </w:tcPr>
          <w:p w:rsidR="00786376" w:rsidRPr="00DC0067" w:rsidRDefault="00786376" w:rsidP="00EE1AD0">
            <w:pPr>
              <w:spacing w:after="0" w:line="240" w:lineRule="auto"/>
              <w:rPr>
                <w:rFonts w:ascii="Times New Roman" w:hAnsi="Times New Roman" w:cs="Times New Roman"/>
              </w:rPr>
            </w:pPr>
          </w:p>
        </w:tc>
        <w:tc>
          <w:tcPr>
            <w:tcW w:w="993" w:type="dxa"/>
            <w:vMerge/>
          </w:tcPr>
          <w:p w:rsidR="00786376" w:rsidRPr="00DC0067" w:rsidRDefault="00786376" w:rsidP="00EE1AD0">
            <w:pPr>
              <w:spacing w:after="0" w:line="240" w:lineRule="auto"/>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cantSplit/>
          <w:trHeight w:val="282"/>
        </w:trPr>
        <w:tc>
          <w:tcPr>
            <w:tcW w:w="1814" w:type="dxa"/>
            <w:vMerge/>
          </w:tcPr>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Гигиенические процедуры</w:t>
            </w:r>
          </w:p>
        </w:tc>
        <w:tc>
          <w:tcPr>
            <w:tcW w:w="2239" w:type="dxa"/>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r w:rsidRPr="00DC0067">
              <w:rPr>
                <w:rFonts w:ascii="Times New Roman" w:hAnsi="Times New Roman" w:cs="Times New Roman"/>
              </w:rPr>
              <w:t>Самообслуживание</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tc>
        <w:tc>
          <w:tcPr>
            <w:tcW w:w="993" w:type="dxa"/>
            <w:vMerge/>
          </w:tcPr>
          <w:p w:rsidR="00786376" w:rsidRPr="00DC0067" w:rsidRDefault="00786376" w:rsidP="00EE1AD0">
            <w:pPr>
              <w:spacing w:after="0" w:line="240" w:lineRule="auto"/>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cantSplit/>
          <w:trHeight w:val="647"/>
        </w:trPr>
        <w:tc>
          <w:tcPr>
            <w:tcW w:w="1814" w:type="dxa"/>
            <w:vMerge/>
          </w:tcPr>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Дежурство в уголке природы, в столовой</w:t>
            </w:r>
          </w:p>
        </w:tc>
        <w:tc>
          <w:tcPr>
            <w:tcW w:w="2239" w:type="dxa"/>
          </w:tcPr>
          <w:p w:rsidR="00786376" w:rsidRPr="00DC0067" w:rsidRDefault="00786376" w:rsidP="00EE1AD0">
            <w:pPr>
              <w:widowControl w:val="0"/>
              <w:autoSpaceDE w:val="0"/>
              <w:autoSpaceDN w:val="0"/>
              <w:adjustRightInd w:val="0"/>
              <w:spacing w:after="0" w:line="240" w:lineRule="auto"/>
              <w:rPr>
                <w:rFonts w:ascii="Times New Roman" w:hAnsi="Times New Roman" w:cs="Times New Roman"/>
              </w:rPr>
            </w:pPr>
            <w:r w:rsidRPr="00DC0067">
              <w:rPr>
                <w:rFonts w:ascii="Times New Roman" w:hAnsi="Times New Roman" w:cs="Times New Roman"/>
              </w:rPr>
              <w:t>Элементарная трудовая деятельность</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Социальное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Этико-эстетическое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Трудовое</w:t>
            </w:r>
          </w:p>
        </w:tc>
        <w:tc>
          <w:tcPr>
            <w:tcW w:w="993" w:type="dxa"/>
            <w:vMerge/>
          </w:tcPr>
          <w:p w:rsidR="00786376" w:rsidRPr="00DC0067" w:rsidRDefault="00786376" w:rsidP="00EE1AD0">
            <w:pPr>
              <w:spacing w:after="0" w:line="240" w:lineRule="auto"/>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trHeight w:val="311"/>
        </w:trPr>
        <w:tc>
          <w:tcPr>
            <w:tcW w:w="1814" w:type="dxa"/>
            <w:vMerge/>
          </w:tcPr>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EE1AD0" w:rsidP="00EE1AD0">
            <w:pPr>
              <w:spacing w:after="0" w:line="240" w:lineRule="auto"/>
              <w:rPr>
                <w:rFonts w:ascii="Times New Roman" w:hAnsi="Times New Roman" w:cs="Times New Roman"/>
              </w:rPr>
            </w:pPr>
            <w:r w:rsidRPr="00DC0067">
              <w:rPr>
                <w:rFonts w:ascii="Times New Roman" w:hAnsi="Times New Roman" w:cs="Times New Roman"/>
              </w:rPr>
              <w:t>Утренняя гимнастика</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Физическая активность.</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tc>
        <w:tc>
          <w:tcPr>
            <w:tcW w:w="993" w:type="dxa"/>
            <w:vMerge/>
          </w:tcPr>
          <w:p w:rsidR="00786376" w:rsidRPr="00DC0067" w:rsidRDefault="00786376" w:rsidP="00EE1AD0">
            <w:pPr>
              <w:spacing w:after="0" w:line="240" w:lineRule="auto"/>
              <w:rPr>
                <w:rFonts w:ascii="Times New Roman" w:hAnsi="Times New Roman" w:cs="Times New Roman"/>
              </w:rPr>
            </w:pPr>
          </w:p>
        </w:tc>
        <w:tc>
          <w:tcPr>
            <w:tcW w:w="821" w:type="dxa"/>
            <w:vMerge/>
          </w:tcPr>
          <w:p w:rsidR="00786376" w:rsidRPr="00DC0067" w:rsidRDefault="00786376" w:rsidP="00EE1AD0">
            <w:pPr>
              <w:spacing w:after="0" w:line="240" w:lineRule="auto"/>
              <w:rPr>
                <w:rFonts w:ascii="Times New Roman" w:hAnsi="Times New Roman" w:cs="Times New Roman"/>
              </w:rPr>
            </w:pPr>
          </w:p>
        </w:tc>
      </w:tr>
      <w:tr w:rsidR="00DC0067" w:rsidRPr="00DC0067" w:rsidTr="00EE1AD0">
        <w:trPr>
          <w:trHeight w:val="904"/>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Подготовка к завтраку, завтрак</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культуры еды</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Самообслуживание</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Социальное</w:t>
            </w:r>
          </w:p>
          <w:p w:rsidR="00EE1AD0"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Этико-эстетическое</w:t>
            </w:r>
          </w:p>
          <w:p w:rsidR="00EE1AD0" w:rsidRPr="00DC0067" w:rsidRDefault="00EE1AD0" w:rsidP="00EE1AD0">
            <w:pPr>
              <w:spacing w:after="0" w:line="240" w:lineRule="auto"/>
              <w:rPr>
                <w:rFonts w:ascii="Times New Roman" w:hAnsi="Times New Roman" w:cs="Times New Roman"/>
              </w:rPr>
            </w:pPr>
            <w:r w:rsidRPr="00DC0067">
              <w:rPr>
                <w:rFonts w:ascii="Times New Roman" w:eastAsia="Calibri" w:hAnsi="Times New Roman" w:cs="Times New Roman"/>
                <w:bCs/>
              </w:rPr>
              <w:t>Духовно-нравственное</w:t>
            </w:r>
          </w:p>
        </w:tc>
        <w:tc>
          <w:tcPr>
            <w:tcW w:w="993" w:type="dxa"/>
            <w:tcBorders>
              <w:top w:val="nil"/>
            </w:tcBorders>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8.20 - 8.45</w:t>
            </w:r>
          </w:p>
        </w:tc>
        <w:tc>
          <w:tcPr>
            <w:tcW w:w="821" w:type="dxa"/>
            <w:tcBorders>
              <w:top w:val="nil"/>
            </w:tcBorders>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25 минут</w:t>
            </w:r>
          </w:p>
        </w:tc>
      </w:tr>
      <w:tr w:rsidR="00DC0067" w:rsidRPr="00DC0067" w:rsidTr="00EE1AD0">
        <w:trPr>
          <w:trHeight w:val="2995"/>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Утренний круг</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Мотивация к образовательной деятельности</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Проблемные, игровые, образовательные ситуации.</w:t>
            </w:r>
          </w:p>
          <w:p w:rsidR="00786376" w:rsidRPr="00DC0067" w:rsidRDefault="00786376" w:rsidP="00EE1AD0">
            <w:pPr>
              <w:spacing w:after="0" w:line="240" w:lineRule="auto"/>
              <w:ind w:right="-106"/>
              <w:rPr>
                <w:rFonts w:ascii="Times New Roman" w:hAnsi="Times New Roman" w:cs="Times New Roman"/>
              </w:rPr>
            </w:pPr>
            <w:r w:rsidRPr="00DC0067">
              <w:rPr>
                <w:rFonts w:ascii="Times New Roman" w:hAnsi="Times New Roman" w:cs="Times New Roman"/>
              </w:rPr>
              <w:t>Содействие созданию у детей позитивного и деятельностного настроя на образовательную деятельность.</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Совместное планирование образовательной деятельности на день (неделю)</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8.40 – 9.00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20 минут</w:t>
            </w:r>
          </w:p>
        </w:tc>
      </w:tr>
      <w:tr w:rsidR="00DC0067" w:rsidRPr="00DC0067" w:rsidTr="00EE1AD0">
        <w:trPr>
          <w:trHeight w:val="896"/>
        </w:trPr>
        <w:tc>
          <w:tcPr>
            <w:tcW w:w="1814" w:type="dxa"/>
          </w:tcPr>
          <w:p w:rsidR="00786376" w:rsidRPr="00DC0067" w:rsidRDefault="00EE1AD0"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Занятия</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Занятия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Коллекционирование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Реализация проектов</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Решение ситуативных задач</w:t>
            </w:r>
          </w:p>
          <w:p w:rsidR="00786376" w:rsidRPr="00DC0067" w:rsidRDefault="00786376" w:rsidP="00EE1AD0">
            <w:pPr>
              <w:spacing w:after="0" w:line="240" w:lineRule="auto"/>
              <w:ind w:right="-107"/>
              <w:rPr>
                <w:rFonts w:ascii="Times New Roman" w:hAnsi="Times New Roman" w:cs="Times New Roman"/>
              </w:rPr>
            </w:pPr>
            <w:r w:rsidRPr="00DC0067">
              <w:rPr>
                <w:rFonts w:ascii="Times New Roman" w:hAnsi="Times New Roman" w:cs="Times New Roman"/>
              </w:rPr>
              <w:t>Чтение художественной и познавательной литературы</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Дидактические и сюжетно-дидактические игры</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Конструирование</w:t>
            </w:r>
          </w:p>
        </w:tc>
        <w:tc>
          <w:tcPr>
            <w:tcW w:w="2239" w:type="dxa"/>
          </w:tcPr>
          <w:p w:rsidR="00786376" w:rsidRPr="00DC0067" w:rsidRDefault="00786376" w:rsidP="00EE1AD0">
            <w:pPr>
              <w:pStyle w:val="Default"/>
              <w:rPr>
                <w:color w:val="auto"/>
                <w:sz w:val="22"/>
                <w:szCs w:val="22"/>
              </w:rPr>
            </w:pPr>
            <w:r w:rsidRPr="00DC0067">
              <w:rPr>
                <w:color w:val="auto"/>
                <w:sz w:val="22"/>
                <w:szCs w:val="22"/>
              </w:rPr>
              <w:t>Познавательно-исследовательская, конструктивная, изобразительная (продуктивная),</w:t>
            </w:r>
          </w:p>
          <w:p w:rsidR="00786376" w:rsidRPr="00DC0067" w:rsidRDefault="00786376" w:rsidP="00EE1AD0">
            <w:pPr>
              <w:pStyle w:val="Default"/>
              <w:rPr>
                <w:color w:val="auto"/>
                <w:sz w:val="22"/>
                <w:szCs w:val="22"/>
              </w:rPr>
            </w:pPr>
            <w:r w:rsidRPr="00DC0067">
              <w:rPr>
                <w:color w:val="auto"/>
                <w:sz w:val="22"/>
                <w:szCs w:val="22"/>
              </w:rPr>
              <w:t>музыкальная, коммуникативная, речевая, восприятие художественной литературы и фольклора, игровая,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двигательная активность</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tcPr>
          <w:p w:rsidR="00EE1AD0"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9.00 – 11.00</w:t>
            </w:r>
          </w:p>
          <w:p w:rsidR="00786376" w:rsidRPr="00DC0067" w:rsidRDefault="00786376" w:rsidP="00EE1AD0">
            <w:pPr>
              <w:spacing w:after="0" w:line="240" w:lineRule="auto"/>
              <w:rPr>
                <w:rFonts w:ascii="Times New Roman" w:hAnsi="Times New Roman" w:cs="Times New Roman"/>
              </w:rPr>
            </w:pP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 часа</w:t>
            </w:r>
          </w:p>
        </w:tc>
      </w:tr>
      <w:tr w:rsidR="00DC0067" w:rsidRPr="00DC0067" w:rsidTr="00EE1AD0">
        <w:trPr>
          <w:trHeight w:val="515"/>
        </w:trPr>
        <w:tc>
          <w:tcPr>
            <w:tcW w:w="1814" w:type="dxa"/>
          </w:tcPr>
          <w:p w:rsidR="00786376" w:rsidRPr="00DC0067" w:rsidRDefault="00EE1AD0"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Перерывы между занятиями</w:t>
            </w:r>
          </w:p>
          <w:p w:rsidR="00786376" w:rsidRPr="00DC0067" w:rsidRDefault="00786376" w:rsidP="00EE1AD0">
            <w:pPr>
              <w:tabs>
                <w:tab w:val="left" w:pos="6129"/>
              </w:tabs>
              <w:spacing w:after="0" w:line="240" w:lineRule="auto"/>
              <w:rPr>
                <w:rFonts w:ascii="Times New Roman" w:hAnsi="Times New Roman" w:cs="Times New Roman"/>
              </w:rPr>
            </w:pPr>
          </w:p>
        </w:tc>
        <w:tc>
          <w:tcPr>
            <w:tcW w:w="2127" w:type="dxa"/>
          </w:tcPr>
          <w:p w:rsidR="00786376" w:rsidRPr="00DC0067" w:rsidRDefault="00786376" w:rsidP="00EE1AD0">
            <w:pPr>
              <w:spacing w:after="0" w:line="240" w:lineRule="auto"/>
              <w:ind w:right="-107"/>
              <w:rPr>
                <w:rFonts w:ascii="Times New Roman" w:hAnsi="Times New Roman" w:cs="Times New Roman"/>
              </w:rPr>
            </w:pPr>
            <w:r w:rsidRPr="00DC0067">
              <w:rPr>
                <w:rFonts w:ascii="Times New Roman" w:hAnsi="Times New Roman" w:cs="Times New Roman"/>
              </w:rPr>
              <w:t>Двигательная, игровая активность. Профилактика психоэмоционального, двигательного и зрительного напряжения.</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Физические упражнения и малоподвижные игры. Зрительные упражнения и координаторы. Художественное слово. Музыкальное сопровождение. Динамическая пауза между НОД.</w:t>
            </w:r>
          </w:p>
        </w:tc>
        <w:tc>
          <w:tcPr>
            <w:tcW w:w="1871" w:type="dxa"/>
          </w:tcPr>
          <w:p w:rsidR="00EE1AD0"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Социальное</w:t>
            </w:r>
          </w:p>
          <w:p w:rsidR="00EE1AD0" w:rsidRPr="00DC0067" w:rsidRDefault="00EE1AD0" w:rsidP="00EE1AD0">
            <w:pPr>
              <w:spacing w:after="0" w:line="240" w:lineRule="auto"/>
              <w:rPr>
                <w:rFonts w:ascii="Times New Roman" w:hAnsi="Times New Roman" w:cs="Times New Roman"/>
              </w:rPr>
            </w:pPr>
            <w:r w:rsidRPr="00DC0067">
              <w:rPr>
                <w:rFonts w:ascii="Times New Roman" w:eastAsia="Calibri" w:hAnsi="Times New Roman" w:cs="Times New Roman"/>
                <w:bCs/>
              </w:rPr>
              <w:t>Духовно-нравственное</w:t>
            </w:r>
          </w:p>
          <w:p w:rsidR="00786376" w:rsidRPr="00DC0067" w:rsidRDefault="00786376" w:rsidP="00EE1AD0">
            <w:pPr>
              <w:spacing w:after="0" w:line="240" w:lineRule="auto"/>
              <w:rPr>
                <w:rFonts w:ascii="Times New Roman" w:hAnsi="Times New Roman" w:cs="Times New Roman"/>
              </w:rPr>
            </w:pP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по 10 минут</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до 30 минут</w:t>
            </w:r>
          </w:p>
        </w:tc>
      </w:tr>
      <w:tr w:rsidR="00DC0067" w:rsidRPr="00DC0067" w:rsidTr="00CC2669">
        <w:trPr>
          <w:trHeight w:val="983"/>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Подготовка к прогулке, прогулка</w:t>
            </w:r>
          </w:p>
        </w:tc>
        <w:tc>
          <w:tcPr>
            <w:tcW w:w="2127" w:type="dxa"/>
          </w:tcPr>
          <w:p w:rsidR="00786376" w:rsidRPr="00DC0067" w:rsidRDefault="00786376" w:rsidP="00EE1AD0">
            <w:pPr>
              <w:pStyle w:val="Default"/>
              <w:rPr>
                <w:color w:val="auto"/>
                <w:sz w:val="22"/>
                <w:szCs w:val="22"/>
              </w:rPr>
            </w:pPr>
            <w:r w:rsidRPr="00DC0067">
              <w:rPr>
                <w:color w:val="auto"/>
                <w:sz w:val="22"/>
                <w:szCs w:val="22"/>
              </w:rPr>
              <w:t>Занятия</w:t>
            </w:r>
          </w:p>
          <w:p w:rsidR="00786376" w:rsidRPr="00DC0067" w:rsidRDefault="00786376" w:rsidP="00EE1AD0">
            <w:pPr>
              <w:pStyle w:val="Default"/>
              <w:rPr>
                <w:color w:val="auto"/>
                <w:sz w:val="22"/>
                <w:szCs w:val="22"/>
              </w:rPr>
            </w:pPr>
            <w:r w:rsidRPr="00DC0067">
              <w:rPr>
                <w:color w:val="auto"/>
                <w:sz w:val="22"/>
                <w:szCs w:val="22"/>
              </w:rPr>
              <w:t>Коллекционирование</w:t>
            </w:r>
          </w:p>
          <w:p w:rsidR="00786376" w:rsidRPr="00DC0067" w:rsidRDefault="00786376" w:rsidP="00EE1AD0">
            <w:pPr>
              <w:pStyle w:val="Default"/>
              <w:rPr>
                <w:color w:val="auto"/>
                <w:sz w:val="22"/>
                <w:szCs w:val="22"/>
              </w:rPr>
            </w:pPr>
            <w:r w:rsidRPr="00DC0067">
              <w:rPr>
                <w:color w:val="auto"/>
                <w:sz w:val="22"/>
                <w:szCs w:val="22"/>
              </w:rPr>
              <w:t xml:space="preserve">Реализация </w:t>
            </w:r>
            <w:r w:rsidRPr="00DC0067">
              <w:rPr>
                <w:color w:val="auto"/>
                <w:sz w:val="22"/>
                <w:szCs w:val="22"/>
              </w:rPr>
              <w:lastRenderedPageBreak/>
              <w:t>проектов</w:t>
            </w:r>
          </w:p>
          <w:p w:rsidR="00786376" w:rsidRPr="00DC0067" w:rsidRDefault="00786376" w:rsidP="00EE1AD0">
            <w:pPr>
              <w:pStyle w:val="Default"/>
              <w:rPr>
                <w:color w:val="auto"/>
                <w:sz w:val="22"/>
                <w:szCs w:val="22"/>
              </w:rPr>
            </w:pPr>
            <w:r w:rsidRPr="00DC0067">
              <w:rPr>
                <w:color w:val="auto"/>
                <w:sz w:val="22"/>
                <w:szCs w:val="22"/>
              </w:rPr>
              <w:t>Решение ситуативных задач</w:t>
            </w:r>
          </w:p>
          <w:p w:rsidR="00786376" w:rsidRPr="00DC0067" w:rsidRDefault="00786376" w:rsidP="00EE1AD0">
            <w:pPr>
              <w:pStyle w:val="Default"/>
              <w:ind w:right="-107"/>
              <w:rPr>
                <w:color w:val="auto"/>
                <w:sz w:val="22"/>
                <w:szCs w:val="22"/>
              </w:rPr>
            </w:pPr>
            <w:r w:rsidRPr="00DC0067">
              <w:rPr>
                <w:color w:val="auto"/>
                <w:sz w:val="22"/>
                <w:szCs w:val="22"/>
              </w:rPr>
              <w:t>Чтение художественной и познавательной литературы</w:t>
            </w:r>
          </w:p>
          <w:p w:rsidR="00786376" w:rsidRPr="00DC0067" w:rsidRDefault="00786376" w:rsidP="00EE1AD0">
            <w:pPr>
              <w:pStyle w:val="Default"/>
              <w:rPr>
                <w:color w:val="auto"/>
                <w:sz w:val="22"/>
                <w:szCs w:val="22"/>
              </w:rPr>
            </w:pPr>
            <w:r w:rsidRPr="00DC0067">
              <w:rPr>
                <w:color w:val="auto"/>
                <w:sz w:val="22"/>
                <w:szCs w:val="22"/>
              </w:rPr>
              <w:t>Наблюдения и экскурсии</w:t>
            </w:r>
          </w:p>
          <w:p w:rsidR="00786376" w:rsidRPr="00DC0067" w:rsidRDefault="00786376" w:rsidP="00EE1AD0">
            <w:pPr>
              <w:pStyle w:val="Default"/>
              <w:rPr>
                <w:color w:val="auto"/>
                <w:sz w:val="22"/>
                <w:szCs w:val="22"/>
              </w:rPr>
            </w:pPr>
            <w:r w:rsidRPr="00DC0067">
              <w:rPr>
                <w:color w:val="auto"/>
                <w:sz w:val="22"/>
                <w:szCs w:val="22"/>
              </w:rPr>
              <w:t>Беседы</w:t>
            </w:r>
          </w:p>
          <w:p w:rsidR="00786376" w:rsidRPr="00DC0067" w:rsidRDefault="00786376" w:rsidP="00EE1AD0">
            <w:pPr>
              <w:pStyle w:val="Default"/>
              <w:rPr>
                <w:color w:val="auto"/>
                <w:sz w:val="22"/>
                <w:szCs w:val="22"/>
              </w:rPr>
            </w:pPr>
            <w:r w:rsidRPr="00DC0067">
              <w:rPr>
                <w:color w:val="auto"/>
                <w:sz w:val="22"/>
                <w:szCs w:val="22"/>
              </w:rPr>
              <w:t>Элементарные опыты</w:t>
            </w:r>
          </w:p>
          <w:p w:rsidR="00786376" w:rsidRPr="00DC0067" w:rsidRDefault="00786376" w:rsidP="00EE1AD0">
            <w:pPr>
              <w:pStyle w:val="Default"/>
              <w:rPr>
                <w:color w:val="auto"/>
                <w:sz w:val="22"/>
                <w:szCs w:val="22"/>
              </w:rPr>
            </w:pPr>
            <w:r w:rsidRPr="00DC0067">
              <w:rPr>
                <w:color w:val="auto"/>
                <w:sz w:val="22"/>
                <w:szCs w:val="22"/>
              </w:rPr>
              <w:t>Дидактические и сюжетно-дидактические игры</w:t>
            </w:r>
          </w:p>
          <w:p w:rsidR="00786376" w:rsidRPr="00DC0067" w:rsidRDefault="00786376" w:rsidP="00EE1AD0">
            <w:pPr>
              <w:pStyle w:val="Default"/>
              <w:rPr>
                <w:color w:val="auto"/>
                <w:sz w:val="22"/>
                <w:szCs w:val="22"/>
              </w:rPr>
            </w:pPr>
            <w:r w:rsidRPr="00DC0067">
              <w:rPr>
                <w:color w:val="auto"/>
                <w:sz w:val="22"/>
                <w:szCs w:val="22"/>
              </w:rPr>
              <w:t>Конструирование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Труд в природе</w:t>
            </w:r>
          </w:p>
        </w:tc>
        <w:tc>
          <w:tcPr>
            <w:tcW w:w="2239" w:type="dxa"/>
          </w:tcPr>
          <w:p w:rsidR="00786376" w:rsidRPr="00DC0067" w:rsidRDefault="00786376" w:rsidP="00EE1AD0">
            <w:pPr>
              <w:pStyle w:val="Default"/>
              <w:rPr>
                <w:color w:val="auto"/>
                <w:sz w:val="22"/>
                <w:szCs w:val="22"/>
              </w:rPr>
            </w:pPr>
            <w:r w:rsidRPr="00DC0067">
              <w:rPr>
                <w:color w:val="auto"/>
                <w:sz w:val="22"/>
                <w:szCs w:val="22"/>
              </w:rPr>
              <w:lastRenderedPageBreak/>
              <w:t xml:space="preserve">Самостоятельная и совместная со взрослыми игровая деятельность, </w:t>
            </w:r>
            <w:r w:rsidRPr="00DC0067">
              <w:rPr>
                <w:color w:val="auto"/>
                <w:sz w:val="22"/>
                <w:szCs w:val="22"/>
              </w:rPr>
              <w:lastRenderedPageBreak/>
              <w:t>познавательно-исследовательская,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физическая активность</w:t>
            </w:r>
          </w:p>
          <w:p w:rsidR="00786376" w:rsidRPr="00DC0067" w:rsidRDefault="00786376" w:rsidP="00EE1AD0">
            <w:pPr>
              <w:spacing w:after="0" w:line="240" w:lineRule="auto"/>
              <w:rPr>
                <w:rFonts w:ascii="Times New Roman" w:hAnsi="Times New Roman" w:cs="Times New Roman"/>
              </w:rPr>
            </w:pP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lastRenderedPageBreak/>
              <w:t>Все направления воспитания</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10.10-12.30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 час</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30 минут</w:t>
            </w:r>
          </w:p>
        </w:tc>
      </w:tr>
      <w:tr w:rsidR="00DC0067" w:rsidRPr="00DC0067" w:rsidTr="00EE1AD0">
        <w:trPr>
          <w:trHeight w:val="276"/>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Возвращение с прогулки</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навыков самообслуживания.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навыков аккуратности</w:t>
            </w:r>
          </w:p>
        </w:tc>
        <w:tc>
          <w:tcPr>
            <w:tcW w:w="2239"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Закрепление алгоритма последовательности раздевания.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Уход за одеждой и обувью (складывать правильно и на место, внешний вид, чистые руки, убраны за собой игрушки – по необходимости) взаимопомощь. Художественное слово</w:t>
            </w:r>
          </w:p>
        </w:tc>
        <w:tc>
          <w:tcPr>
            <w:tcW w:w="1871"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vMerge w:val="restart"/>
            <w:tcBorders>
              <w:top w:val="nil"/>
            </w:tcBorders>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12.00-12.40</w:t>
            </w:r>
          </w:p>
        </w:tc>
        <w:tc>
          <w:tcPr>
            <w:tcW w:w="821" w:type="dxa"/>
            <w:vMerge w:val="restart"/>
            <w:tcBorders>
              <w:top w:val="nil"/>
            </w:tcBorders>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30 минут</w:t>
            </w:r>
          </w:p>
        </w:tc>
      </w:tr>
      <w:tr w:rsidR="00DC0067" w:rsidRPr="00DC0067" w:rsidTr="00EE1AD0">
        <w:trPr>
          <w:trHeight w:val="843"/>
        </w:trPr>
        <w:tc>
          <w:tcPr>
            <w:tcW w:w="1814"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Гигиенические процедуры. Подготовка к обеду (дежурство).</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гигиенических навыков подготовки к приему пищи</w:t>
            </w:r>
          </w:p>
        </w:tc>
        <w:tc>
          <w:tcPr>
            <w:tcW w:w="2239" w:type="dxa"/>
            <w:vMerge/>
          </w:tcPr>
          <w:p w:rsidR="00786376" w:rsidRPr="00DC0067" w:rsidRDefault="00786376" w:rsidP="00EE1AD0">
            <w:pPr>
              <w:spacing w:after="0" w:line="240" w:lineRule="auto"/>
              <w:ind w:firstLine="709"/>
              <w:rPr>
                <w:rFonts w:ascii="Times New Roman" w:hAnsi="Times New Roman" w:cs="Times New Roman"/>
              </w:rPr>
            </w:pPr>
          </w:p>
        </w:tc>
        <w:tc>
          <w:tcPr>
            <w:tcW w:w="1871" w:type="dxa"/>
            <w:vMerge/>
          </w:tcPr>
          <w:p w:rsidR="00786376" w:rsidRPr="00DC0067" w:rsidRDefault="00786376" w:rsidP="00EE1AD0">
            <w:pPr>
              <w:spacing w:after="0" w:line="240" w:lineRule="auto"/>
              <w:ind w:firstLine="709"/>
              <w:rPr>
                <w:rFonts w:ascii="Times New Roman" w:hAnsi="Times New Roman" w:cs="Times New Roman"/>
              </w:rPr>
            </w:pPr>
          </w:p>
        </w:tc>
        <w:tc>
          <w:tcPr>
            <w:tcW w:w="993" w:type="dxa"/>
            <w:vMerge/>
            <w:tcBorders>
              <w:top w:val="nil"/>
            </w:tcBorders>
          </w:tcPr>
          <w:p w:rsidR="00786376" w:rsidRPr="00DC0067" w:rsidRDefault="00786376" w:rsidP="00EE1AD0">
            <w:pPr>
              <w:spacing w:after="0" w:line="240" w:lineRule="auto"/>
              <w:ind w:firstLine="709"/>
              <w:rPr>
                <w:rFonts w:ascii="Times New Roman" w:hAnsi="Times New Roman" w:cs="Times New Roman"/>
              </w:rPr>
            </w:pPr>
          </w:p>
        </w:tc>
        <w:tc>
          <w:tcPr>
            <w:tcW w:w="821" w:type="dxa"/>
            <w:vMerge/>
            <w:tcBorders>
              <w:top w:val="nil"/>
            </w:tcBorders>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trHeight w:val="874"/>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Обед</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культуры еды</w:t>
            </w:r>
          </w:p>
        </w:tc>
        <w:tc>
          <w:tcPr>
            <w:tcW w:w="2239" w:type="dxa"/>
          </w:tcPr>
          <w:p w:rsidR="00786376" w:rsidRPr="00DC0067" w:rsidRDefault="00786376" w:rsidP="00EE1AD0">
            <w:pPr>
              <w:spacing w:after="0" w:line="240" w:lineRule="auto"/>
              <w:ind w:right="-106"/>
              <w:rPr>
                <w:rFonts w:ascii="Times New Roman" w:hAnsi="Times New Roman" w:cs="Times New Roman"/>
              </w:rPr>
            </w:pPr>
            <w:r w:rsidRPr="00DC0067">
              <w:rPr>
                <w:rFonts w:ascii="Times New Roman" w:hAnsi="Times New Roman" w:cs="Times New Roman"/>
              </w:rPr>
              <w:t>Формирование навыков культурного поведения за столом (соблюдение правил приема пищи, правильное пользование столовыми приборами). Формы этикета.</w:t>
            </w:r>
          </w:p>
        </w:tc>
        <w:tc>
          <w:tcPr>
            <w:tcW w:w="1871" w:type="dxa"/>
          </w:tcPr>
          <w:p w:rsidR="00EE1AD0"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Этико-эстетическое</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12.40-13.00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20 минут</w:t>
            </w:r>
          </w:p>
        </w:tc>
      </w:tr>
      <w:tr w:rsidR="00DC0067" w:rsidRPr="00DC0067" w:rsidTr="00EE1AD0">
        <w:trPr>
          <w:trHeight w:val="510"/>
        </w:trPr>
        <w:tc>
          <w:tcPr>
            <w:tcW w:w="1814"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Подготовка ко сну</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навыков самообслуживания.</w:t>
            </w:r>
          </w:p>
          <w:p w:rsidR="00786376" w:rsidRPr="00DC0067" w:rsidRDefault="00786376" w:rsidP="00EE1AD0">
            <w:pPr>
              <w:spacing w:after="0" w:line="240" w:lineRule="auto"/>
              <w:ind w:right="-107"/>
              <w:rPr>
                <w:rFonts w:ascii="Times New Roman" w:hAnsi="Times New Roman" w:cs="Times New Roman"/>
              </w:rPr>
            </w:pPr>
            <w:r w:rsidRPr="00DC0067">
              <w:rPr>
                <w:rFonts w:ascii="Times New Roman" w:hAnsi="Times New Roman" w:cs="Times New Roman"/>
              </w:rPr>
              <w:t>Формирование (соблюдение) гигиенических навыков подготовки</w:t>
            </w:r>
          </w:p>
          <w:p w:rsidR="00786376" w:rsidRPr="00DC0067" w:rsidRDefault="00786376" w:rsidP="00EE1AD0">
            <w:pPr>
              <w:spacing w:after="0" w:line="240" w:lineRule="auto"/>
              <w:ind w:right="-107"/>
              <w:rPr>
                <w:rFonts w:ascii="Times New Roman" w:hAnsi="Times New Roman" w:cs="Times New Roman"/>
              </w:rPr>
            </w:pPr>
            <w:r w:rsidRPr="00DC0067">
              <w:rPr>
                <w:rFonts w:ascii="Times New Roman" w:hAnsi="Times New Roman" w:cs="Times New Roman"/>
              </w:rPr>
              <w:t>ко сну (гигиенические процедуры, настрой).</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Спокойная самостоятельная деятельность детей.</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Чтение знакомых произведений. Релаксационная подготовка</w:t>
            </w:r>
          </w:p>
        </w:tc>
        <w:tc>
          <w:tcPr>
            <w:tcW w:w="1871" w:type="dxa"/>
          </w:tcPr>
          <w:p w:rsidR="00EE1AD0"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Этико-эстетическое</w:t>
            </w:r>
          </w:p>
        </w:tc>
        <w:tc>
          <w:tcPr>
            <w:tcW w:w="993"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13.00-15.00</w:t>
            </w:r>
          </w:p>
        </w:tc>
        <w:tc>
          <w:tcPr>
            <w:tcW w:w="821"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 часа</w:t>
            </w:r>
          </w:p>
        </w:tc>
      </w:tr>
      <w:tr w:rsidR="00DC0067" w:rsidRPr="00DC0067" w:rsidTr="00EE1AD0">
        <w:trPr>
          <w:trHeight w:val="280"/>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Дневной сон</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Восстановление психофизического потенциала ребенка.</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Воспитание потребности в ЗОЖ</w:t>
            </w:r>
          </w:p>
        </w:tc>
        <w:tc>
          <w:tcPr>
            <w:tcW w:w="2239" w:type="dxa"/>
          </w:tcPr>
          <w:p w:rsidR="00786376" w:rsidRPr="00DC0067" w:rsidRDefault="00786376" w:rsidP="00EE1AD0">
            <w:pPr>
              <w:spacing w:after="0" w:line="240" w:lineRule="auto"/>
              <w:ind w:right="-106"/>
              <w:rPr>
                <w:rFonts w:ascii="Times New Roman" w:hAnsi="Times New Roman" w:cs="Times New Roman"/>
              </w:rPr>
            </w:pPr>
            <w:r w:rsidRPr="00DC0067">
              <w:rPr>
                <w:rFonts w:ascii="Times New Roman" w:hAnsi="Times New Roman" w:cs="Times New Roman"/>
              </w:rPr>
              <w:t>Температурный режим – 17-19 градусов. Местное проветривание. Режим тишины.</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tc>
        <w:tc>
          <w:tcPr>
            <w:tcW w:w="993" w:type="dxa"/>
            <w:vMerge/>
          </w:tcPr>
          <w:p w:rsidR="00786376" w:rsidRPr="00DC0067" w:rsidRDefault="00786376" w:rsidP="00EE1AD0">
            <w:pPr>
              <w:spacing w:after="0" w:line="240" w:lineRule="auto"/>
              <w:ind w:firstLine="709"/>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trHeight w:val="1410"/>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lastRenderedPageBreak/>
              <w:t>Подъем. Ленивая гимнастика. Гигиенические, закаливающие процедуры.</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Создание условий для постепенного физиологического пробуждения детей. Физиологическая активизация организма ребенка. Воспитание потребности в ЗОЖ.</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Гимнастика пробуждения, «ленивая» гимнастика. Тренажерные дорожки. Закаливающие процедуры. Музыкальное сопровождение. Художественное слово.</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15.00–15.15</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15 минут</w:t>
            </w:r>
          </w:p>
        </w:tc>
      </w:tr>
      <w:tr w:rsidR="00DC0067" w:rsidRPr="00DC0067" w:rsidTr="00EE1AD0">
        <w:trPr>
          <w:trHeight w:val="1139"/>
        </w:trPr>
        <w:tc>
          <w:tcPr>
            <w:tcW w:w="1814" w:type="dxa"/>
          </w:tcPr>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Подготовка к полднику</w:t>
            </w:r>
          </w:p>
          <w:p w:rsidR="00786376" w:rsidRPr="00DC0067" w:rsidRDefault="00786376" w:rsidP="00EE1AD0">
            <w:pPr>
              <w:tabs>
                <w:tab w:val="left" w:pos="6129"/>
              </w:tabs>
              <w:spacing w:after="0" w:line="240" w:lineRule="auto"/>
              <w:rPr>
                <w:rFonts w:ascii="Times New Roman" w:hAnsi="Times New Roman" w:cs="Times New Roman"/>
              </w:rPr>
            </w:pPr>
            <w:r w:rsidRPr="00DC0067">
              <w:rPr>
                <w:rFonts w:ascii="Times New Roman" w:hAnsi="Times New Roman" w:cs="Times New Roman"/>
              </w:rPr>
              <w:t>Полдник</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навыков самообслуживания.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гигиенических навыков (умывание, полоскание горла).</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Соблюдение алгоритмизации технологии выполнения гигиенических процедур.</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Совершенствование навыков культурного поведения за столом.</w:t>
            </w:r>
          </w:p>
        </w:tc>
        <w:tc>
          <w:tcPr>
            <w:tcW w:w="1871" w:type="dxa"/>
          </w:tcPr>
          <w:p w:rsidR="00EE1AD0"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Физическое и оздоровительное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Этико-эстетическое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Социальное</w:t>
            </w:r>
          </w:p>
          <w:p w:rsidR="00EE1AD0" w:rsidRPr="00DC0067" w:rsidRDefault="00EE1AD0" w:rsidP="00EE1AD0">
            <w:pPr>
              <w:spacing w:after="0" w:line="240" w:lineRule="auto"/>
              <w:rPr>
                <w:rFonts w:ascii="Times New Roman" w:hAnsi="Times New Roman" w:cs="Times New Roman"/>
              </w:rPr>
            </w:pPr>
            <w:r w:rsidRPr="00DC0067">
              <w:rPr>
                <w:rFonts w:ascii="Times New Roman" w:eastAsia="Calibri" w:hAnsi="Times New Roman" w:cs="Times New Roman"/>
                <w:bCs/>
              </w:rPr>
              <w:t>Духовно-нравственное</w:t>
            </w:r>
          </w:p>
          <w:p w:rsidR="00786376" w:rsidRPr="00DC0067" w:rsidRDefault="00786376" w:rsidP="00EE1AD0">
            <w:pPr>
              <w:spacing w:after="0" w:line="240" w:lineRule="auto"/>
              <w:rPr>
                <w:rFonts w:ascii="Times New Roman" w:hAnsi="Times New Roman" w:cs="Times New Roman"/>
              </w:rPr>
            </w:pP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15.15–15.30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15 минут</w:t>
            </w:r>
          </w:p>
        </w:tc>
      </w:tr>
      <w:tr w:rsidR="00DC0067" w:rsidRPr="00DC0067" w:rsidTr="00EE1AD0">
        <w:trPr>
          <w:trHeight w:val="559"/>
        </w:trPr>
        <w:tc>
          <w:tcPr>
            <w:tcW w:w="1814"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Самостоятельная (свободная) деятельность детей</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Обеспечение условий для переноса в свободную деятельность знаний, умений и навыков детей, полученных в разных формах образовательной деятельности</w:t>
            </w:r>
          </w:p>
          <w:p w:rsidR="00786376" w:rsidRPr="00DC0067" w:rsidRDefault="00786376" w:rsidP="00EE1AD0">
            <w:pPr>
              <w:spacing w:after="0" w:line="240" w:lineRule="auto"/>
              <w:ind w:firstLine="709"/>
              <w:rPr>
                <w:rFonts w:ascii="Times New Roman" w:hAnsi="Times New Roman" w:cs="Times New Roman"/>
              </w:rPr>
            </w:pP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Обогащенная РППС, адекватная теме дня, интересам детей. Самодеятельные игры детей, организованные по собственной инициативе. Индивидуальная работа на основе ИОМ. Проблемные ситуации. Интегрированная деятельность в центрах развития детей по интересам. Чтение художественной и познавательной литературы, прослушивание аудиозаписей (сказки, стихи, спектакли). Сюжетно-ролевые игры. Мастерские. Экспериментирование, наблюдение.</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15.30–16.00</w:t>
            </w:r>
          </w:p>
          <w:p w:rsidR="00786376" w:rsidRPr="00DC0067" w:rsidRDefault="00786376" w:rsidP="00EE1AD0">
            <w:pPr>
              <w:spacing w:after="0" w:line="240" w:lineRule="auto"/>
              <w:rPr>
                <w:rFonts w:ascii="Times New Roman" w:hAnsi="Times New Roman" w:cs="Times New Roman"/>
              </w:rPr>
            </w:pP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30 минут</w:t>
            </w:r>
          </w:p>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trHeight w:val="281"/>
        </w:trPr>
        <w:tc>
          <w:tcPr>
            <w:tcW w:w="1814" w:type="dxa"/>
          </w:tcPr>
          <w:p w:rsidR="00786376" w:rsidRPr="00DC0067" w:rsidRDefault="00EE1AD0" w:rsidP="00EE1AD0">
            <w:pPr>
              <w:spacing w:after="0" w:line="240" w:lineRule="auto"/>
              <w:ind w:left="5"/>
              <w:rPr>
                <w:rFonts w:ascii="Times New Roman" w:hAnsi="Times New Roman" w:cs="Times New Roman"/>
              </w:rPr>
            </w:pPr>
            <w:r w:rsidRPr="00DC0067">
              <w:rPr>
                <w:rFonts w:ascii="Times New Roman" w:hAnsi="Times New Roman" w:cs="Times New Roman"/>
              </w:rPr>
              <w:t>О</w:t>
            </w:r>
            <w:r w:rsidR="00786376" w:rsidRPr="00DC0067">
              <w:rPr>
                <w:rFonts w:ascii="Times New Roman" w:hAnsi="Times New Roman" w:cs="Times New Roman"/>
              </w:rPr>
              <w:t>б</w:t>
            </w:r>
            <w:r w:rsidRPr="00DC0067">
              <w:rPr>
                <w:rFonts w:ascii="Times New Roman" w:hAnsi="Times New Roman" w:cs="Times New Roman"/>
              </w:rPr>
              <w:t>разовательная деятельность</w:t>
            </w:r>
            <w:r w:rsidR="00786376" w:rsidRPr="00DC0067">
              <w:rPr>
                <w:rFonts w:ascii="Times New Roman" w:hAnsi="Times New Roman" w:cs="Times New Roman"/>
              </w:rPr>
              <w:t>, осуществляемая в процессе организации различных видов детской деятельности</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 xml:space="preserve">Воспитание и развитие детей в различных видах общения и деятельности с учетом их возрастных, индивидуальных психологических и </w:t>
            </w:r>
            <w:r w:rsidRPr="00DC0067">
              <w:rPr>
                <w:rFonts w:ascii="Times New Roman" w:hAnsi="Times New Roman" w:cs="Times New Roman"/>
              </w:rPr>
              <w:lastRenderedPageBreak/>
              <w:t>физиологических особенностей.</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lastRenderedPageBreak/>
              <w:t>Игровая Познавательно-исследовательская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Коммуникативная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Музыкальная активность</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Двигательная деятельность</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Конструирование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lastRenderedPageBreak/>
              <w:t>Изобразительная деятельность</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Восприятие художественной литературы и фольклора</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lastRenderedPageBreak/>
              <w:t>Все направления воспитания</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16.00-16.30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30 минут</w:t>
            </w:r>
          </w:p>
        </w:tc>
      </w:tr>
      <w:tr w:rsidR="00DC0067" w:rsidRPr="00DC0067" w:rsidTr="00EE1AD0">
        <w:trPr>
          <w:trHeight w:val="281"/>
        </w:trPr>
        <w:tc>
          <w:tcPr>
            <w:tcW w:w="1814"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Итоговый сбор</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Совместное с педагогом подведение итогов дня (недели) детьми</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Минутки рефлексии.</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Самоо</w:t>
            </w:r>
            <w:r w:rsidR="00CC2669" w:rsidRPr="00DC0067">
              <w:rPr>
                <w:rFonts w:ascii="Times New Roman" w:hAnsi="Times New Roman" w:cs="Times New Roman"/>
              </w:rPr>
              <w:t>ценка, самоанализ, самоконтроль</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16.30-16.50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20 минут</w:t>
            </w:r>
          </w:p>
        </w:tc>
      </w:tr>
      <w:tr w:rsidR="00DC0067" w:rsidRPr="00DC0067" w:rsidTr="00EE1AD0">
        <w:trPr>
          <w:trHeight w:val="281"/>
        </w:trPr>
        <w:tc>
          <w:tcPr>
            <w:tcW w:w="1814"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Подготовка к прогулке (самообслуживание)</w:t>
            </w:r>
          </w:p>
        </w:tc>
        <w:tc>
          <w:tcPr>
            <w:tcW w:w="2127"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Формирование навыков самообслуживания.</w:t>
            </w:r>
          </w:p>
          <w:p w:rsidR="00786376" w:rsidRPr="00DC0067" w:rsidRDefault="00786376" w:rsidP="00EE1AD0">
            <w:pPr>
              <w:spacing w:after="0" w:line="240" w:lineRule="auto"/>
              <w:rPr>
                <w:rFonts w:ascii="Times New Roman" w:hAnsi="Times New Roman" w:cs="Times New Roman"/>
              </w:rPr>
            </w:pP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Оказание помощи друг другу (помощь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прогулке.</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16.50–17.30</w:t>
            </w:r>
          </w:p>
        </w:tc>
        <w:tc>
          <w:tcPr>
            <w:tcW w:w="821" w:type="dxa"/>
            <w:vMerge w:val="restart"/>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40 минут</w:t>
            </w:r>
          </w:p>
        </w:tc>
      </w:tr>
      <w:tr w:rsidR="00DC0067" w:rsidRPr="00DC0067" w:rsidTr="00EE1AD0">
        <w:trPr>
          <w:trHeight w:val="1401"/>
        </w:trPr>
        <w:tc>
          <w:tcPr>
            <w:tcW w:w="1814" w:type="dxa"/>
          </w:tcPr>
          <w:p w:rsidR="00786376" w:rsidRPr="00DC0067" w:rsidRDefault="00786376" w:rsidP="00EE1AD0">
            <w:pPr>
              <w:spacing w:after="0" w:line="240" w:lineRule="auto"/>
              <w:ind w:right="-109"/>
              <w:rPr>
                <w:rFonts w:ascii="Times New Roman" w:hAnsi="Times New Roman" w:cs="Times New Roman"/>
              </w:rPr>
            </w:pPr>
            <w:r w:rsidRPr="00DC0067">
              <w:rPr>
                <w:rFonts w:ascii="Times New Roman" w:hAnsi="Times New Roman" w:cs="Times New Roman"/>
              </w:rPr>
              <w:t>Прогулка. Игровая, познавательно-исследовательская, двигательная деятельность, общение.</w:t>
            </w:r>
          </w:p>
          <w:p w:rsidR="00786376" w:rsidRPr="00DC0067" w:rsidRDefault="00786376" w:rsidP="00EE1AD0">
            <w:pPr>
              <w:spacing w:after="0" w:line="240" w:lineRule="auto"/>
              <w:rPr>
                <w:rFonts w:ascii="Times New Roman" w:hAnsi="Times New Roman" w:cs="Times New Roman"/>
              </w:rPr>
            </w:pP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Уход детей домой</w:t>
            </w:r>
          </w:p>
        </w:tc>
        <w:tc>
          <w:tcPr>
            <w:tcW w:w="2127" w:type="dxa"/>
          </w:tcPr>
          <w:p w:rsidR="00786376" w:rsidRPr="00DC0067" w:rsidRDefault="00786376" w:rsidP="00EE1AD0">
            <w:pPr>
              <w:spacing w:after="0" w:line="240" w:lineRule="auto"/>
              <w:ind w:right="-107"/>
              <w:rPr>
                <w:rFonts w:ascii="Times New Roman" w:hAnsi="Times New Roman" w:cs="Times New Roman"/>
              </w:rPr>
            </w:pPr>
            <w:r w:rsidRPr="00DC0067">
              <w:rPr>
                <w:rFonts w:ascii="Times New Roman" w:hAnsi="Times New Roman" w:cs="Times New Roman"/>
              </w:rPr>
              <w:t>Укрепление здоровья детей и совершенствование основных видов движений. Формирование у детей чувства общности.</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Взаимодействие с родителями</w:t>
            </w:r>
          </w:p>
        </w:tc>
        <w:tc>
          <w:tcPr>
            <w:tcW w:w="2239"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Коллекционирование. Реализация проектов. Решение ситуативных задач. Конструирование.</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Подвижные игры, наблюдения по инициативе детей или воспитателя. Свободная самостоятельная деятельность детей.</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Индивидуальная работа с детьми.</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Рассказы воспитателя о детях, результатах дня и о предстоящем дне.</w:t>
            </w:r>
          </w:p>
        </w:tc>
        <w:tc>
          <w:tcPr>
            <w:tcW w:w="187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Все направления воспитания</w:t>
            </w:r>
          </w:p>
        </w:tc>
        <w:tc>
          <w:tcPr>
            <w:tcW w:w="993" w:type="dxa"/>
            <w:vMerge/>
          </w:tcPr>
          <w:p w:rsidR="00786376" w:rsidRPr="00DC0067" w:rsidRDefault="00786376" w:rsidP="00EE1AD0">
            <w:pPr>
              <w:spacing w:after="0" w:line="240" w:lineRule="auto"/>
              <w:ind w:firstLine="709"/>
              <w:rPr>
                <w:rFonts w:ascii="Times New Roman" w:hAnsi="Times New Roman" w:cs="Times New Roman"/>
              </w:rPr>
            </w:pPr>
          </w:p>
        </w:tc>
        <w:tc>
          <w:tcPr>
            <w:tcW w:w="821" w:type="dxa"/>
            <w:vMerge/>
          </w:tcPr>
          <w:p w:rsidR="00786376" w:rsidRPr="00DC0067" w:rsidRDefault="00786376" w:rsidP="00EE1AD0">
            <w:pPr>
              <w:spacing w:after="0" w:line="240" w:lineRule="auto"/>
              <w:ind w:firstLine="709"/>
              <w:rPr>
                <w:rFonts w:ascii="Times New Roman" w:hAnsi="Times New Roman" w:cs="Times New Roman"/>
              </w:rPr>
            </w:pPr>
          </w:p>
        </w:tc>
      </w:tr>
      <w:tr w:rsidR="00DC0067" w:rsidRPr="00DC0067" w:rsidTr="00EE1AD0">
        <w:trPr>
          <w:trHeight w:val="533"/>
        </w:trPr>
        <w:tc>
          <w:tcPr>
            <w:tcW w:w="8051" w:type="dxa"/>
            <w:gridSpan w:val="4"/>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Итого: реализация образовательной деятельности (ООП ДО) в течении всего времени пребывания детей в ДОУ</w:t>
            </w:r>
          </w:p>
        </w:tc>
        <w:tc>
          <w:tcPr>
            <w:tcW w:w="993"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7.30 -18.00</w:t>
            </w:r>
          </w:p>
        </w:tc>
        <w:tc>
          <w:tcPr>
            <w:tcW w:w="821" w:type="dxa"/>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10,5 часов</w:t>
            </w:r>
          </w:p>
        </w:tc>
      </w:tr>
      <w:tr w:rsidR="00DC0067" w:rsidRPr="00DC0067" w:rsidTr="00EE1AD0">
        <w:trPr>
          <w:trHeight w:val="533"/>
        </w:trPr>
        <w:tc>
          <w:tcPr>
            <w:tcW w:w="9865" w:type="dxa"/>
            <w:gridSpan w:val="6"/>
          </w:tcPr>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Длительность времени на самостоятельную деятельность не менее – 3 часов в течение дня.</w:t>
            </w:r>
          </w:p>
          <w:p w:rsidR="00786376" w:rsidRPr="00DC0067" w:rsidRDefault="00786376" w:rsidP="00EE1AD0">
            <w:pPr>
              <w:spacing w:after="0" w:line="240" w:lineRule="auto"/>
              <w:rPr>
                <w:rFonts w:ascii="Times New Roman" w:hAnsi="Times New Roman" w:cs="Times New Roman"/>
              </w:rPr>
            </w:pPr>
            <w:r w:rsidRPr="00DC0067">
              <w:rPr>
                <w:rFonts w:ascii="Times New Roman" w:hAnsi="Times New Roman" w:cs="Times New Roman"/>
              </w:rPr>
              <w:t>Длительность прогулки в день 2 часа 20 минут. Родителям рекомендуется гулять с детьми после посещения детского сада   не менее 1 ч.30 мин.</w:t>
            </w:r>
          </w:p>
        </w:tc>
      </w:tr>
    </w:tbl>
    <w:p w:rsidR="00786376" w:rsidRPr="00DC0067" w:rsidRDefault="00786376" w:rsidP="00786376">
      <w:pPr>
        <w:spacing w:after="0" w:line="240" w:lineRule="auto"/>
        <w:ind w:left="29" w:right="86"/>
        <w:jc w:val="both"/>
        <w:rPr>
          <w:rFonts w:ascii="Times New Roman" w:hAnsi="Times New Roman" w:cs="Times New Roman"/>
          <w:sz w:val="24"/>
          <w:szCs w:val="24"/>
        </w:rPr>
      </w:pPr>
    </w:p>
    <w:p w:rsidR="00786376" w:rsidRPr="00DC0067" w:rsidRDefault="004B39CB"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9.</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Организация пр</w:t>
      </w:r>
      <w:r w:rsidRPr="00DC0067">
        <w:rPr>
          <w:rFonts w:ascii="Times New Roman" w:hAnsi="Times New Roman" w:cs="Times New Roman"/>
          <w:b/>
          <w:sz w:val="24"/>
          <w:szCs w:val="24"/>
        </w:rPr>
        <w:t>едметно-пространственной среды</w:t>
      </w:r>
    </w:p>
    <w:p w:rsidR="00786376" w:rsidRPr="00DC0067" w:rsidRDefault="004B39CB" w:rsidP="004B39CB">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w:t>
      </w:r>
      <w:r w:rsidR="00786376" w:rsidRPr="00DC0067">
        <w:rPr>
          <w:rFonts w:ascii="Times New Roman" w:hAnsi="Times New Roman" w:cs="Times New Roman"/>
          <w:b/>
          <w:sz w:val="24"/>
          <w:szCs w:val="24"/>
        </w:rPr>
        <w:t xml:space="preserve"> часть</w:t>
      </w:r>
    </w:p>
    <w:p w:rsidR="00786376" w:rsidRPr="00DC0067" w:rsidRDefault="00786376" w:rsidP="004B39CB">
      <w:pPr>
        <w:spacing w:after="0" w:line="240" w:lineRule="auto"/>
        <w:ind w:right="81"/>
        <w:jc w:val="both"/>
        <w:rPr>
          <w:rFonts w:ascii="Times New Roman" w:hAnsi="Times New Roman" w:cs="Times New Roman"/>
          <w:sz w:val="24"/>
          <w:szCs w:val="24"/>
        </w:rPr>
      </w:pPr>
      <w:r w:rsidRPr="00DC0067">
        <w:rPr>
          <w:rFonts w:ascii="Times New Roman" w:hAnsi="Times New Roman" w:cs="Times New Roman"/>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w:t>
      </w:r>
      <w:r w:rsidRPr="00DC0067">
        <w:rPr>
          <w:rFonts w:ascii="Times New Roman" w:hAnsi="Times New Roman" w:cs="Times New Roman"/>
          <w:sz w:val="24"/>
          <w:szCs w:val="24"/>
        </w:rPr>
        <w:lastRenderedPageBreak/>
        <w:t>воспитательном процессе (указываются конкретные позиции, имеющиеся в ДОО или запланированные):</w:t>
      </w:r>
    </w:p>
    <w:p w:rsidR="00CC2669"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знаки и символы государства, региона, населенного пункта и ДОО; </w:t>
      </w:r>
      <w:r w:rsidRPr="00DC0067">
        <w:rPr>
          <w:rFonts w:ascii="Times New Roman" w:hAnsi="Times New Roman" w:cs="Times New Roman"/>
          <w:noProof/>
          <w:sz w:val="24"/>
          <w:szCs w:val="24"/>
        </w:rPr>
        <w:drawing>
          <wp:inline distT="0" distB="0" distL="0" distR="0" wp14:anchorId="6E794DA8" wp14:editId="3EA518F9">
            <wp:extent cx="128067" cy="48782"/>
            <wp:effectExtent l="0" t="0" r="0" b="0"/>
            <wp:docPr id="816679" name="Picture 816679"/>
            <wp:cNvGraphicFramePr/>
            <a:graphic xmlns:a="http://schemas.openxmlformats.org/drawingml/2006/main">
              <a:graphicData uri="http://schemas.openxmlformats.org/drawingml/2006/picture">
                <pic:pic xmlns:pic="http://schemas.openxmlformats.org/drawingml/2006/picture">
                  <pic:nvPicPr>
                    <pic:cNvPr id="816679" name="Picture 816679"/>
                    <pic:cNvPicPr/>
                  </pic:nvPicPr>
                  <pic:blipFill>
                    <a:blip r:embed="rId255"/>
                    <a:stretch>
                      <a:fillRect/>
                    </a:stretch>
                  </pic:blipFill>
                  <pic:spPr>
                    <a:xfrm>
                      <a:off x="0" y="0"/>
                      <a:ext cx="128067" cy="48782"/>
                    </a:xfrm>
                    <a:prstGeom prst="rect">
                      <a:avLst/>
                    </a:prstGeom>
                  </pic:spPr>
                </pic:pic>
              </a:graphicData>
            </a:graphic>
          </wp:inline>
        </w:drawing>
      </w:r>
      <w:r w:rsidRPr="00DC0067">
        <w:rPr>
          <w:rFonts w:ascii="Times New Roman" w:hAnsi="Times New Roman" w:cs="Times New Roman"/>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CC2669"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w:t>
      </w:r>
    </w:p>
    <w:p w:rsidR="00CC2669"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компоненты среды, отражающие ценность семьи, людей разных поколений, радость общения с семьей; </w:t>
      </w:r>
    </w:p>
    <w:p w:rsidR="00CC2669"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CC2669"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786376"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Вся среда ДОО должна быть гармоничной и эстетически привлекательной.</w:t>
      </w:r>
    </w:p>
    <w:p w:rsidR="00786376" w:rsidRPr="00DC0067" w:rsidRDefault="00786376" w:rsidP="004B39CB">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При выборе материалов и игрушек для ГШС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786376" w:rsidRPr="00DC0067" w:rsidRDefault="00786376" w:rsidP="00786376">
      <w:pPr>
        <w:spacing w:after="0" w:line="240" w:lineRule="auto"/>
        <w:ind w:left="29" w:right="14"/>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p>
    <w:p w:rsidR="00786376" w:rsidRPr="00DC0067" w:rsidRDefault="00786376" w:rsidP="004B39CB">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jc w:val="both"/>
        <w:rPr>
          <w:color w:val="auto"/>
        </w:rPr>
      </w:pPr>
      <w:r w:rsidRPr="00DC0067">
        <w:rPr>
          <w:color w:val="auto"/>
        </w:rPr>
        <w:t xml:space="preserve">Развивающая предметно-пространственная среда (далее – РППС) отражает федеральную, региональную специфику, а также специфику Учреждения и включает: </w:t>
      </w:r>
    </w:p>
    <w:p w:rsidR="00786376" w:rsidRPr="00DC0067" w:rsidRDefault="00786376" w:rsidP="00786376">
      <w:pPr>
        <w:pStyle w:val="Default"/>
        <w:jc w:val="both"/>
        <w:rPr>
          <w:color w:val="auto"/>
        </w:rPr>
      </w:pPr>
      <w:r w:rsidRPr="00DC0067">
        <w:rPr>
          <w:color w:val="auto"/>
        </w:rPr>
        <w:t xml:space="preserve">- оформление помещений; </w:t>
      </w:r>
    </w:p>
    <w:p w:rsidR="00786376" w:rsidRPr="00DC0067" w:rsidRDefault="00786376" w:rsidP="00786376">
      <w:pPr>
        <w:pStyle w:val="Default"/>
        <w:jc w:val="both"/>
        <w:rPr>
          <w:color w:val="auto"/>
        </w:rPr>
      </w:pPr>
      <w:r w:rsidRPr="00DC0067">
        <w:rPr>
          <w:color w:val="auto"/>
        </w:rPr>
        <w:t xml:space="preserve">- оборудование; </w:t>
      </w:r>
    </w:p>
    <w:p w:rsidR="00786376" w:rsidRPr="00DC0067" w:rsidRDefault="00786376" w:rsidP="00786376">
      <w:pPr>
        <w:pStyle w:val="Default"/>
        <w:jc w:val="both"/>
        <w:rPr>
          <w:color w:val="auto"/>
        </w:rPr>
      </w:pPr>
      <w:r w:rsidRPr="00DC0067">
        <w:rPr>
          <w:color w:val="auto"/>
        </w:rPr>
        <w:t xml:space="preserve">- игрушки. </w:t>
      </w:r>
    </w:p>
    <w:p w:rsidR="00786376" w:rsidRPr="00DC0067" w:rsidRDefault="00786376" w:rsidP="00786376">
      <w:pPr>
        <w:pStyle w:val="Default"/>
        <w:jc w:val="both"/>
        <w:rPr>
          <w:color w:val="auto"/>
        </w:rPr>
      </w:pPr>
      <w:r w:rsidRPr="00DC0067">
        <w:rPr>
          <w:color w:val="auto"/>
        </w:rPr>
        <w:t xml:space="preserve">РППС отражает ценности, на которых строится программа воспитания, способствовать их принятию и раскрытию ребенком. </w:t>
      </w:r>
    </w:p>
    <w:p w:rsidR="00786376" w:rsidRPr="00DC0067" w:rsidRDefault="00786376" w:rsidP="00786376">
      <w:pPr>
        <w:pStyle w:val="Default"/>
        <w:jc w:val="both"/>
        <w:rPr>
          <w:color w:val="auto"/>
        </w:rPr>
      </w:pPr>
      <w:r w:rsidRPr="00DC0067">
        <w:rPr>
          <w:color w:val="auto"/>
        </w:rPr>
        <w:t xml:space="preserve">Среда включает знаки и символы государства, региона, города и организации. </w:t>
      </w:r>
    </w:p>
    <w:p w:rsidR="00786376" w:rsidRPr="00DC0067" w:rsidRDefault="00786376" w:rsidP="00786376">
      <w:pPr>
        <w:pStyle w:val="Default"/>
        <w:jc w:val="both"/>
        <w:rPr>
          <w:color w:val="auto"/>
        </w:rPr>
      </w:pPr>
      <w:r w:rsidRPr="00DC0067">
        <w:rPr>
          <w:color w:val="auto"/>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786376" w:rsidRPr="00DC0067" w:rsidRDefault="00786376" w:rsidP="00786376">
      <w:pPr>
        <w:pStyle w:val="Default"/>
        <w:jc w:val="both"/>
        <w:rPr>
          <w:color w:val="auto"/>
        </w:rPr>
      </w:pPr>
      <w:r w:rsidRPr="00DC0067">
        <w:rPr>
          <w:color w:val="auto"/>
        </w:rPr>
        <w:t xml:space="preserve">Среда экологична, природосообразна и безопасна. </w:t>
      </w:r>
    </w:p>
    <w:p w:rsidR="00786376" w:rsidRPr="00DC0067" w:rsidRDefault="00786376" w:rsidP="00786376">
      <w:pPr>
        <w:pStyle w:val="Default"/>
        <w:jc w:val="both"/>
        <w:rPr>
          <w:color w:val="auto"/>
        </w:rPr>
      </w:pPr>
      <w:r w:rsidRPr="00DC0067">
        <w:rPr>
          <w:color w:val="auto"/>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786376" w:rsidRPr="00DC0067" w:rsidRDefault="00786376" w:rsidP="00786376">
      <w:pPr>
        <w:pStyle w:val="Default"/>
        <w:jc w:val="both"/>
        <w:rPr>
          <w:color w:val="auto"/>
        </w:rPr>
      </w:pPr>
      <w:r w:rsidRPr="00DC0067">
        <w:rPr>
          <w:color w:val="auto"/>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CC2669" w:rsidRPr="00DC0067" w:rsidRDefault="00786376" w:rsidP="00786376">
      <w:pPr>
        <w:pStyle w:val="Default"/>
        <w:jc w:val="both"/>
        <w:rPr>
          <w:color w:val="auto"/>
        </w:rPr>
      </w:pPr>
      <w:r w:rsidRPr="00DC0067">
        <w:rPr>
          <w:color w:val="auto"/>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w:t>
      </w:r>
    </w:p>
    <w:p w:rsidR="00786376" w:rsidRPr="00DC0067" w:rsidRDefault="00786376" w:rsidP="00786376">
      <w:pPr>
        <w:pStyle w:val="Default"/>
        <w:jc w:val="both"/>
        <w:rPr>
          <w:color w:val="auto"/>
        </w:rPr>
      </w:pPr>
      <w:r w:rsidRPr="00DC0067">
        <w:rPr>
          <w:color w:val="auto"/>
        </w:rPr>
        <w:t xml:space="preserve">Результаты труда ребенка могут быть отражены и сохранены в среде.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CC2669"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Вся среда дошкольной организации должна быть гармоничной и эстетически привлекательной. </w:t>
      </w:r>
    </w:p>
    <w:p w:rsidR="00CC2669"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При выборе материалов и игрушек для РППС Учреждение ориентируется на продукцию отечественных и территориальных производителей.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Игрушки, материалы и оборудование соответствуют возрастным задачам воспитания детей дошкольного возраста.</w:t>
      </w:r>
    </w:p>
    <w:p w:rsidR="006F115E" w:rsidRPr="00DC0067" w:rsidRDefault="00786376" w:rsidP="00786376">
      <w:pPr>
        <w:spacing w:after="0" w:line="240" w:lineRule="auto"/>
        <w:ind w:firstLine="284"/>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p>
    <w:p w:rsidR="00786376" w:rsidRPr="00DC0067" w:rsidRDefault="00786376" w:rsidP="00786376">
      <w:pPr>
        <w:spacing w:after="0" w:line="240" w:lineRule="auto"/>
        <w:ind w:firstLine="284"/>
        <w:jc w:val="both"/>
        <w:rPr>
          <w:rFonts w:ascii="Times New Roman" w:hAnsi="Times New Roman" w:cs="Times New Roman"/>
          <w:sz w:val="24"/>
          <w:szCs w:val="24"/>
        </w:rPr>
      </w:pPr>
      <w:r w:rsidRPr="00DC0067">
        <w:rPr>
          <w:rFonts w:ascii="Times New Roman" w:hAnsi="Times New Roman" w:cs="Times New Roman"/>
          <w:sz w:val="24"/>
          <w:szCs w:val="24"/>
        </w:rPr>
        <w:t xml:space="preserve">                        Материально-техническое обеспечение Программы воспитания.</w:t>
      </w:r>
    </w:p>
    <w:p w:rsidR="00786376" w:rsidRPr="00DC0067" w:rsidRDefault="00786376" w:rsidP="004B39CB">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29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410"/>
        <w:gridCol w:w="4111"/>
      </w:tblGrid>
      <w:tr w:rsidR="00DC0067" w:rsidRPr="00DC0067" w:rsidTr="00786376">
        <w:trPr>
          <w:trHeight w:val="276"/>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Задачи образовательных областей</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786376" w:rsidRPr="00DC0067" w:rsidRDefault="00786376" w:rsidP="00CC2669">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Развивающая среда</w:t>
            </w:r>
          </w:p>
        </w:tc>
      </w:tr>
      <w:tr w:rsidR="00DC0067" w:rsidRPr="00DC0067" w:rsidTr="00786376">
        <w:trPr>
          <w:trHeight w:val="264"/>
        </w:trPr>
        <w:tc>
          <w:tcPr>
            <w:tcW w:w="2835" w:type="dxa"/>
            <w:vMerge/>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firstLine="709"/>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786376" w:rsidRPr="00DC0067" w:rsidRDefault="00786376" w:rsidP="00CC2669">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Пространственная</w:t>
            </w:r>
          </w:p>
        </w:tc>
        <w:tc>
          <w:tcPr>
            <w:tcW w:w="4111" w:type="dxa"/>
            <w:tcBorders>
              <w:top w:val="single" w:sz="4" w:space="0" w:color="auto"/>
              <w:left w:val="single" w:sz="4" w:space="0" w:color="auto"/>
              <w:bottom w:val="single" w:sz="4" w:space="0" w:color="auto"/>
              <w:right w:val="single" w:sz="4" w:space="0" w:color="auto"/>
            </w:tcBorders>
            <w:vAlign w:val="center"/>
          </w:tcPr>
          <w:p w:rsidR="00786376" w:rsidRPr="00DC0067" w:rsidRDefault="00786376" w:rsidP="00CC2669">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Предметная</w:t>
            </w:r>
          </w:p>
        </w:tc>
      </w:tr>
      <w:tr w:rsidR="00DC0067" w:rsidRPr="00DC0067" w:rsidTr="00786376">
        <w:trPr>
          <w:trHeight w:val="161"/>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B72FCF">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Физическое и оздоровительное</w:t>
            </w:r>
          </w:p>
        </w:tc>
      </w:tr>
      <w:tr w:rsidR="00DC0067" w:rsidRPr="00DC0067" w:rsidTr="00786376">
        <w:trPr>
          <w:trHeight w:val="5284"/>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1. Становление целенаправленности и саморегуляции в двигательной сфере.</w:t>
            </w:r>
          </w:p>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 Становление ценностей здорового образа жизни, овладение его элементарными нормами и правилами.</w:t>
            </w:r>
          </w:p>
          <w:p w:rsidR="00786376" w:rsidRPr="00DC0067" w:rsidRDefault="00786376" w:rsidP="00786376">
            <w:pPr>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567"/>
              </w:tabs>
              <w:spacing w:after="0" w:line="240" w:lineRule="auto"/>
              <w:ind w:right="-111"/>
              <w:jc w:val="both"/>
              <w:rPr>
                <w:rFonts w:ascii="Times New Roman" w:hAnsi="Times New Roman" w:cs="Times New Roman"/>
                <w:sz w:val="24"/>
                <w:szCs w:val="24"/>
              </w:rPr>
            </w:pPr>
            <w:r w:rsidRPr="00DC0067">
              <w:rPr>
                <w:rFonts w:ascii="Times New Roman" w:hAnsi="Times New Roman" w:cs="Times New Roman"/>
                <w:sz w:val="24"/>
                <w:szCs w:val="24"/>
              </w:rPr>
              <w:t>Физкультурный зал,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участки для прогулок</w:t>
            </w:r>
          </w:p>
          <w:p w:rsidR="00786376" w:rsidRPr="00DC0067" w:rsidRDefault="00786376" w:rsidP="00786376">
            <w:pPr>
              <w:tabs>
                <w:tab w:val="left" w:pos="567"/>
              </w:tabs>
              <w:spacing w:after="0" w:line="240" w:lineRule="auto"/>
              <w:jc w:val="both"/>
              <w:rPr>
                <w:rFonts w:ascii="Times New Roman" w:hAnsi="Times New Roman" w:cs="Times New Roman"/>
                <w:sz w:val="24"/>
                <w:szCs w:val="24"/>
              </w:rPr>
            </w:pPr>
          </w:p>
          <w:p w:rsidR="00786376" w:rsidRPr="00DC0067" w:rsidRDefault="00786376" w:rsidP="00786376">
            <w:pPr>
              <w:tabs>
                <w:tab w:val="left" w:pos="567"/>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Мини центры физического развития двигательной активности в пространстве группой комнаты</w:t>
            </w:r>
          </w:p>
          <w:p w:rsidR="00786376" w:rsidRPr="00DC0067" w:rsidRDefault="00786376" w:rsidP="00786376">
            <w:pPr>
              <w:tabs>
                <w:tab w:val="left" w:pos="567"/>
              </w:tabs>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Физкультурное оборудование</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альбомы по валеологии, гигиене, основам безопасности жизнедеятельности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о видах спорта (по сезону), знаменитых спортсменах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энциклопедии, альбомы о красоте физически развитого человека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Дидактические игры о спорте, основам безопасности жизнедеятельности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о видах спорта (по сезону), знаменитых спортсменах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о видах спорта (по сезону), знаменитых спортсменах</w:t>
            </w:r>
          </w:p>
        </w:tc>
      </w:tr>
      <w:tr w:rsidR="00DC0067" w:rsidRPr="00DC0067" w:rsidTr="00786376">
        <w:trPr>
          <w:trHeight w:val="122"/>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B72FCF">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 xml:space="preserve">Социальное, </w:t>
            </w:r>
            <w:r w:rsidR="00B72FCF" w:rsidRPr="00DC0067">
              <w:rPr>
                <w:rFonts w:ascii="Times New Roman" w:hAnsi="Times New Roman" w:cs="Times New Roman"/>
                <w:sz w:val="24"/>
                <w:szCs w:val="24"/>
              </w:rPr>
              <w:t xml:space="preserve">духовно-нравственное, </w:t>
            </w:r>
            <w:r w:rsidRPr="00DC0067">
              <w:rPr>
                <w:rFonts w:ascii="Times New Roman" w:hAnsi="Times New Roman" w:cs="Times New Roman"/>
                <w:sz w:val="24"/>
                <w:szCs w:val="24"/>
              </w:rPr>
              <w:t>трудовое</w:t>
            </w:r>
          </w:p>
        </w:tc>
      </w:tr>
      <w:tr w:rsidR="00DC0067" w:rsidRPr="00DC0067" w:rsidTr="00786376">
        <w:trPr>
          <w:trHeight w:val="590"/>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1. Развитие первоначальных представлений социального характера.</w:t>
            </w:r>
          </w:p>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 Приобщение к элементарным общепринятым нормам и правилам взаимоотношения со сверстниками и взрослыми.</w:t>
            </w:r>
          </w:p>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3. Становление самостоятельности, целенаправленности и саморегуляции собственных действий.</w:t>
            </w:r>
          </w:p>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4. Развитие социального и эмоционального интеллекта, эмоциональной отзывчивости, сопереживания.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Центр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сюжетно – ролевой игры</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Куклы – «мальчики» и «девочки»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Куклы в одежде представителей разных профессий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Комплекты одежды для кукол по сезонам, комплекты постельных принадлежностей для кукол, кукольная мебель (маленького размера)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Набор для кухни (плита, мойка, стиральная машина)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Коляски для кукол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Атрибуты для сюжетно-ролевых игр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Предметы-заместители для сюжетно-ролевых игр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Атрибуты для ряженья)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Элементы костюмов сказочных героев, маски животных</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Машины разной величины</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Машины разного назначения</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Набор доктора</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Набор дорожных знаков</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Наборы овощей, фруктов, выпечки, продуктов</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lastRenderedPageBreak/>
              <w:t>Наборы посуды для кукол</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Настольно-печатные игры</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Строительный материал</w:t>
            </w:r>
          </w:p>
          <w:p w:rsidR="00786376" w:rsidRPr="00DC0067" w:rsidRDefault="00786376" w:rsidP="00786376">
            <w:pPr>
              <w:pStyle w:val="a3"/>
              <w:spacing w:after="0" w:line="240" w:lineRule="auto"/>
              <w:ind w:left="0" w:right="57"/>
              <w:jc w:val="both"/>
              <w:rPr>
                <w:rFonts w:ascii="Times New Roman" w:hAnsi="Times New Roman" w:cs="Times New Roman"/>
                <w:sz w:val="24"/>
                <w:szCs w:val="24"/>
              </w:rPr>
            </w:pPr>
            <w:r w:rsidRPr="00DC0067">
              <w:rPr>
                <w:rFonts w:ascii="Times New Roman" w:hAnsi="Times New Roman" w:cs="Times New Roman"/>
                <w:sz w:val="24"/>
                <w:szCs w:val="24"/>
              </w:rPr>
              <w:t>Шапочки и костюмы для игровой деятельности</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Дорожка «Зебра»</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Жезл регулировщика</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Жилет инспектора ПДД</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Паркинг, светофор</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Игровой модуль «Кухня»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Игровой модуль «Парикмахерская»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Коврик по правилам дорожного движения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Набор домашних животных</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Набор диких животных</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Набор инструментов для мальчиков</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Настольно-печатные игры</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 xml:space="preserve">Разные виды конструкторов </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Разные виды театров</w:t>
            </w:r>
          </w:p>
        </w:tc>
      </w:tr>
      <w:tr w:rsidR="00DC0067" w:rsidRPr="00DC0067" w:rsidTr="00786376">
        <w:trPr>
          <w:trHeight w:val="294"/>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B72FCF">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Познавательное, патриотическое</w:t>
            </w:r>
          </w:p>
        </w:tc>
      </w:tr>
      <w:tr w:rsidR="00DC0067" w:rsidRPr="00DC0067" w:rsidTr="00786376">
        <w:trPr>
          <w:trHeight w:val="560"/>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4B39CB">
            <w:pPr>
              <w:tabs>
                <w:tab w:val="left" w:pos="318"/>
              </w:tabs>
              <w:overflowPunct w:val="0"/>
              <w:autoSpaceDE w:val="0"/>
              <w:autoSpaceDN w:val="0"/>
              <w:adjustRightInd w:val="0"/>
              <w:spacing w:after="0" w:line="240" w:lineRule="auto"/>
              <w:textAlignment w:val="baseline"/>
              <w:rPr>
                <w:rFonts w:ascii="Times New Roman" w:hAnsi="Times New Roman" w:cs="Times New Roman"/>
                <w:sz w:val="24"/>
                <w:szCs w:val="24"/>
              </w:rPr>
            </w:pPr>
            <w:r w:rsidRPr="00DC0067">
              <w:rPr>
                <w:rFonts w:ascii="Times New Roman" w:hAnsi="Times New Roman" w:cs="Times New Roman"/>
                <w:sz w:val="24"/>
                <w:szCs w:val="24"/>
              </w:rPr>
              <w:t>1. Формирование первичных представлений о себе, других людях, объектах окружающего мира, о планете Земля как общем доме людей, об особенностях её природы, многообразии стран и народов мира.</w:t>
            </w:r>
          </w:p>
          <w:p w:rsidR="00786376" w:rsidRPr="00DC0067" w:rsidRDefault="00786376" w:rsidP="004B39CB">
            <w:pPr>
              <w:spacing w:after="0" w:line="240" w:lineRule="auto"/>
              <w:rPr>
                <w:rFonts w:ascii="Times New Roman" w:hAnsi="Times New Roman" w:cs="Times New Roman"/>
                <w:sz w:val="24"/>
                <w:szCs w:val="24"/>
              </w:rPr>
            </w:pPr>
          </w:p>
          <w:p w:rsidR="00786376" w:rsidRPr="00DC0067" w:rsidRDefault="00786376" w:rsidP="00786376">
            <w:pPr>
              <w:widowControl w:val="0"/>
              <w:suppressLineNumbers/>
              <w:suppressAutoHyphens/>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Литературный центр</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Центр строительства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 конструирования</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Центр природы (науки)</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Занимательные книжки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Стихи, рассказы, знакомящие детей с историей страны, с ее сегодняшней жизнью</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о жизни природы, о животных, растениях страны, края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Строительный конструктор с блоками среднего и маленького размера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Небольшие игрушки для обыгрывания построек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Макеты железной дороги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Транспорт: специальный транспорт строительная техника, сельскохозяй-ственная техника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Игра «Перекресток», действующая модель светофора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Простейшие машины легковые и грузовые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Простейшие схемы построек и «алгоритмы» их выполнения, закрепляемые на ковролиновой основе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Растения, требующие разных способов ухода, с учетом возраста детей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Оборудование для ухода за растениями: передники, лейки, палочки для рыхления, тряпочки, пульверизатор и т.д.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Литература природоведческого содержания (по изучаемой и изученной теме)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Картотеки: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а) растения, имеющиеся в центре природы (информация познавательного, занимательного характера, стихи)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 растения ближайшего окружения (на участке)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птицы, звери (нашей полосы, жарких стран, северных широт)</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Настольно-печатные, дидактические игры природоведческого содержания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Природный материал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для рассматривания по сезонам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Глобусы, карты Урала, России, мира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Макеты природных зон, гор и т.д.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Сказки или сказочные произведения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Энциклопедии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Книжки-раскраски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CD –диски для прослушивания (произведения по программе и любимые детьми произведения)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Книги, знакомящие с произведениями поэтов и писателей разных стран</w:t>
            </w:r>
          </w:p>
          <w:p w:rsidR="00786376" w:rsidRPr="00DC0067" w:rsidRDefault="00786376" w:rsidP="00786376">
            <w:pPr>
              <w:pStyle w:val="a3"/>
              <w:spacing w:after="0" w:line="240" w:lineRule="auto"/>
              <w:ind w:left="34" w:right="-102"/>
              <w:jc w:val="both"/>
              <w:rPr>
                <w:rFonts w:ascii="Times New Roman" w:hAnsi="Times New Roman" w:cs="Times New Roman"/>
                <w:sz w:val="24"/>
                <w:szCs w:val="24"/>
              </w:rPr>
            </w:pPr>
            <w:r w:rsidRPr="00DC0067">
              <w:rPr>
                <w:rFonts w:ascii="Times New Roman" w:hAnsi="Times New Roman" w:cs="Times New Roman"/>
                <w:sz w:val="24"/>
                <w:szCs w:val="24"/>
              </w:rPr>
              <w:t>Книги, знакомящие с произведениями поэтов и писателей России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знакомящие с русским фольклором и фольклором народов мира (песенки, заклички, сказки, потешки)</w:t>
            </w:r>
          </w:p>
        </w:tc>
      </w:tr>
      <w:tr w:rsidR="00DC0067" w:rsidRPr="00DC0067" w:rsidTr="00786376">
        <w:trPr>
          <w:trHeight w:val="344"/>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B72FCF" w:rsidP="00B72FCF">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Э</w:t>
            </w:r>
            <w:r w:rsidR="00786376" w:rsidRPr="00DC0067">
              <w:rPr>
                <w:rFonts w:ascii="Times New Roman" w:hAnsi="Times New Roman" w:cs="Times New Roman"/>
                <w:sz w:val="24"/>
                <w:szCs w:val="24"/>
              </w:rPr>
              <w:t>стетическое развитие</w:t>
            </w:r>
          </w:p>
        </w:tc>
      </w:tr>
      <w:tr w:rsidR="00786376" w:rsidRPr="00DC0067" w:rsidTr="00786376">
        <w:trPr>
          <w:trHeight w:val="840"/>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 Формирование элементарных представлений о видах искусства.</w:t>
            </w:r>
          </w:p>
          <w:p w:rsidR="00786376" w:rsidRPr="00DC0067" w:rsidRDefault="00786376" w:rsidP="004B39CB">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3. Восприятие музыки, художественной литературы, фольклора.</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Центр изобразительного искусства</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Музыкальный зал</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Образцы декоративно-прикладного искусства (по возрасту и по программе), иллюстрации и альбомы по данной теме для рассматривания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CD –диски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Портреты композиторов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Картинки с изображением музыкальных инструментов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Подборка CD–дисков с разнообразными мелодиями Атрибуты к играм, пляскам, инсценировкам, сказкам, костюмы детские, маски-шапочки</w:t>
            </w:r>
          </w:p>
        </w:tc>
      </w:tr>
    </w:tbl>
    <w:p w:rsidR="00786376" w:rsidRPr="00DC0067" w:rsidRDefault="00786376" w:rsidP="00786376">
      <w:pPr>
        <w:spacing w:after="0" w:line="240" w:lineRule="auto"/>
        <w:jc w:val="both"/>
        <w:rPr>
          <w:rFonts w:ascii="Times New Roman" w:hAnsi="Times New Roman" w:cs="Times New Roman"/>
          <w:sz w:val="24"/>
          <w:szCs w:val="24"/>
        </w:rPr>
      </w:pPr>
    </w:p>
    <w:p w:rsidR="006F115E" w:rsidRPr="00DC0067" w:rsidRDefault="006F115E" w:rsidP="00786376">
      <w:pPr>
        <w:spacing w:after="0" w:line="240" w:lineRule="auto"/>
        <w:jc w:val="both"/>
        <w:rPr>
          <w:rFonts w:ascii="Times New Roman" w:hAnsi="Times New Roman" w:cs="Times New Roman"/>
          <w:sz w:val="24"/>
          <w:szCs w:val="24"/>
        </w:rPr>
      </w:pPr>
    </w:p>
    <w:p w:rsidR="006F115E" w:rsidRPr="00DC0067" w:rsidRDefault="006F115E" w:rsidP="00786376">
      <w:pPr>
        <w:spacing w:after="0" w:line="240" w:lineRule="auto"/>
        <w:jc w:val="both"/>
        <w:rPr>
          <w:rFonts w:ascii="Times New Roman" w:hAnsi="Times New Roman" w:cs="Times New Roman"/>
          <w:sz w:val="24"/>
          <w:szCs w:val="24"/>
        </w:rPr>
      </w:pPr>
    </w:p>
    <w:p w:rsidR="00786376" w:rsidRPr="00DC0067" w:rsidRDefault="00786376" w:rsidP="004B39CB">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Обеспечение методическими материалами и средствами воспитания</w:t>
      </w:r>
    </w:p>
    <w:p w:rsidR="00786376" w:rsidRPr="00DC0067" w:rsidRDefault="00786376" w:rsidP="004B39CB">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13"/>
        <w:gridCol w:w="7088"/>
      </w:tblGrid>
      <w:tr w:rsidR="00DC0067" w:rsidRPr="00DC0067" w:rsidTr="00B72FCF">
        <w:tc>
          <w:tcPr>
            <w:tcW w:w="9356" w:type="dxa"/>
            <w:gridSpan w:val="3"/>
          </w:tcPr>
          <w:p w:rsidR="00786376" w:rsidRPr="00DC0067" w:rsidRDefault="00786376" w:rsidP="004B39CB">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Физическое и оздоровительное</w:t>
            </w:r>
          </w:p>
        </w:tc>
      </w:tr>
      <w:tr w:rsidR="00DC0067" w:rsidRPr="00DC0067" w:rsidTr="00B72FCF">
        <w:tc>
          <w:tcPr>
            <w:tcW w:w="2268" w:type="dxa"/>
            <w:gridSpan w:val="2"/>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Методические материалы</w:t>
            </w:r>
          </w:p>
        </w:tc>
        <w:tc>
          <w:tcPr>
            <w:tcW w:w="7088" w:type="dxa"/>
          </w:tcPr>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Новикова И.М. Формирование представлений о здоровом образе жизни у дошкольников. – М., 2016 </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Зайцев Г.К. Твое здоровье. Санкт–Петербург, 1997</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Зайцев Г.К. Уроки Айболита. Санкт–Петербург, 1997</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Хиндли и Колин Кинг. Как работает твое тело. Минск, 1998</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Пензулаева Л.И. Оздоровительная гимнастика. Комплексы упражнений для детей 3-7 лет. – М., 2020 </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Система работы в старшей группе. – М., 2020</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Система работы в подготовительной к школе группе. – М., 2020</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Система работы в средней группе. – М., 2020</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Борисова М.М. Малоподвижные игры и игровые упражнения. -М, 2021</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Подольская Е.И. Спортивные занятия на открытом воздухе для детей 3-7 лет. Волгоград, 2012</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Степаненкова Э.Я.  Сборник подвижных игр для детей 2-7 лет. – М.,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Соколова Л.А. Детские олимпийские игры.  Волгоград, 2014</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Соломенникова Н.М. Организация спортивного досуга дошкольников 4-7 лет. Волгоград, 2010</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Беседы о здоровом образе жизни. – М., 2005</w:t>
            </w:r>
          </w:p>
        </w:tc>
      </w:tr>
      <w:tr w:rsidR="00DC0067" w:rsidRPr="00DC0067" w:rsidTr="00B72FCF">
        <w:tc>
          <w:tcPr>
            <w:tcW w:w="2268" w:type="dxa"/>
            <w:gridSpan w:val="2"/>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Средства обучения</w:t>
            </w:r>
          </w:p>
        </w:tc>
        <w:tc>
          <w:tcPr>
            <w:tcW w:w="7088" w:type="dxa"/>
          </w:tcPr>
          <w:p w:rsidR="00E55E4A"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 xml:space="preserve">Серия «Рассказы по картинкам»: </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Зимние виды спорта, Летние виды спорта</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Игровой дидактический материал в картинках и стихах:</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1. Физические упражнения: ходьба, бег, осанка, метание, бросание, прыжки, ползание, лазание, равновесие, плоскостопие.</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2. Спортивные развлечения: санки, лыжи, коньки, плавание, велосипед, самокат, бадминтон.</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Разрезные картинки «Виды спорта»</w:t>
            </w:r>
            <w:r w:rsidR="00E55E4A" w:rsidRPr="00DC0067">
              <w:rPr>
                <w:rFonts w:ascii="Times New Roman" w:eastAsiaTheme="minorEastAsia" w:hAnsi="Times New Roman" w:cs="Times New Roman"/>
              </w:rPr>
              <w:t xml:space="preserve"> </w:t>
            </w:r>
            <w:r w:rsidRPr="00DC0067">
              <w:rPr>
                <w:rFonts w:ascii="Times New Roman" w:eastAsiaTheme="minorEastAsia" w:hAnsi="Times New Roman" w:cs="Times New Roman"/>
              </w:rPr>
              <w:t>для детей 3-5 лет</w:t>
            </w:r>
            <w:r w:rsidR="00E55E4A" w:rsidRPr="00DC0067">
              <w:rPr>
                <w:rFonts w:ascii="Times New Roman" w:eastAsiaTheme="minorEastAsia" w:hAnsi="Times New Roman" w:cs="Times New Roman"/>
              </w:rPr>
              <w:t xml:space="preserve">, </w:t>
            </w:r>
            <w:r w:rsidRPr="00DC0067">
              <w:rPr>
                <w:rFonts w:ascii="Times New Roman" w:eastAsiaTheme="minorEastAsia" w:hAnsi="Times New Roman" w:cs="Times New Roman"/>
              </w:rPr>
              <w:t>5-7 лет</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Картотека подвижных игр</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Карточки-схемы выполнения физических упражнений</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Карточки-схемы полос препятствий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Карточки-схемы изображения подвижной игры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Иллюстрированные энциклопедии: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Человек. Тело человека. Атлас человеческого тела</w:t>
            </w:r>
          </w:p>
        </w:tc>
      </w:tr>
      <w:tr w:rsidR="00DC0067" w:rsidRPr="00DC0067" w:rsidTr="00B72FCF">
        <w:tc>
          <w:tcPr>
            <w:tcW w:w="9356" w:type="dxa"/>
            <w:gridSpan w:val="3"/>
            <w:tcBorders>
              <w:bottom w:val="single" w:sz="4" w:space="0" w:color="auto"/>
            </w:tcBorders>
            <w:shd w:val="clear" w:color="auto" w:fill="auto"/>
          </w:tcPr>
          <w:p w:rsidR="00786376" w:rsidRPr="00DC0067" w:rsidRDefault="00786376" w:rsidP="004B39CB">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 xml:space="preserve">Социальное, </w:t>
            </w:r>
            <w:r w:rsidR="00B72FCF" w:rsidRPr="00DC0067">
              <w:rPr>
                <w:rFonts w:ascii="Times New Roman" w:hAnsi="Times New Roman" w:cs="Times New Roman"/>
                <w:sz w:val="24"/>
                <w:szCs w:val="24"/>
              </w:rPr>
              <w:t xml:space="preserve">духовно-нравственное, </w:t>
            </w:r>
            <w:r w:rsidRPr="00DC0067">
              <w:rPr>
                <w:rFonts w:ascii="Times New Roman" w:hAnsi="Times New Roman" w:cs="Times New Roman"/>
                <w:sz w:val="24"/>
                <w:szCs w:val="24"/>
              </w:rPr>
              <w:t>трудовое</w:t>
            </w:r>
          </w:p>
        </w:tc>
      </w:tr>
      <w:tr w:rsidR="00DC0067" w:rsidRPr="00DC0067" w:rsidTr="00B72FCF">
        <w:tc>
          <w:tcPr>
            <w:tcW w:w="2255"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Методические материалы</w:t>
            </w:r>
          </w:p>
        </w:tc>
        <w:tc>
          <w:tcPr>
            <w:tcW w:w="7101" w:type="dxa"/>
            <w:gridSpan w:val="2"/>
            <w:tcBorders>
              <w:bottom w:val="single" w:sz="4" w:space="0" w:color="auto"/>
            </w:tcBorders>
            <w:shd w:val="clear" w:color="auto" w:fill="auto"/>
          </w:tcPr>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  М., 2012</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Воронкова Л.В. Сюжетно-ролевые игры, программы, беседы в кругу друзей. М., 2005</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Губанова Н.Ф. Развитие игровой деятельности. Первая младшая группа. – М., 2008</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Губанова Н.Ф. Развитие игровой деятельности. Вторая младшая группа. – М., 2008</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Губанова Н.Ф. Развитие игровой деятельности. Средняя группа – М., 2008</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Давидчук А.Н. Обучение и игра. М., 2004</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lastRenderedPageBreak/>
              <w:t>Жукова Р.А. Игра как средство социально-эмоционального развития детей 3-5 лет. Волгоград, 2006</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Короткова Н.А., Михайленко Н.Я. Организация сюжетно-ролевой игры – М., 2001</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Куцакова Л.В. Трудовое воспитание в детском саду. 2-7 лет.  – М., 2007</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Куцакова Л.В. Нравственно-трудовое воспитание в детском саду.  М., 2007 </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Метенова Н.М. Уроки вежливости. Ярославль, 2000</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Мулько И.Ф.   Социально-нравственное воспитание детей 5-7 лет М., 2006</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Микляева Н.В. Предметно-развивающая среда детского сада. М., 2012 </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Петрова В.И. Этические беседы с детьми 4-7 лет. – М., 2007</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Прима Е.В. Развитие социальной уверенности у дошкольников.  М., 2002</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Рылеева Е. Как помочь дошкольнику найти свое место в мире людей.  Книга-путеводитель для ребенка 6 лет. М., 1998</w:t>
            </w:r>
          </w:p>
          <w:p w:rsidR="00786376" w:rsidRPr="00DC0067" w:rsidRDefault="00786376" w:rsidP="00A20A5F">
            <w:pPr>
              <w:numPr>
                <w:ilvl w:val="0"/>
                <w:numId w:val="3"/>
              </w:numPr>
              <w:tabs>
                <w:tab w:val="left" w:pos="176"/>
                <w:tab w:val="left" w:pos="79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Рылеева Е. Как помочь дошкольнику найти свое место в мире людей. М., 1998</w:t>
            </w:r>
          </w:p>
        </w:tc>
      </w:tr>
      <w:tr w:rsidR="00DC0067" w:rsidRPr="00DC0067" w:rsidTr="00B72FCF">
        <w:tc>
          <w:tcPr>
            <w:tcW w:w="2255" w:type="dxa"/>
            <w:tcBorders>
              <w:bottom w:val="single" w:sz="4" w:space="0" w:color="auto"/>
            </w:tcBorders>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Средства обучения</w:t>
            </w:r>
          </w:p>
        </w:tc>
        <w:tc>
          <w:tcPr>
            <w:tcW w:w="7101" w:type="dxa"/>
            <w:gridSpan w:val="2"/>
            <w:tcBorders>
              <w:bottom w:val="single" w:sz="4" w:space="0" w:color="auto"/>
            </w:tcBorders>
            <w:shd w:val="clear" w:color="auto" w:fill="auto"/>
          </w:tcPr>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Серия «Рассказы по картинкам»</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Колобок. Курочка Ряба. Репка. Теремок</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 xml:space="preserve">Зимние виды спорта. Летние виды спорта. Распорядок дня. </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Защитники Отечества</w:t>
            </w:r>
          </w:p>
          <w:p w:rsidR="00786376" w:rsidRPr="00DC0067" w:rsidRDefault="00786376" w:rsidP="00786376">
            <w:pPr>
              <w:pStyle w:val="Style11"/>
              <w:widowControl/>
              <w:tabs>
                <w:tab w:val="left" w:pos="7286"/>
              </w:tabs>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Кем быть. Профессии. Мой дом. Родная природа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 деревне, - М.: Мозаика-Синтез, 2005-2010.</w:t>
            </w:r>
          </w:p>
          <w:p w:rsidR="00786376" w:rsidRPr="00DC0067" w:rsidRDefault="00786376" w:rsidP="00786376">
            <w:pPr>
              <w:widowControl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Беседы по картинам (демонстрационный материал)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Уроки доброты. Уроки вежливости. Я и другие. Права ребенка.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Комплекты сюжетных картинок: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Вот какой наш детский сад. Моя семья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Демонстрационные картины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Наш детский сад. Все работы хороши. Славянская семья: родство и занятия. Океаны и материки. Природные явления.</w:t>
            </w:r>
          </w:p>
        </w:tc>
      </w:tr>
      <w:tr w:rsidR="00DC0067" w:rsidRPr="00DC0067" w:rsidTr="00B72FCF">
        <w:tc>
          <w:tcPr>
            <w:tcW w:w="9356" w:type="dxa"/>
            <w:gridSpan w:val="3"/>
            <w:tcBorders>
              <w:top w:val="single" w:sz="4" w:space="0" w:color="auto"/>
            </w:tcBorders>
            <w:shd w:val="clear" w:color="auto" w:fill="auto"/>
          </w:tcPr>
          <w:p w:rsidR="00786376" w:rsidRPr="00DC0067" w:rsidRDefault="00786376" w:rsidP="004B39CB">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Познавательное</w:t>
            </w:r>
          </w:p>
        </w:tc>
      </w:tr>
      <w:tr w:rsidR="00DC0067" w:rsidRPr="00DC0067" w:rsidTr="00B72FCF">
        <w:tc>
          <w:tcPr>
            <w:tcW w:w="2255"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Методические материалы</w:t>
            </w:r>
          </w:p>
        </w:tc>
        <w:tc>
          <w:tcPr>
            <w:tcW w:w="7101" w:type="dxa"/>
            <w:gridSpan w:val="2"/>
            <w:shd w:val="clear" w:color="auto" w:fill="auto"/>
          </w:tcPr>
          <w:p w:rsidR="00786376" w:rsidRPr="00DC0067" w:rsidRDefault="00786376" w:rsidP="00A20A5F">
            <w:pPr>
              <w:numPr>
                <w:ilvl w:val="0"/>
                <w:numId w:val="3"/>
              </w:numPr>
              <w:tabs>
                <w:tab w:val="clear" w:pos="360"/>
                <w:tab w:val="num" w:pos="0"/>
                <w:tab w:val="left" w:pos="25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Михеева Е.В. Современные технологии обучения дошкольников. Волгоград, 2013</w:t>
            </w:r>
          </w:p>
          <w:p w:rsidR="00786376" w:rsidRPr="00DC0067" w:rsidRDefault="00786376" w:rsidP="00A20A5F">
            <w:pPr>
              <w:numPr>
                <w:ilvl w:val="0"/>
                <w:numId w:val="3"/>
              </w:numPr>
              <w:tabs>
                <w:tab w:val="clear" w:pos="360"/>
                <w:tab w:val="num" w:pos="0"/>
                <w:tab w:val="left" w:pos="252"/>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Приобщение детей к художественной литературе.  – М., 2008</w:t>
            </w:r>
          </w:p>
          <w:p w:rsidR="00786376" w:rsidRPr="00DC0067" w:rsidRDefault="00786376" w:rsidP="00A20A5F">
            <w:pPr>
              <w:numPr>
                <w:ilvl w:val="0"/>
                <w:numId w:val="3"/>
              </w:numPr>
              <w:tabs>
                <w:tab w:val="clear" w:pos="360"/>
                <w:tab w:val="num" w:pos="0"/>
                <w:tab w:val="left" w:pos="252"/>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Гриценко З.А. Пришли мне чтения доброго. М., 2001</w:t>
            </w:r>
          </w:p>
          <w:p w:rsidR="00786376" w:rsidRPr="00DC0067" w:rsidRDefault="00786376" w:rsidP="00A20A5F">
            <w:pPr>
              <w:numPr>
                <w:ilvl w:val="0"/>
                <w:numId w:val="3"/>
              </w:numPr>
              <w:tabs>
                <w:tab w:val="clear" w:pos="360"/>
                <w:tab w:val="num" w:pos="0"/>
                <w:tab w:val="left" w:pos="252"/>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Мелехина С.В. Ознакомление с мифами Древней Греции детей дошкольного и младшего школьного возраста. – М., 2006</w:t>
            </w:r>
          </w:p>
          <w:p w:rsidR="00786376" w:rsidRPr="00DC0067" w:rsidRDefault="00786376" w:rsidP="00A20A5F">
            <w:pPr>
              <w:numPr>
                <w:ilvl w:val="0"/>
                <w:numId w:val="3"/>
              </w:numPr>
              <w:tabs>
                <w:tab w:val="clear" w:pos="360"/>
                <w:tab w:val="num" w:pos="0"/>
                <w:tab w:val="left" w:pos="252"/>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Пименова Т.М. Формирование художественно-речевых навыков у детей 5-7 лет.  Былинам, богатырские игры и потешки. Волгоград, 20013</w:t>
            </w:r>
          </w:p>
          <w:p w:rsidR="00786376" w:rsidRPr="00DC0067" w:rsidRDefault="00786376" w:rsidP="00A20A5F">
            <w:pPr>
              <w:numPr>
                <w:ilvl w:val="0"/>
                <w:numId w:val="3"/>
              </w:numPr>
              <w:tabs>
                <w:tab w:val="clear" w:pos="360"/>
                <w:tab w:val="num" w:pos="0"/>
                <w:tab w:val="left" w:pos="25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Ушакова О.С. Знакомим дошкольников с литературой.  – М.,  2007</w:t>
            </w:r>
          </w:p>
        </w:tc>
      </w:tr>
      <w:tr w:rsidR="00DC0067" w:rsidRPr="00DC0067" w:rsidTr="00B72FCF">
        <w:tc>
          <w:tcPr>
            <w:tcW w:w="2255"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Средства обучения</w:t>
            </w:r>
          </w:p>
        </w:tc>
        <w:tc>
          <w:tcPr>
            <w:tcW w:w="7101" w:type="dxa"/>
            <w:gridSpan w:val="2"/>
            <w:shd w:val="clear" w:color="auto" w:fill="auto"/>
          </w:tcPr>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Серия «Мир в картинках» (предметный мир)</w:t>
            </w:r>
          </w:p>
          <w:p w:rsidR="00786376" w:rsidRPr="00DC0067" w:rsidRDefault="00786376" w:rsidP="00786376">
            <w:pPr>
              <w:pStyle w:val="Style128"/>
              <w:widowControl/>
              <w:spacing w:line="240" w:lineRule="auto"/>
              <w:jc w:val="both"/>
              <w:rPr>
                <w:rFonts w:ascii="Times New Roman" w:eastAsiaTheme="minorEastAsia" w:hAnsi="Times New Roman" w:cs="Times New Roman"/>
              </w:rPr>
            </w:pPr>
            <w:r w:rsidRPr="00DC0067">
              <w:rPr>
                <w:rFonts w:ascii="Times New Roman" w:eastAsiaTheme="minorEastAsia" w:hAnsi="Times New Roman" w:cs="Times New Roman"/>
              </w:rPr>
              <w:t xml:space="preserve">Авиация. Автомобильный транспорт. Водный транспорт. Инструменты домашнего мастера. Музыкальные инструменты. Офисная техника и оборудование </w:t>
            </w:r>
          </w:p>
          <w:p w:rsidR="00786376" w:rsidRPr="00DC0067" w:rsidRDefault="00786376" w:rsidP="00786376">
            <w:pPr>
              <w:pStyle w:val="Style128"/>
              <w:widowControl/>
              <w:spacing w:line="240" w:lineRule="auto"/>
              <w:jc w:val="both"/>
              <w:rPr>
                <w:rFonts w:ascii="Times New Roman" w:eastAsiaTheme="minorEastAsia" w:hAnsi="Times New Roman" w:cs="Times New Roman"/>
              </w:rPr>
            </w:pPr>
            <w:r w:rsidRPr="00DC0067">
              <w:rPr>
                <w:rFonts w:ascii="Times New Roman" w:eastAsiaTheme="minorEastAsia" w:hAnsi="Times New Roman" w:cs="Times New Roman"/>
              </w:rPr>
              <w:t>Посуда. Спортивный инвентарь. Школьные принадлежности.</w:t>
            </w:r>
          </w:p>
          <w:p w:rsidR="00786376" w:rsidRPr="00DC0067" w:rsidRDefault="00786376" w:rsidP="00786376">
            <w:pPr>
              <w:pStyle w:val="Style128"/>
              <w:widowControl/>
              <w:spacing w:line="240" w:lineRule="auto"/>
              <w:jc w:val="both"/>
              <w:rPr>
                <w:rFonts w:ascii="Times New Roman" w:eastAsiaTheme="minorEastAsia" w:hAnsi="Times New Roman" w:cs="Times New Roman"/>
              </w:rPr>
            </w:pPr>
            <w:r w:rsidRPr="00DC0067">
              <w:rPr>
                <w:rFonts w:ascii="Times New Roman" w:eastAsiaTheme="minorEastAsia" w:hAnsi="Times New Roman" w:cs="Times New Roman"/>
              </w:rPr>
              <w:t>День Победы. -М.: Мозаика-Синтез, 2005-2010.</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lastRenderedPageBreak/>
              <w:t>Серия «Мир в картинках» (мир природы)</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Арктика и Антарктика. Высоко в горах. Деревья и листья.</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Домашние животные. Домашние птицы. Домашние питомцы.</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Животные жарких стран. Животные средней полосы.</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Космос. Морские обитатели. Насекомые. Овощи. Рептилии и амфибии.</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 xml:space="preserve">Собаки—друзья и помощники. Фрукты. Цветы. Ягоды лесные. </w:t>
            </w:r>
          </w:p>
          <w:p w:rsidR="00786376" w:rsidRPr="00DC0067" w:rsidRDefault="00786376" w:rsidP="00786376">
            <w:pPr>
              <w:pStyle w:val="Style24"/>
              <w:widowControl/>
              <w:spacing w:line="240" w:lineRule="auto"/>
              <w:ind w:firstLine="0"/>
              <w:jc w:val="both"/>
              <w:rPr>
                <w:rFonts w:ascii="Times New Roman" w:eastAsiaTheme="minorEastAsia" w:hAnsi="Times New Roman" w:cs="Times New Roman"/>
              </w:rPr>
            </w:pPr>
            <w:r w:rsidRPr="00DC0067">
              <w:rPr>
                <w:rFonts w:ascii="Times New Roman" w:eastAsiaTheme="minorEastAsia" w:hAnsi="Times New Roman" w:cs="Times New Roman"/>
              </w:rPr>
              <w:t xml:space="preserve">Ягоды садовые, - М.: Мозайка-Синтез, 2005-2010. </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DVD диски:</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Времена года. Звуки живой природы. В мире животных.</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География для малышей.</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Демонстрационные плакаты:</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Живая природа. В мире животных. Живая природа. В мире растений.</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Добро пожаловать в экологию!</w:t>
            </w:r>
          </w:p>
        </w:tc>
      </w:tr>
      <w:tr w:rsidR="00DC0067" w:rsidRPr="00DC0067" w:rsidTr="00B72FCF">
        <w:tc>
          <w:tcPr>
            <w:tcW w:w="9356" w:type="dxa"/>
            <w:gridSpan w:val="3"/>
            <w:shd w:val="clear" w:color="auto" w:fill="auto"/>
          </w:tcPr>
          <w:p w:rsidR="00786376" w:rsidRPr="00DC0067" w:rsidRDefault="00786376" w:rsidP="00B72FCF">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Эстетическое развитие</w:t>
            </w:r>
          </w:p>
        </w:tc>
      </w:tr>
      <w:tr w:rsidR="00DC0067" w:rsidRPr="00DC0067" w:rsidTr="00B72FCF">
        <w:tc>
          <w:tcPr>
            <w:tcW w:w="2268" w:type="dxa"/>
            <w:gridSpan w:val="2"/>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Методические материалы</w:t>
            </w:r>
          </w:p>
        </w:tc>
        <w:tc>
          <w:tcPr>
            <w:tcW w:w="7088" w:type="dxa"/>
            <w:shd w:val="clear" w:color="auto" w:fill="auto"/>
          </w:tcPr>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Баранова Е.В. От навыков к творчеству. – М., 2009</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Грибовская А.А. Ознакомление дошкольников со скульптурой.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Грибовская А.А. Юмор в детском изобразительном творчестве дошкольников.  М., 2007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Картушина М.Ю. Праздник защитника отечества Сценарии с нотным приложением. – М., 2013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Курочкина Н.А. Детям о книжной графике. Санкт-Петербург, 1997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Курочкина Н.А. Дети и пейзажная живопись. Санкт-Петербург, 1997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Курочкина Н.А. Знакомство с натюрмортом. Санкт-Петербург, 1999</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Куревина О.А. Синтез искусств в эстетическом воспитании детей дошкольного и школьного возраста. – М., 2003</w:t>
            </w:r>
          </w:p>
        </w:tc>
      </w:tr>
      <w:tr w:rsidR="00DC0067" w:rsidRPr="00DC0067" w:rsidTr="00B72FCF">
        <w:tc>
          <w:tcPr>
            <w:tcW w:w="2268" w:type="dxa"/>
            <w:gridSpan w:val="2"/>
            <w:shd w:val="clear" w:color="auto" w:fill="auto"/>
          </w:tcPr>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Средства обучения</w:t>
            </w:r>
          </w:p>
        </w:tc>
        <w:tc>
          <w:tcPr>
            <w:tcW w:w="7088" w:type="dxa"/>
            <w:shd w:val="clear" w:color="auto" w:fill="auto"/>
          </w:tcPr>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Серия «Мир в картинках»</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 xml:space="preserve">Филимоновская народная игрушка. Городецкая роспись по дереву. </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 xml:space="preserve">Полхов-Майдан. Каргополь — народная игрушка. </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Дымковская игрушка. Хохлома, Гжель. - М.: Мозаика-Синтез, 2005-2010.</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Плакаты большого формата</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 xml:space="preserve">Гжель. Изделия. Гжель. Орнаменты. Полхов-Майдан. Изделия </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 xml:space="preserve">Полхов-Майдан. Орнаменты. Филимоновская свистулька </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Хохлома. Изделия. Хохлома. Орнаменты. — М.: Мозаика - Синтез, 2010.</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Образцы изделий народно-прикладного искусства:</w:t>
            </w:r>
          </w:p>
          <w:p w:rsidR="00786376" w:rsidRPr="00DC0067" w:rsidRDefault="00786376" w:rsidP="00786376">
            <w:pPr>
              <w:pStyle w:val="Style11"/>
              <w:widowControl/>
              <w:spacing w:line="240" w:lineRule="auto"/>
              <w:ind w:firstLine="0"/>
              <w:rPr>
                <w:rFonts w:ascii="Times New Roman" w:eastAsiaTheme="minorEastAsia" w:hAnsi="Times New Roman" w:cs="Times New Roman"/>
              </w:rPr>
            </w:pPr>
            <w:r w:rsidRPr="00DC0067">
              <w:rPr>
                <w:rFonts w:ascii="Times New Roman" w:eastAsiaTheme="minorEastAsia" w:hAnsi="Times New Roman" w:cs="Times New Roman"/>
              </w:rPr>
              <w:t>Дымка. Хохлома. Матрешки.</w:t>
            </w:r>
          </w:p>
        </w:tc>
      </w:tr>
      <w:tr w:rsidR="00DC0067" w:rsidRPr="00DC0067" w:rsidTr="00B72FCF">
        <w:tblPrEx>
          <w:tblLook w:val="00A0" w:firstRow="1" w:lastRow="0" w:firstColumn="1" w:lastColumn="0" w:noHBand="0" w:noVBand="0"/>
        </w:tblPrEx>
        <w:tc>
          <w:tcPr>
            <w:tcW w:w="9356" w:type="dxa"/>
            <w:gridSpan w:val="3"/>
          </w:tcPr>
          <w:p w:rsidR="00786376" w:rsidRPr="00DC0067" w:rsidRDefault="00786376" w:rsidP="00B72FCF">
            <w:pPr>
              <w:pStyle w:val="a3"/>
              <w:spacing w:after="0" w:line="240" w:lineRule="auto"/>
              <w:ind w:left="284"/>
              <w:jc w:val="center"/>
              <w:rPr>
                <w:rFonts w:ascii="Times New Roman" w:hAnsi="Times New Roman" w:cs="Times New Roman"/>
                <w:sz w:val="24"/>
                <w:szCs w:val="24"/>
              </w:rPr>
            </w:pPr>
            <w:r w:rsidRPr="00DC0067">
              <w:rPr>
                <w:rFonts w:ascii="Times New Roman" w:hAnsi="Times New Roman" w:cs="Times New Roman"/>
                <w:sz w:val="24"/>
                <w:szCs w:val="24"/>
              </w:rPr>
              <w:t>Патриотическое</w:t>
            </w:r>
          </w:p>
        </w:tc>
      </w:tr>
      <w:tr w:rsidR="00DC0067" w:rsidRPr="00DC0067" w:rsidTr="00B72FCF">
        <w:tblPrEx>
          <w:tblLook w:val="00A0" w:firstRow="1" w:lastRow="0" w:firstColumn="1" w:lastColumn="0" w:noHBand="0" w:noVBand="0"/>
        </w:tblPrEx>
        <w:tc>
          <w:tcPr>
            <w:tcW w:w="2268" w:type="dxa"/>
            <w:gridSpan w:val="2"/>
          </w:tcPr>
          <w:p w:rsidR="00786376" w:rsidRPr="00DC0067" w:rsidRDefault="00786376" w:rsidP="00786376">
            <w:pPr>
              <w:pStyle w:val="a3"/>
              <w:widowControl w:val="0"/>
              <w:spacing w:after="0" w:line="240" w:lineRule="auto"/>
              <w:ind w:left="0"/>
              <w:jc w:val="both"/>
              <w:rPr>
                <w:rFonts w:ascii="Times New Roman" w:hAnsi="Times New Roman" w:cs="Times New Roman"/>
                <w:sz w:val="24"/>
                <w:szCs w:val="24"/>
              </w:rPr>
            </w:pPr>
            <w:r w:rsidRPr="00DC0067">
              <w:rPr>
                <w:rFonts w:ascii="Times New Roman" w:hAnsi="Times New Roman" w:cs="Times New Roman"/>
                <w:sz w:val="24"/>
                <w:szCs w:val="24"/>
              </w:rPr>
              <w:t>Методические материалы</w:t>
            </w:r>
          </w:p>
        </w:tc>
        <w:tc>
          <w:tcPr>
            <w:tcW w:w="7088" w:type="dxa"/>
          </w:tcPr>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1. «Примерная региональная программа образования детей дошкольного возраста» /. Авт.-сост. Толстикова О.В., Гатченко Т.Г. - Екатеринбург: ИРРО, 2007.</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2. Самоцветная полоса Урала: учебно-справочное пособие под/ред. А.И. Маликова. – Екатеринбург. Сократ, 2007.</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3. Управление добра под/ред. Е. Тамплона. - Екатеринбург: Квадрат, 2008.</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lastRenderedPageBreak/>
              <w:t>4. Пастухова Г.В. Приобщение старших дошкольников к Урало-Сибирской росписи. Методические рекомендации к системе занятий по изобразительному искусству. – Екатеринбург</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5. Голошумова Г.С. Нравственно-эстетические основы декоративно-прикладного искусства Урала – Нижний Тагил, 1994.</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6. Подвижные игры народов Урала под/ред. О.В. Толстиковой. – Екатеринбург: ГБОУ ДПО СО ИРО, 2009.</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7. Хрестоматия для детей старшего дошкольного возраста. Литературное творчество народов Урала. – Екатеринбург: ГБОУ ДПО СО ИРО, 2010.</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8. Субачева В.В., Долгушина А.И. Истоки ремесла. Урал. Человек. Истоки. – Екатеринбург: Форум-книга, 2008.</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9. Мой род в истории: учебное пособие \ Авт.-сост. А.Г. Мосин. – М.: ООО ТИД Русское слово, 2006.</w:t>
            </w:r>
          </w:p>
        </w:tc>
      </w:tr>
      <w:tr w:rsidR="00786376" w:rsidRPr="00DC0067" w:rsidTr="00B72FCF">
        <w:tblPrEx>
          <w:tblLook w:val="00A0" w:firstRow="1" w:lastRow="0" w:firstColumn="1" w:lastColumn="0" w:noHBand="0" w:noVBand="0"/>
        </w:tblPrEx>
        <w:tc>
          <w:tcPr>
            <w:tcW w:w="2268" w:type="dxa"/>
            <w:gridSpan w:val="2"/>
          </w:tcPr>
          <w:p w:rsidR="00786376" w:rsidRPr="00DC0067" w:rsidRDefault="00786376" w:rsidP="00786376">
            <w:pPr>
              <w:pStyle w:val="a3"/>
              <w:widowControl w:val="0"/>
              <w:spacing w:after="0" w:line="240" w:lineRule="auto"/>
              <w:ind w:left="0"/>
              <w:jc w:val="both"/>
              <w:rPr>
                <w:rFonts w:ascii="Times New Roman" w:hAnsi="Times New Roman" w:cs="Times New Roman"/>
                <w:sz w:val="24"/>
                <w:szCs w:val="24"/>
              </w:rPr>
            </w:pPr>
            <w:r w:rsidRPr="00DC0067">
              <w:rPr>
                <w:rFonts w:ascii="Times New Roman" w:hAnsi="Times New Roman" w:cs="Times New Roman"/>
                <w:sz w:val="24"/>
                <w:szCs w:val="24"/>
              </w:rPr>
              <w:lastRenderedPageBreak/>
              <w:t>Средства обучения</w:t>
            </w:r>
          </w:p>
        </w:tc>
        <w:tc>
          <w:tcPr>
            <w:tcW w:w="7088" w:type="dxa"/>
          </w:tcPr>
          <w:p w:rsidR="00786376" w:rsidRPr="00DC0067" w:rsidRDefault="00786376" w:rsidP="00786376">
            <w:pPr>
              <w:pStyle w:val="Style128"/>
              <w:widowControl/>
              <w:spacing w:line="240" w:lineRule="auto"/>
              <w:jc w:val="both"/>
              <w:rPr>
                <w:rFonts w:ascii="Times New Roman" w:eastAsiaTheme="minorEastAsia" w:hAnsi="Times New Roman" w:cs="Times New Roman"/>
              </w:rPr>
            </w:pPr>
            <w:r w:rsidRPr="00DC0067">
              <w:rPr>
                <w:rFonts w:ascii="Times New Roman" w:eastAsiaTheme="minorEastAsia" w:hAnsi="Times New Roman" w:cs="Times New Roman"/>
              </w:rPr>
              <w:t>Образцы изделий народно-прикладного искусства:</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Подносы (нижнетагильская роспись)</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Разделочные доски (урало-сибирская роспись)</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Туески (роспись на бересте)</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Статуэтки (каслинское литье)</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Шкатулки из уральских камней</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Фотоальбомы:</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Художественные решетки и ограды Екатеринбурга</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Образцы ювелирных изделий</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Достопримечательности Екатеринбурга</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Коллекции:</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уральские камни;</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образцы ювелирных изделий.</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Фонотека: уральские народные песни.</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Демонстрационный материал:</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элементы урало-сибирской росписи; элементы росписи Сысертской посуды; иллюстрации по сказам П. Бажова.</w:t>
            </w:r>
          </w:p>
        </w:tc>
      </w:tr>
    </w:tbl>
    <w:p w:rsidR="00786376" w:rsidRPr="00DC0067" w:rsidRDefault="00786376" w:rsidP="00786376">
      <w:pPr>
        <w:spacing w:after="0" w:line="240" w:lineRule="auto"/>
        <w:ind w:left="29" w:right="14"/>
        <w:jc w:val="both"/>
        <w:rPr>
          <w:rFonts w:ascii="Times New Roman" w:hAnsi="Times New Roman" w:cs="Times New Roman"/>
          <w:sz w:val="24"/>
          <w:szCs w:val="24"/>
        </w:rPr>
      </w:pPr>
    </w:p>
    <w:p w:rsidR="00B72FCF" w:rsidRPr="00DC0067" w:rsidRDefault="00B72FCF" w:rsidP="00786376">
      <w:pPr>
        <w:spacing w:after="0" w:line="240" w:lineRule="auto"/>
        <w:ind w:left="29" w:right="14"/>
        <w:jc w:val="both"/>
        <w:rPr>
          <w:rFonts w:ascii="Times New Roman" w:hAnsi="Times New Roman" w:cs="Times New Roman"/>
          <w:sz w:val="24"/>
          <w:szCs w:val="24"/>
        </w:rPr>
      </w:pPr>
    </w:p>
    <w:p w:rsidR="00786376" w:rsidRPr="00DC0067" w:rsidRDefault="004B39CB"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10.</w:t>
      </w:r>
      <w:r w:rsidRPr="00DC0067">
        <w:rPr>
          <w:rFonts w:ascii="Times New Roman" w:hAnsi="Times New Roman" w:cs="Times New Roman"/>
          <w:b/>
          <w:sz w:val="24"/>
          <w:szCs w:val="24"/>
        </w:rPr>
        <w:t xml:space="preserve"> Социальное партнерство</w:t>
      </w:r>
    </w:p>
    <w:p w:rsidR="00786376" w:rsidRPr="00DC0067" w:rsidRDefault="004B39CB" w:rsidP="004B39CB">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w:t>
      </w:r>
      <w:r w:rsidR="00786376" w:rsidRPr="00DC0067">
        <w:rPr>
          <w:rFonts w:ascii="Times New Roman" w:hAnsi="Times New Roman" w:cs="Times New Roman"/>
          <w:b/>
          <w:sz w:val="24"/>
          <w:szCs w:val="24"/>
        </w:rPr>
        <w:t>я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786376" w:rsidRPr="00DC0067" w:rsidRDefault="00786376" w:rsidP="00786376">
      <w:pPr>
        <w:spacing w:after="0" w:line="240" w:lineRule="auto"/>
        <w:ind w:left="29" w:right="77"/>
        <w:jc w:val="both"/>
        <w:rPr>
          <w:rFonts w:ascii="Times New Roman" w:hAnsi="Times New Roman" w:cs="Times New Roman"/>
          <w:sz w:val="24"/>
          <w:szCs w:val="24"/>
        </w:rPr>
      </w:pPr>
      <w:r w:rsidRPr="00DC0067">
        <w:rPr>
          <w:rFonts w:ascii="Times New Roman" w:hAnsi="Times New Roman" w:cs="Times New Roman"/>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участие представителей организаций-партнеров в проведении занятий в рамках дополнительного образования; проведение на базе организаций-партнеров различных мероприятий, событий</w:t>
      </w:r>
    </w:p>
    <w:p w:rsidR="00786376" w:rsidRPr="00DC0067" w:rsidRDefault="00786376" w:rsidP="00786376">
      <w:pPr>
        <w:spacing w:after="0" w:line="240" w:lineRule="auto"/>
        <w:ind w:left="29" w:right="14" w:firstLine="10"/>
        <w:jc w:val="both"/>
        <w:rPr>
          <w:rFonts w:ascii="Times New Roman" w:hAnsi="Times New Roman" w:cs="Times New Roman"/>
          <w:sz w:val="24"/>
          <w:szCs w:val="24"/>
        </w:rPr>
      </w:pPr>
      <w:r w:rsidRPr="00DC0067">
        <w:rPr>
          <w:rFonts w:ascii="Times New Roman" w:hAnsi="Times New Roman" w:cs="Times New Roman"/>
          <w:sz w:val="24"/>
          <w:szCs w:val="24"/>
        </w:rPr>
        <w:t>и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786376" w:rsidRPr="00DC0067" w:rsidRDefault="00786376" w:rsidP="00786376">
      <w:pPr>
        <w:spacing w:after="0" w:line="240" w:lineRule="auto"/>
        <w:ind w:left="29" w:right="14" w:firstLine="10"/>
        <w:jc w:val="both"/>
        <w:rPr>
          <w:rFonts w:ascii="Times New Roman" w:hAnsi="Times New Roman" w:cs="Times New Roman"/>
          <w:sz w:val="24"/>
          <w:szCs w:val="24"/>
        </w:rPr>
      </w:pPr>
    </w:p>
    <w:p w:rsidR="00786376" w:rsidRPr="00DC0067" w:rsidRDefault="00786376" w:rsidP="004B39CB">
      <w:pPr>
        <w:spacing w:after="0" w:line="240" w:lineRule="auto"/>
        <w:ind w:left="29" w:right="14" w:firstLine="10"/>
        <w:jc w:val="right"/>
        <w:rPr>
          <w:rFonts w:ascii="Times New Roman" w:hAnsi="Times New Roman" w:cs="Times New Roman"/>
          <w:b/>
          <w:sz w:val="24"/>
          <w:szCs w:val="24"/>
        </w:rPr>
      </w:pPr>
      <w:r w:rsidRPr="00DC0067">
        <w:rPr>
          <w:rFonts w:ascii="Times New Roman" w:hAnsi="Times New Roman" w:cs="Times New Roman"/>
          <w:b/>
          <w:sz w:val="24"/>
          <w:szCs w:val="24"/>
        </w:rPr>
        <w:t xml:space="preserve"> Часть, формируемая участниками образовательных отношений</w:t>
      </w:r>
    </w:p>
    <w:p w:rsidR="00786376" w:rsidRPr="00DC0067" w:rsidRDefault="00786376" w:rsidP="00786376">
      <w:pPr>
        <w:tabs>
          <w:tab w:val="left" w:pos="0"/>
          <w:tab w:val="left" w:pos="142"/>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Территориальные особенности социокультурного окружения Учреждения.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Учреждение расположено в Октябрьском районе города Екатеринбурга (микрорайон Кольцово):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 xml:space="preserve">наличие в ближайшем окружении детского сада общественных учреждений: отделение сбербанка, сеть магазинов, парикмахерских;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lastRenderedPageBreak/>
        <w:t xml:space="preserve">- </w:t>
      </w:r>
      <w:r w:rsidRPr="00DC0067">
        <w:rPr>
          <w:rFonts w:ascii="Times New Roman" w:hAnsi="Times New Roman" w:cs="Times New Roman"/>
          <w:sz w:val="24"/>
          <w:szCs w:val="24"/>
        </w:rPr>
        <w:t>наличие в ближайшем окружении детского сада учреждений образования: МАОУ СОШ № 92, МАДОУ детский сад № 60, МБУК ДО «Екатеринбургская детская школа искусств № 10»;</w:t>
      </w:r>
    </w:p>
    <w:p w:rsidR="00786376" w:rsidRPr="00DC0067" w:rsidRDefault="00786376" w:rsidP="00786376">
      <w:pPr>
        <w:spacing w:after="0" w:line="240" w:lineRule="auto"/>
        <w:ind w:right="-149"/>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наличие в ближайшем окружении объектов социальной культуры: ДОЦ Авиаработников;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наличие центральной улицы Бахчиванджи, на ней памятника Герою Советского Союза Г.Я. Бахчиванджи, которые используются для экскурсий и наблюдений за общественной жизнью, в тесном сотрудничестве с социумом. </w:t>
      </w:r>
      <w:r w:rsidRPr="00DC0067">
        <w:rPr>
          <w:rFonts w:ascii="Times New Roman" w:hAnsi="Times New Roman" w:cs="Times New Roman"/>
          <w:sz w:val="24"/>
          <w:szCs w:val="24"/>
        </w:rPr>
        <w:tab/>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Социальные условия микрорайона способствуют успешной социализации воспитанников Учреждения. Педагоги имеют возможность знакомить дошкольников с социальной действительностью, не покидая пределов микрорайона. Окружающая социальная среда содействует развитию познавательной деятельности, формирует определенные представления о близких и конкретных фактах общественной жизни, труда и быта людей, удовлетворяет интеллектуальные, эмоциональные, эстетические запросы, потребности в воспитании и развитии.</w:t>
      </w:r>
    </w:p>
    <w:p w:rsidR="00786376" w:rsidRPr="00DC0067" w:rsidRDefault="00786376" w:rsidP="00786376">
      <w:pPr>
        <w:tabs>
          <w:tab w:val="left" w:pos="0"/>
          <w:tab w:val="left" w:pos="142"/>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Особенности взаимодействия с социальными партнерами Учреждения.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Развитие социальных связей дошкольной организации с культурными и научными центрами дает дополнительный импульс для духовного развития и обогащения личности ребенка, совершенствует конструктивные взаимоотношения с родителями (законными представителями) воспитанников, строящиеся на идее социального партнерства.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Одновременно этот процесс способствует росту профессионального мастерства всех специалистов Учреждения,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Связи с социумом строятся на основе принципов установления коммуникаций между Учреждением и социумом, учета запросов общественности, принятия политики детского сада социумом, сохранения и укрепления имиджа дошкольной организации в обществе.</w:t>
      </w:r>
    </w:p>
    <w:p w:rsidR="00786376" w:rsidRPr="00DC0067" w:rsidRDefault="00786376" w:rsidP="00786376">
      <w:pPr>
        <w:spacing w:after="0" w:line="240" w:lineRule="auto"/>
        <w:ind w:firstLine="708"/>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Направления и формы взаимодействия дошкольной </w:t>
      </w:r>
      <w:r w:rsidR="00E55E4A" w:rsidRPr="00DC0067">
        <w:rPr>
          <w:rFonts w:ascii="Times New Roman" w:hAnsi="Times New Roman" w:cs="Times New Roman"/>
          <w:b/>
          <w:sz w:val="24"/>
          <w:szCs w:val="24"/>
        </w:rPr>
        <w:t>организации с</w:t>
      </w:r>
      <w:r w:rsidRPr="00DC0067">
        <w:rPr>
          <w:rFonts w:ascii="Times New Roman" w:hAnsi="Times New Roman" w:cs="Times New Roman"/>
          <w:b/>
          <w:sz w:val="24"/>
          <w:szCs w:val="24"/>
        </w:rPr>
        <w:t xml:space="preserve"> социальными партнерами.</w:t>
      </w:r>
    </w:p>
    <w:p w:rsidR="00786376" w:rsidRPr="00DC0067" w:rsidRDefault="00786376" w:rsidP="004B39CB">
      <w:pPr>
        <w:spacing w:after="0" w:line="240" w:lineRule="auto"/>
        <w:ind w:right="135"/>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5670"/>
      </w:tblGrid>
      <w:tr w:rsidR="00DC0067" w:rsidRPr="00DC0067" w:rsidTr="00786376">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sz w:val="24"/>
                <w:szCs w:val="24"/>
              </w:rPr>
              <w:t>Социальные партнеры</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sz w:val="24"/>
                <w:szCs w:val="24"/>
              </w:rPr>
              <w:t>Направления и формы взаимодействия</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5"/>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ГАОУ ДПО Свердловской области «Институт развития образования» </w:t>
            </w:r>
          </w:p>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i/>
                <w:sz w:val="24"/>
                <w:szCs w:val="24"/>
              </w:rPr>
            </w:pPr>
            <w:r w:rsidRPr="00DC0067">
              <w:rPr>
                <w:rFonts w:ascii="Times New Roman" w:hAnsi="Times New Roman" w:cs="Times New Roman"/>
                <w:sz w:val="24"/>
                <w:szCs w:val="24"/>
              </w:rPr>
              <w:t xml:space="preserve">ИМЦ </w:t>
            </w:r>
          </w:p>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i/>
                <w:sz w:val="24"/>
                <w:szCs w:val="24"/>
              </w:rPr>
            </w:pPr>
            <w:r w:rsidRPr="00DC0067">
              <w:rPr>
                <w:rFonts w:ascii="Times New Roman" w:hAnsi="Times New Roman" w:cs="Times New Roman"/>
                <w:sz w:val="24"/>
                <w:szCs w:val="24"/>
              </w:rPr>
              <w:t>УрГПУ</w:t>
            </w:r>
          </w:p>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УрО РАО</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Научно-методическое сопровождение.</w:t>
            </w:r>
          </w:p>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проектов.</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Повышение квалификации педагогических и руководящих работников.</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Обмен опытом.</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Методическое консультирование, сопровождение.</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1"/>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ГИБДД </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Профилактика детского дорожного травматизма на дорогах города.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Пропаганда соблюдения правил дорожного движения детьми и их родителями.</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Госпожнадзор</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Профилактика пожарной безопасности.</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Пропаганда соблюдения правил пожарной безопасности детьми и их родителями.</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1"/>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Детские сады района, города</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Обмен опытом.</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4"/>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Комитет по экологии и природопользованию Администрации города Екатеринбурга</w:t>
            </w:r>
          </w:p>
          <w:p w:rsidR="00786376" w:rsidRPr="00DC0067" w:rsidRDefault="00786376" w:rsidP="00A20A5F">
            <w:pPr>
              <w:numPr>
                <w:ilvl w:val="0"/>
                <w:numId w:val="24"/>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МБОУ – ДОД Городской детский экологический центр</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стратегического проекта Администрации города Екатеринбурга.</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Методическое консультирование, сопровождение.</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 акциях, конкурсах, проектах экологической направленности.</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pStyle w:val="1"/>
              <w:numPr>
                <w:ilvl w:val="0"/>
                <w:numId w:val="35"/>
              </w:numPr>
              <w:tabs>
                <w:tab w:val="left" w:pos="176"/>
                <w:tab w:val="left" w:pos="318"/>
              </w:tabs>
              <w:spacing w:before="0"/>
              <w:ind w:left="34" w:firstLine="0"/>
              <w:jc w:val="both"/>
              <w:rPr>
                <w:rFonts w:ascii="Times New Roman" w:hAnsi="Times New Roman" w:cs="Times New Roman"/>
                <w:b w:val="0"/>
                <w:bCs w:val="0"/>
                <w:color w:val="auto"/>
                <w:sz w:val="24"/>
                <w:szCs w:val="24"/>
              </w:rPr>
            </w:pPr>
            <w:r w:rsidRPr="00DC0067">
              <w:rPr>
                <w:rFonts w:ascii="Times New Roman" w:hAnsi="Times New Roman" w:cs="Times New Roman"/>
                <w:b w:val="0"/>
                <w:color w:val="auto"/>
                <w:sz w:val="24"/>
                <w:szCs w:val="24"/>
              </w:rPr>
              <w:lastRenderedPageBreak/>
              <w:t>ГАУЗ СО «Детская городская поликлиника №13»</w:t>
            </w:r>
          </w:p>
          <w:p w:rsidR="00786376" w:rsidRPr="00DC0067" w:rsidRDefault="00786376" w:rsidP="00786376">
            <w:pPr>
              <w:pStyle w:val="1"/>
              <w:tabs>
                <w:tab w:val="left" w:pos="176"/>
              </w:tabs>
              <w:spacing w:before="0"/>
              <w:ind w:left="34"/>
              <w:jc w:val="both"/>
              <w:rPr>
                <w:rFonts w:ascii="Times New Roman" w:hAnsi="Times New Roman" w:cs="Times New Roman"/>
                <w:color w:val="auto"/>
                <w:sz w:val="24"/>
                <w:szCs w:val="24"/>
              </w:rPr>
            </w:pP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Медицинское оздоровительное лечебно-профилак-тическое, консультационное сопровождение.</w:t>
            </w:r>
          </w:p>
          <w:p w:rsidR="00786376" w:rsidRPr="00DC0067" w:rsidRDefault="00786376" w:rsidP="00786376">
            <w:pPr>
              <w:tabs>
                <w:tab w:val="left" w:pos="133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Мониторинг здоровья воспитанников. Реализация программы «Здоровье».</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1"/>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МБУК ДО «Екатеринбургская детская школа искусств № 10»</w:t>
            </w:r>
          </w:p>
          <w:p w:rsidR="00786376" w:rsidRPr="00DC0067" w:rsidRDefault="00786376" w:rsidP="00786376">
            <w:pPr>
              <w:tabs>
                <w:tab w:val="left" w:pos="176"/>
              </w:tabs>
              <w:spacing w:after="0" w:line="240" w:lineRule="auto"/>
              <w:ind w:left="34" w:right="-1"/>
              <w:jc w:val="both"/>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преемственности образовательных программ дошкольного и дополнительного художественно-эстетического образования.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культурно-массовых мероприятий.</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4"/>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МАОУ СОШ № 60, 92</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Обеспечение преемственности дошкольного и начального образования.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Реализация совместных социально-педагогических проектов.</w:t>
            </w:r>
          </w:p>
        </w:tc>
      </w:tr>
      <w:tr w:rsidR="00DC0067"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3"/>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Управление образования Октябрьского района Департамента образования Администрации города Екатеринбурга</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Нормативно-правовое сопровождение.</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Предоставление отчетности.</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Инновационная деятельность.</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 конференциях, совещаниях.</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Аттестация педагогических кадров.</w:t>
            </w:r>
          </w:p>
        </w:tc>
      </w:tr>
      <w:tr w:rsidR="00786376" w:rsidRPr="00DC0067" w:rsidTr="00786376">
        <w:tblPrEx>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tcPr>
          <w:p w:rsidR="00786376" w:rsidRPr="00DC0067" w:rsidRDefault="00786376" w:rsidP="00A20A5F">
            <w:pPr>
              <w:numPr>
                <w:ilvl w:val="0"/>
                <w:numId w:val="25"/>
              </w:numPr>
              <w:tabs>
                <w:tab w:val="left" w:pos="176"/>
              </w:tabs>
              <w:overflowPunct w:val="0"/>
              <w:autoSpaceDE w:val="0"/>
              <w:autoSpaceDN w:val="0"/>
              <w:adjustRightInd w:val="0"/>
              <w:spacing w:after="0" w:line="240" w:lineRule="auto"/>
              <w:ind w:left="34"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ТМПМПК «Радуга»</w:t>
            </w:r>
          </w:p>
        </w:tc>
        <w:tc>
          <w:tcPr>
            <w:tcW w:w="567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Психолого-медико-педагогическое сопровождение.</w:t>
            </w:r>
          </w:p>
        </w:tc>
      </w:tr>
    </w:tbl>
    <w:p w:rsidR="00786376" w:rsidRPr="00DC0067" w:rsidRDefault="00786376" w:rsidP="00786376">
      <w:pPr>
        <w:spacing w:after="0" w:line="240" w:lineRule="auto"/>
        <w:ind w:firstLine="284"/>
        <w:jc w:val="both"/>
        <w:rPr>
          <w:rFonts w:ascii="Times New Roman" w:hAnsi="Times New Roman" w:cs="Times New Roman"/>
          <w:b/>
          <w:bCs/>
          <w:sz w:val="24"/>
          <w:szCs w:val="24"/>
        </w:rPr>
      </w:pP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Преемственно</w:t>
      </w:r>
      <w:r w:rsidR="00CC2669" w:rsidRPr="00DC0067">
        <w:rPr>
          <w:rFonts w:ascii="Times New Roman" w:hAnsi="Times New Roman" w:cs="Times New Roman"/>
          <w:b/>
          <w:bCs/>
          <w:sz w:val="24"/>
          <w:szCs w:val="24"/>
        </w:rPr>
        <w:t>сть в работе Учреждения и школы</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Преемственность – двусторонний процесс, в котором на дошкольной ступени образования формируются фундаментальные личностные качества ребенка, которые служат основой успешности школьного обучения. Школа, как преемник дошкольного образования опирается на достижения ребенка-дошкольника и организует свою педагогическую практику, развивая накопленный им потенциал, что позволяет реализовывать непрерывность в развитии детей и образовании как системе. </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Важнейшую роль в преемственности дошкольного и начального образования имеет координация взаимодействия между педагогическими коллективами детского сада и школы, решение общих целей и задач непрерывного образования.</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Взаимодействие дошкольного образовательного учреждения со школами осуществляется через </w:t>
      </w:r>
      <w:r w:rsidRPr="00DC0067">
        <w:rPr>
          <w:rFonts w:ascii="Times New Roman" w:hAnsi="Times New Roman" w:cs="Times New Roman"/>
          <w:b/>
          <w:bCs/>
          <w:i/>
          <w:sz w:val="24"/>
          <w:szCs w:val="24"/>
        </w:rPr>
        <w:t xml:space="preserve">план мероприятий по обеспечению преемственности </w:t>
      </w:r>
      <w:r w:rsidRPr="00DC0067">
        <w:rPr>
          <w:rFonts w:ascii="Times New Roman" w:hAnsi="Times New Roman" w:cs="Times New Roman"/>
          <w:bCs/>
          <w:sz w:val="24"/>
          <w:szCs w:val="24"/>
        </w:rPr>
        <w:t xml:space="preserve">между образовательными учреждениями, который включает </w:t>
      </w:r>
      <w:r w:rsidRPr="00DC0067">
        <w:rPr>
          <w:rFonts w:ascii="Times New Roman" w:hAnsi="Times New Roman" w:cs="Times New Roman"/>
          <w:b/>
          <w:bCs/>
          <w:i/>
          <w:sz w:val="24"/>
          <w:szCs w:val="24"/>
        </w:rPr>
        <w:t>организацию и проведение мероприятий</w:t>
      </w:r>
      <w:r w:rsidRPr="00DC0067">
        <w:rPr>
          <w:rFonts w:ascii="Times New Roman" w:hAnsi="Times New Roman" w:cs="Times New Roman"/>
          <w:bCs/>
          <w:sz w:val="24"/>
          <w:szCs w:val="24"/>
        </w:rPr>
        <w:t xml:space="preserve"> с детьми, родителями, педагогами:</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беседы с учителями первых классов школы по вопросам адаптации выпускников детского сада;</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совместные совещания, круглые столы, педагогические советы учителей и педагогов дошкольной организации по вопросам преемственности в работе детского сада и школы;</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экскурсии воспитанников детского сада по школе с посещением уроков первоклассников, столовой, библиотеки, спортивного зала; посещение кабинета Безопасности и проведение занятия учителем ОБЖ;</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 знакомство с музеем боевой славы и истории школы; проведение родительских собраний, дней открытых дверей с учителями школы, родителями, педагогами детского сада. </w:t>
      </w:r>
    </w:p>
    <w:p w:rsidR="00786376" w:rsidRPr="00DC0067" w:rsidRDefault="00786376" w:rsidP="00786376">
      <w:pPr>
        <w:autoSpaceDE w:val="0"/>
        <w:autoSpaceDN w:val="0"/>
        <w:adjustRightInd w:val="0"/>
        <w:spacing w:after="0" w:line="240" w:lineRule="auto"/>
        <w:ind w:firstLine="284"/>
        <w:jc w:val="both"/>
        <w:rPr>
          <w:rFonts w:ascii="Times New Roman" w:hAnsi="Times New Roman" w:cs="Times New Roman"/>
          <w:sz w:val="24"/>
          <w:szCs w:val="24"/>
        </w:rPr>
      </w:pPr>
    </w:p>
    <w:p w:rsidR="00786376" w:rsidRPr="00DC0067" w:rsidRDefault="00C20E8D" w:rsidP="00C20E8D">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3.</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Организационный раздел Программы воспитания</w:t>
      </w:r>
    </w:p>
    <w:p w:rsidR="00786376" w:rsidRPr="00DC0067" w:rsidRDefault="00786376" w:rsidP="00786376">
      <w:pPr>
        <w:pStyle w:val="Default"/>
        <w:jc w:val="both"/>
        <w:rPr>
          <w:color w:val="auto"/>
        </w:rPr>
      </w:pPr>
      <w:r w:rsidRPr="00DC0067">
        <w:rPr>
          <w:color w:val="auto"/>
        </w:rPr>
        <w:t xml:space="preserve">Программа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воспитательно значимые виды совместной деятельности. Уклад Учреждения направлен на сохранение преемственности принципов воспитания с уровня дошкольного образования на уровень начального общего образования: </w:t>
      </w:r>
    </w:p>
    <w:p w:rsidR="00786376" w:rsidRPr="00DC0067" w:rsidRDefault="00786376" w:rsidP="00786376">
      <w:pPr>
        <w:pStyle w:val="Default"/>
        <w:jc w:val="both"/>
        <w:rPr>
          <w:color w:val="auto"/>
        </w:rPr>
      </w:pPr>
      <w:r w:rsidRPr="00DC0067">
        <w:rPr>
          <w:color w:val="auto"/>
        </w:rPr>
        <w:lastRenderedPageBreak/>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786376" w:rsidRPr="00DC0067" w:rsidRDefault="00786376" w:rsidP="00786376">
      <w:pPr>
        <w:pStyle w:val="Default"/>
        <w:jc w:val="both"/>
        <w:rPr>
          <w:color w:val="auto"/>
        </w:rPr>
      </w:pPr>
      <w:r w:rsidRPr="00DC0067">
        <w:rPr>
          <w:color w:val="auto"/>
        </w:rPr>
        <w:t xml:space="preserve">2) Наличие профессиональных кадров и готовность педагогического коллектива к достижению целевых ориентиров Программы воспитания. </w:t>
      </w:r>
    </w:p>
    <w:p w:rsidR="00786376" w:rsidRPr="00DC0067" w:rsidRDefault="00786376" w:rsidP="00786376">
      <w:pPr>
        <w:pStyle w:val="Default"/>
        <w:jc w:val="both"/>
        <w:rPr>
          <w:color w:val="auto"/>
        </w:rPr>
      </w:pPr>
      <w:r w:rsidRPr="00DC0067">
        <w:rPr>
          <w:color w:val="auto"/>
        </w:rPr>
        <w:t xml:space="preserve">3) Взаимодействие с родителями (законными представителями) воспитанников по вопросам воспитания. </w:t>
      </w:r>
    </w:p>
    <w:p w:rsidR="00786376" w:rsidRPr="00DC0067" w:rsidRDefault="00786376" w:rsidP="00786376">
      <w:pPr>
        <w:pStyle w:val="Default"/>
        <w:jc w:val="both"/>
        <w:rPr>
          <w:color w:val="auto"/>
        </w:rPr>
      </w:pPr>
      <w:r w:rsidRPr="00DC0067">
        <w:rPr>
          <w:color w:val="auto"/>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C20E8D" w:rsidP="00786376">
      <w:pPr>
        <w:spacing w:after="0" w:line="240" w:lineRule="auto"/>
        <w:ind w:left="29" w:right="14" w:firstLine="10"/>
        <w:jc w:val="both"/>
        <w:rPr>
          <w:rFonts w:ascii="Times New Roman" w:hAnsi="Times New Roman" w:cs="Times New Roman"/>
          <w:b/>
          <w:sz w:val="24"/>
          <w:szCs w:val="24"/>
        </w:rPr>
      </w:pPr>
      <w:r w:rsidRPr="00DC0067">
        <w:rPr>
          <w:rFonts w:ascii="Times New Roman" w:hAnsi="Times New Roman" w:cs="Times New Roman"/>
          <w:b/>
          <w:sz w:val="24"/>
          <w:szCs w:val="24"/>
        </w:rPr>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3</w:t>
      </w:r>
      <w:r w:rsidRPr="00DC0067">
        <w:rPr>
          <w:rFonts w:ascii="Times New Roman" w:hAnsi="Times New Roman" w:cs="Times New Roman"/>
          <w:b/>
          <w:sz w:val="24"/>
          <w:szCs w:val="24"/>
        </w:rPr>
        <w:t>.</w:t>
      </w:r>
      <w:r w:rsidR="00CC2669" w:rsidRPr="00DC0067">
        <w:rPr>
          <w:rFonts w:ascii="Times New Roman" w:hAnsi="Times New Roman" w:cs="Times New Roman"/>
          <w:b/>
          <w:sz w:val="24"/>
          <w:szCs w:val="24"/>
        </w:rPr>
        <w:t>1.</w:t>
      </w:r>
      <w:r w:rsidRPr="00DC0067">
        <w:rPr>
          <w:rFonts w:ascii="Times New Roman" w:hAnsi="Times New Roman" w:cs="Times New Roman"/>
          <w:b/>
          <w:sz w:val="24"/>
          <w:szCs w:val="24"/>
        </w:rPr>
        <w:t xml:space="preserve"> Кадровое обеспечение</w:t>
      </w:r>
    </w:p>
    <w:p w:rsidR="00786376" w:rsidRPr="00DC0067" w:rsidRDefault="00786376" w:rsidP="00B72FCF">
      <w:pPr>
        <w:spacing w:after="0" w:line="240" w:lineRule="auto"/>
        <w:ind w:left="29" w:right="14" w:firstLine="10"/>
        <w:jc w:val="right"/>
        <w:rPr>
          <w:rFonts w:ascii="Times New Roman" w:hAnsi="Times New Roman" w:cs="Times New Roman"/>
          <w:b/>
          <w:sz w:val="24"/>
          <w:szCs w:val="24"/>
        </w:rPr>
      </w:pPr>
      <w:r w:rsidRPr="00DC0067">
        <w:rPr>
          <w:rFonts w:ascii="Times New Roman" w:hAnsi="Times New Roman" w:cs="Times New Roman"/>
          <w:b/>
          <w:sz w:val="24"/>
          <w:szCs w:val="24"/>
        </w:rPr>
        <w:t>О</w:t>
      </w:r>
      <w:r w:rsidR="00B72FCF" w:rsidRPr="00DC0067">
        <w:rPr>
          <w:rFonts w:ascii="Times New Roman" w:hAnsi="Times New Roman" w:cs="Times New Roman"/>
          <w:b/>
          <w:sz w:val="24"/>
          <w:szCs w:val="24"/>
        </w:rPr>
        <w:t>бязательна</w:t>
      </w:r>
      <w:r w:rsidRPr="00DC0067">
        <w:rPr>
          <w:rFonts w:ascii="Times New Roman" w:hAnsi="Times New Roman" w:cs="Times New Roman"/>
          <w:b/>
          <w:sz w:val="24"/>
          <w:szCs w:val="24"/>
        </w:rPr>
        <w:t>я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 данном разделе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B72FCF">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iCs/>
          <w:sz w:val="24"/>
          <w:szCs w:val="24"/>
        </w:rPr>
      </w:pPr>
      <w:r w:rsidRPr="00DC0067">
        <w:rPr>
          <w:rFonts w:ascii="Times New Roman" w:hAnsi="Times New Roman" w:cs="Times New Roman"/>
          <w:iCs/>
          <w:sz w:val="24"/>
          <w:szCs w:val="24"/>
        </w:rPr>
        <w:t xml:space="preserve">Функционала, связанный с организацией и реализацией воспитательного процесса, обеспечения повышения квалификации педагогических работников Учреждения по вопросам воспитания, психолого-педагогического сопровождения талантливых детей, детей с ОВЗ, сирот и опекаемых, с этнокультурными особенностями и т.д. </w:t>
      </w:r>
    </w:p>
    <w:p w:rsidR="00786376" w:rsidRPr="00DC0067" w:rsidRDefault="00786376" w:rsidP="00B72FCF">
      <w:pPr>
        <w:spacing w:after="0" w:line="240" w:lineRule="auto"/>
        <w:ind w:firstLine="709"/>
        <w:jc w:val="right"/>
        <w:rPr>
          <w:rFonts w:ascii="Times New Roman" w:hAnsi="Times New Roman" w:cs="Times New Roman"/>
          <w:sz w:val="24"/>
          <w:szCs w:val="24"/>
          <w:lang w:val="en-US"/>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476"/>
      </w:tblGrid>
      <w:tr w:rsidR="00DC0067" w:rsidRPr="00DC0067" w:rsidTr="00B72FCF">
        <w:tc>
          <w:tcPr>
            <w:tcW w:w="2988"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Наименование должности</w:t>
            </w:r>
          </w:p>
          <w:p w:rsidR="00786376" w:rsidRPr="00DC0067" w:rsidRDefault="00786376" w:rsidP="00786376">
            <w:pPr>
              <w:spacing w:after="0" w:line="240" w:lineRule="auto"/>
              <w:jc w:val="both"/>
              <w:rPr>
                <w:rFonts w:ascii="Times New Roman" w:hAnsi="Times New Roman" w:cs="Times New Roman"/>
                <w:i/>
                <w:iCs/>
                <w:sz w:val="24"/>
                <w:szCs w:val="24"/>
              </w:rPr>
            </w:pPr>
          </w:p>
        </w:tc>
        <w:tc>
          <w:tcPr>
            <w:tcW w:w="6476" w:type="dxa"/>
          </w:tcPr>
          <w:p w:rsidR="00786376" w:rsidRPr="00DC0067" w:rsidRDefault="00786376" w:rsidP="00786376">
            <w:pPr>
              <w:spacing w:after="0" w:line="240" w:lineRule="auto"/>
              <w:ind w:firstLine="37"/>
              <w:jc w:val="both"/>
              <w:rPr>
                <w:rFonts w:ascii="Times New Roman" w:hAnsi="Times New Roman" w:cs="Times New Roman"/>
                <w:b/>
                <w:bCs/>
                <w:sz w:val="24"/>
                <w:szCs w:val="24"/>
              </w:rPr>
            </w:pPr>
            <w:r w:rsidRPr="00DC0067">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DC0067" w:rsidRPr="00DC0067" w:rsidTr="00B72FCF">
        <w:tc>
          <w:tcPr>
            <w:tcW w:w="298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Заведующий Учреждением</w:t>
            </w:r>
          </w:p>
        </w:tc>
        <w:tc>
          <w:tcPr>
            <w:tcW w:w="6476"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Координация взаимодействия Учреждения, школы и других социальных институтов.</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Осуществление контроля за организацией воспитательного процесса.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Создание условий, позволяющие педагогическому составу реализовать воспитательную деятельность.</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Стимулирование активной воспитательной деятельности педагогов.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Анализ итогов воспитательной деятельности в Учреждении за учебный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Планирование воспитательной деятельности в Учреждении на учебный год, включая календарный план воспитательной работы на учебный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Регулирование воспитательной деятельности в Учреждении.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Контроль за исполнением управленческих решений по воспитательной деятельности в Учреждении (в том числе осуществляется через мониторинг качества организации воспитательной деятельности в Учреждении).</w:t>
            </w:r>
          </w:p>
        </w:tc>
      </w:tr>
      <w:tr w:rsidR="00DC0067" w:rsidRPr="00DC0067" w:rsidTr="00B72FCF">
        <w:tc>
          <w:tcPr>
            <w:tcW w:w="298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Заместитель заведующего</w:t>
            </w:r>
          </w:p>
        </w:tc>
        <w:tc>
          <w:tcPr>
            <w:tcW w:w="6476"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Организация консультативной помощи родителям, педагогам.</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Контроль и оказание методической помощи в организации воспитательного процесса.</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Составление режима дня, п</w:t>
            </w:r>
            <w:r w:rsidR="00B72FCF" w:rsidRPr="00DC0067">
              <w:rPr>
                <w:rFonts w:ascii="Times New Roman" w:hAnsi="Times New Roman" w:cs="Times New Roman"/>
                <w:bCs/>
                <w:sz w:val="24"/>
                <w:szCs w:val="24"/>
              </w:rPr>
              <w:t>еречня видов и расписания занятий</w:t>
            </w:r>
            <w:r w:rsidRPr="00DC0067">
              <w:rPr>
                <w:rFonts w:ascii="Times New Roman" w:hAnsi="Times New Roman" w:cs="Times New Roman"/>
                <w:bCs/>
                <w:sz w:val="24"/>
                <w:szCs w:val="24"/>
              </w:rPr>
              <w:t xml:space="preserve"> в соответствии с рекомендациями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Организация воспитательной деятельности в Учреждении.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Разработка необходимых для организации воспитательной деятельности в Учреждении нормативных документов (положений, инструкций, должностных и функциональных обязанностей, проектов и программ воспитательной работы и др.).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Анализ возможностей имеющихся структур для организации воспитательной 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Планирование работы в организации воспитательной 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практической работы в Учреждении в соответствии с календарным планом воспитательной работы.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Проведение мониторинга состояния воспитательной деятельности в Учреждении совместно с Педагогическим советом.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sz w:val="24"/>
                <w:szCs w:val="24"/>
              </w:rPr>
              <w:t>Проведение анализа и контроля воспитательной деятельности, распространение передового опыта других образовательных организаций.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Информирование о наличии возможностей для участия педагогов в воспитательной 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Контроль над наполнением сайта Учреждения информацией о воспитательной 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повышения психолого-педагогической квалификации воспитателей.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Организационно-координационная работа при проведении общесадовых воспитательных мероприятий.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Участие воспитанников в районных и городских, конкурсах и т.д.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Организационно-методическое сопровождение воспита-тельной деятельности педагогических инициатив.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Создание необходимой для осуществления воспитательной деятельности инфраструктуры.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Развитие сотруднич</w:t>
            </w:r>
            <w:r w:rsidR="00B72FCF" w:rsidRPr="00DC0067">
              <w:rPr>
                <w:rFonts w:ascii="Times New Roman" w:hAnsi="Times New Roman" w:cs="Times New Roman"/>
                <w:sz w:val="24"/>
                <w:szCs w:val="24"/>
              </w:rPr>
              <w:t>ества с социальными партнерами.</w:t>
            </w:r>
          </w:p>
        </w:tc>
      </w:tr>
      <w:tr w:rsidR="00DC0067" w:rsidRPr="00DC0067" w:rsidTr="00B72FCF">
        <w:tc>
          <w:tcPr>
            <w:tcW w:w="298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Воспитатель</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Музыкальный руководитель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Учитель-логопед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Педагог-психолог</w:t>
            </w:r>
          </w:p>
          <w:p w:rsidR="00786376" w:rsidRPr="00DC0067" w:rsidRDefault="00786376" w:rsidP="00786376">
            <w:pPr>
              <w:spacing w:after="0" w:line="240" w:lineRule="auto"/>
              <w:jc w:val="both"/>
              <w:rPr>
                <w:rFonts w:ascii="Times New Roman" w:hAnsi="Times New Roman" w:cs="Times New Roman"/>
                <w:sz w:val="24"/>
                <w:szCs w:val="24"/>
              </w:rPr>
            </w:pPr>
          </w:p>
        </w:tc>
        <w:tc>
          <w:tcPr>
            <w:tcW w:w="647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Планирует, производит воспитательную, образовательную деятельность в соответствии с программой, совместно со специалистами Учреждения.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Готовится к проведению занятий по установленному плану.</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Содействует выполнению установленного порядка занятий и режима дня.</w:t>
            </w:r>
          </w:p>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Изучает индивидуальные интересы, способности детей. Использует данные результаты в педагогической 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Обеспечивает занятие обучающихся творчеством, медиа, физической культурой.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у обучающихся активной гражданской </w:t>
            </w:r>
            <w:r w:rsidRPr="00DC0067">
              <w:rPr>
                <w:rFonts w:ascii="Times New Roman" w:hAnsi="Times New Roman" w:cs="Times New Roman"/>
                <w:sz w:val="24"/>
                <w:szCs w:val="24"/>
              </w:rPr>
              <w:lastRenderedPageBreak/>
              <w:t>позиции, сохранение и приумножение нравственных, культурных и научных ценностей в условиях современной жизни, сохранение традиций Учреждения.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работы по формированию общей культуры будущего школьника.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Внедрение здорового образа жизни.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Внедрение в практику воспитательной деятельности научных достижений, новых технологий образовательного процесса.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786376" w:rsidRPr="00DC0067" w:rsidTr="00B72FCF">
        <w:tc>
          <w:tcPr>
            <w:tcW w:w="2988"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Младший воспитатель</w:t>
            </w:r>
          </w:p>
        </w:tc>
        <w:tc>
          <w:tcPr>
            <w:tcW w:w="647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Совместно с воспитателем обеспечивает занятие обучающихся творчеством, трудовой деятельностью.</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Участвует в организации работы по формированию общей культуры будущего школьника.</w:t>
            </w:r>
          </w:p>
        </w:tc>
      </w:tr>
    </w:tbl>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786376" w:rsidP="00786376">
      <w:pPr>
        <w:spacing w:after="0" w:line="240" w:lineRule="auto"/>
        <w:ind w:left="29" w:right="14"/>
        <w:jc w:val="both"/>
        <w:rPr>
          <w:rFonts w:ascii="Times New Roman" w:hAnsi="Times New Roman" w:cs="Times New Roman"/>
          <w:sz w:val="24"/>
          <w:szCs w:val="24"/>
        </w:rPr>
      </w:pPr>
    </w:p>
    <w:p w:rsidR="00786376" w:rsidRPr="00DC0067" w:rsidRDefault="00CC2669"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2.12</w:t>
      </w:r>
      <w:r w:rsidR="00C20E8D" w:rsidRPr="00DC0067">
        <w:rPr>
          <w:rFonts w:ascii="Times New Roman" w:hAnsi="Times New Roman" w:cs="Times New Roman"/>
          <w:b/>
          <w:sz w:val="24"/>
          <w:szCs w:val="24"/>
        </w:rPr>
        <w:t>.</w:t>
      </w:r>
      <w:r w:rsidRPr="00DC0067">
        <w:rPr>
          <w:rFonts w:ascii="Times New Roman" w:hAnsi="Times New Roman" w:cs="Times New Roman"/>
          <w:b/>
          <w:sz w:val="24"/>
          <w:szCs w:val="24"/>
        </w:rPr>
        <w:t>3.</w:t>
      </w:r>
      <w:r w:rsidR="00C20E8D" w:rsidRPr="00DC0067">
        <w:rPr>
          <w:rFonts w:ascii="Times New Roman" w:hAnsi="Times New Roman" w:cs="Times New Roman"/>
          <w:b/>
          <w:sz w:val="24"/>
          <w:szCs w:val="24"/>
        </w:rPr>
        <w:t xml:space="preserve">2. </w:t>
      </w:r>
      <w:r w:rsidR="00786376" w:rsidRPr="00DC0067">
        <w:rPr>
          <w:rFonts w:ascii="Times New Roman" w:hAnsi="Times New Roman" w:cs="Times New Roman"/>
          <w:b/>
          <w:sz w:val="24"/>
          <w:szCs w:val="24"/>
        </w:rPr>
        <w:t>Норм</w:t>
      </w:r>
      <w:r w:rsidRPr="00DC0067">
        <w:rPr>
          <w:rFonts w:ascii="Times New Roman" w:hAnsi="Times New Roman" w:cs="Times New Roman"/>
          <w:b/>
          <w:sz w:val="24"/>
          <w:szCs w:val="24"/>
        </w:rPr>
        <w:t>ативно-методическое обеспечение</w:t>
      </w:r>
    </w:p>
    <w:p w:rsidR="00786376" w:rsidRPr="00DC0067" w:rsidRDefault="00C20E8D" w:rsidP="00C20E8D">
      <w:pPr>
        <w:spacing w:after="0" w:line="240" w:lineRule="auto"/>
        <w:ind w:left="29" w:right="14" w:firstLine="10"/>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w:t>
      </w:r>
      <w:r w:rsidR="00786376" w:rsidRPr="00DC0067">
        <w:rPr>
          <w:rFonts w:ascii="Times New Roman" w:hAnsi="Times New Roman" w:cs="Times New Roman"/>
          <w:b/>
          <w:sz w:val="24"/>
          <w:szCs w:val="24"/>
        </w:rPr>
        <w:t xml:space="preserve">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43072" behindDoc="0" locked="0" layoutInCell="1" allowOverlap="0" wp14:anchorId="02DFB22F" wp14:editId="5AC366FA">
            <wp:simplePos x="0" y="0"/>
            <wp:positionH relativeFrom="page">
              <wp:posOffset>7424928</wp:posOffset>
            </wp:positionH>
            <wp:positionV relativeFrom="page">
              <wp:posOffset>1429512</wp:posOffset>
            </wp:positionV>
            <wp:extent cx="3048" cy="3048"/>
            <wp:effectExtent l="0" t="0" r="0" b="0"/>
            <wp:wrapSquare wrapText="bothSides"/>
            <wp:docPr id="379381" name="Picture 379381"/>
            <wp:cNvGraphicFramePr/>
            <a:graphic xmlns:a="http://schemas.openxmlformats.org/drawingml/2006/main">
              <a:graphicData uri="http://schemas.openxmlformats.org/drawingml/2006/picture">
                <pic:pic xmlns:pic="http://schemas.openxmlformats.org/drawingml/2006/picture">
                  <pic:nvPicPr>
                    <pic:cNvPr id="379381" name="Picture 379381"/>
                    <pic:cNvPicPr/>
                  </pic:nvPicPr>
                  <pic:blipFill>
                    <a:blip r:embed="rId76"/>
                    <a:stretch>
                      <a:fillRect/>
                    </a:stretch>
                  </pic:blipFill>
                  <pic:spPr>
                    <a:xfrm>
                      <a:off x="0" y="0"/>
                      <a:ext cx="3048" cy="3048"/>
                    </a:xfrm>
                    <a:prstGeom prst="rect">
                      <a:avLst/>
                    </a:prstGeom>
                  </pic:spPr>
                </pic:pic>
              </a:graphicData>
            </a:graphic>
          </wp:anchor>
        </w:drawing>
      </w:r>
      <w:r w:rsidRPr="00DC0067">
        <w:rPr>
          <w:rFonts w:ascii="Times New Roman" w:hAnsi="Times New Roman" w:cs="Times New Roman"/>
          <w:sz w:val="24"/>
          <w:szCs w:val="24"/>
        </w:rPr>
        <w:t>В этом разделе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786376" w:rsidRPr="00DC0067" w:rsidRDefault="00786376" w:rsidP="00786376">
      <w:pPr>
        <w:spacing w:after="0" w:line="240" w:lineRule="auto"/>
        <w:ind w:left="29" w:right="14"/>
        <w:jc w:val="both"/>
        <w:rPr>
          <w:rFonts w:ascii="Times New Roman" w:hAnsi="Times New Roman" w:cs="Times New Roman"/>
          <w:b/>
          <w:sz w:val="24"/>
          <w:szCs w:val="24"/>
        </w:rPr>
      </w:pPr>
    </w:p>
    <w:p w:rsidR="00786376" w:rsidRPr="00DC0067" w:rsidRDefault="00786376" w:rsidP="00C20E8D">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spacing w:after="0" w:line="240" w:lineRule="auto"/>
        <w:jc w:val="both"/>
        <w:rPr>
          <w:rFonts w:ascii="Times New Roman" w:hAnsi="Times New Roman" w:cs="Times New Roman"/>
          <w:sz w:val="24"/>
          <w:szCs w:val="24"/>
        </w:rPr>
      </w:pPr>
      <w:bookmarkStart w:id="2" w:name="_Toc73604271"/>
      <w:bookmarkStart w:id="3" w:name="_Toc74086747"/>
      <w:bookmarkStart w:id="4" w:name="_Toc74089693"/>
      <w:bookmarkStart w:id="5" w:name="_Toc74226190"/>
      <w:r w:rsidRPr="00DC0067">
        <w:rPr>
          <w:rFonts w:ascii="Times New Roman" w:hAnsi="Times New Roman" w:cs="Times New Roman"/>
          <w:sz w:val="24"/>
          <w:szCs w:val="24"/>
        </w:rPr>
        <w:t xml:space="preserve">Содержание нормативно-методического обеспечения как вида ресурсного обеспечения реализации программы воспитания в Учреждении включает: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Федеральный государственный образовательный стандарт дошкольного образования, приказ Минобрнауки №1155 от 17.10.2013г, (ФГОС ДО).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Основные локальные акты: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Основная общеобразовательная программа – образовательная программа дошкольного образования МБДОУ детского сада № 527;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План работы на учебный год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Календарный учебный график;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Рабочие программы воспитания педагогов групп, как часть основной образовательной программы;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Учреждении;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Документы, регламентирующие воспитательную деятельность в Учреждении (штатное расписание, обеспечивающее кадровый состав, реализующий воспитательную деятельность в Учреждении)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Подробное описание приведено на сайте МБДОУ детского сада № 527 в разделе «Документы», «Образование».</w:t>
      </w:r>
    </w:p>
    <w:bookmarkEnd w:id="2"/>
    <w:bookmarkEnd w:id="3"/>
    <w:bookmarkEnd w:id="4"/>
    <w:bookmarkEnd w:id="5"/>
    <w:p w:rsidR="00786376" w:rsidRPr="00DC0067" w:rsidRDefault="00C20E8D" w:rsidP="00786376">
      <w:p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2.1</w:t>
      </w:r>
      <w:r w:rsidR="00CC2669" w:rsidRPr="00DC0067">
        <w:rPr>
          <w:rFonts w:ascii="Times New Roman" w:hAnsi="Times New Roman" w:cs="Times New Roman"/>
          <w:b/>
          <w:sz w:val="24"/>
          <w:szCs w:val="24"/>
        </w:rPr>
        <w:t>2</w:t>
      </w:r>
      <w:r w:rsidRPr="00DC0067">
        <w:rPr>
          <w:rFonts w:ascii="Times New Roman" w:hAnsi="Times New Roman" w:cs="Times New Roman"/>
          <w:b/>
          <w:sz w:val="24"/>
          <w:szCs w:val="24"/>
        </w:rPr>
        <w:t>.3.</w:t>
      </w:r>
      <w:r w:rsidR="00CC2669" w:rsidRPr="00DC0067">
        <w:rPr>
          <w:rFonts w:ascii="Times New Roman" w:hAnsi="Times New Roman" w:cs="Times New Roman"/>
          <w:b/>
          <w:sz w:val="24"/>
          <w:szCs w:val="24"/>
        </w:rPr>
        <w:t>3.</w:t>
      </w: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Требования к условиям работы с особыми категориями детей.</w:t>
      </w:r>
    </w:p>
    <w:p w:rsidR="00786376" w:rsidRPr="00DC0067" w:rsidRDefault="00C20E8D" w:rsidP="00C20E8D">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w:t>
      </w:r>
      <w:r w:rsidR="00786376" w:rsidRPr="00DC0067">
        <w:rPr>
          <w:rFonts w:ascii="Times New Roman" w:hAnsi="Times New Roman" w:cs="Times New Roman"/>
          <w:b/>
          <w:sz w:val="24"/>
          <w:szCs w:val="24"/>
        </w:rPr>
        <w:t xml:space="preserve"> часть</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786376" w:rsidRPr="00DC0067" w:rsidRDefault="00786376" w:rsidP="00786376">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786376" w:rsidRPr="00DC0067" w:rsidRDefault="00786376" w:rsidP="00786376">
      <w:pPr>
        <w:spacing w:after="0" w:line="240" w:lineRule="auto"/>
        <w:ind w:right="106"/>
        <w:jc w:val="both"/>
        <w:rPr>
          <w:rFonts w:ascii="Times New Roman" w:hAnsi="Times New Roman" w:cs="Times New Roman"/>
          <w:sz w:val="24"/>
          <w:szCs w:val="24"/>
        </w:rPr>
      </w:pPr>
      <w:r w:rsidRPr="00DC0067">
        <w:rPr>
          <w:rFonts w:ascii="Times New Roman" w:hAnsi="Times New Roman" w:cs="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786376" w:rsidRPr="00DC0067" w:rsidRDefault="00786376" w:rsidP="00373F19">
      <w:pPr>
        <w:numPr>
          <w:ilvl w:val="0"/>
          <w:numId w:val="70"/>
        </w:numPr>
        <w:tabs>
          <w:tab w:val="left" w:pos="284"/>
        </w:tabs>
        <w:spacing w:after="0" w:line="240" w:lineRule="auto"/>
        <w:ind w:left="0" w:right="110"/>
        <w:jc w:val="both"/>
        <w:rPr>
          <w:rFonts w:ascii="Times New Roman" w:hAnsi="Times New Roman" w:cs="Times New Roman"/>
          <w:sz w:val="24"/>
          <w:szCs w:val="24"/>
        </w:rPr>
      </w:pPr>
      <w:r w:rsidRPr="00DC0067">
        <w:rPr>
          <w:rFonts w:ascii="Times New Roman" w:hAnsi="Times New Roman" w:cs="Times New Roman"/>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786376" w:rsidRPr="00DC0067" w:rsidRDefault="00786376" w:rsidP="00373F19">
      <w:pPr>
        <w:numPr>
          <w:ilvl w:val="0"/>
          <w:numId w:val="70"/>
        </w:numPr>
        <w:tabs>
          <w:tab w:val="left" w:pos="284"/>
        </w:tabs>
        <w:spacing w:after="0" w:line="240" w:lineRule="auto"/>
        <w:ind w:left="0" w:right="110"/>
        <w:jc w:val="both"/>
        <w:rPr>
          <w:rFonts w:ascii="Times New Roman" w:hAnsi="Times New Roman" w:cs="Times New Roman"/>
          <w:sz w:val="24"/>
          <w:szCs w:val="24"/>
        </w:rPr>
      </w:pPr>
      <w:r w:rsidRPr="00DC0067">
        <w:rPr>
          <w:rFonts w:ascii="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86376" w:rsidRPr="00DC0067" w:rsidRDefault="00B72FCF" w:rsidP="00786376">
      <w:pPr>
        <w:tabs>
          <w:tab w:val="left" w:pos="284"/>
        </w:tabs>
        <w:spacing w:after="0" w:line="240" w:lineRule="auto"/>
        <w:ind w:right="120"/>
        <w:jc w:val="both"/>
        <w:rPr>
          <w:rFonts w:ascii="Times New Roman" w:hAnsi="Times New Roman" w:cs="Times New Roman"/>
          <w:sz w:val="24"/>
          <w:szCs w:val="24"/>
        </w:rPr>
      </w:pPr>
      <w:r w:rsidRPr="00DC0067">
        <w:rPr>
          <w:rFonts w:ascii="Times New Roman" w:hAnsi="Times New Roman" w:cs="Times New Roman"/>
          <w:sz w:val="24"/>
          <w:szCs w:val="24"/>
        </w:rPr>
        <w:t>3</w:t>
      </w:r>
      <w:r w:rsidR="00786376" w:rsidRPr="00DC0067">
        <w:rPr>
          <w:rFonts w:ascii="Times New Roman" w:hAnsi="Times New Roman" w:cs="Times New Roman"/>
          <w:sz w:val="24"/>
          <w:szCs w:val="24"/>
        </w:rPr>
        <w:t>)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86376" w:rsidRPr="00DC0067" w:rsidRDefault="00786376" w:rsidP="00373F19">
      <w:pPr>
        <w:numPr>
          <w:ilvl w:val="0"/>
          <w:numId w:val="71"/>
        </w:numPr>
        <w:tabs>
          <w:tab w:val="left" w:pos="284"/>
        </w:tabs>
        <w:spacing w:after="0" w:line="240" w:lineRule="auto"/>
        <w:ind w:left="0" w:right="74"/>
        <w:jc w:val="both"/>
        <w:rPr>
          <w:rFonts w:ascii="Times New Roman" w:hAnsi="Times New Roman" w:cs="Times New Roman"/>
          <w:sz w:val="24"/>
          <w:szCs w:val="24"/>
        </w:rPr>
      </w:pPr>
      <w:r w:rsidRPr="00DC0067">
        <w:rPr>
          <w:rFonts w:ascii="Times New Roman" w:hAnsi="Times New Roman" w:cs="Times New Roman"/>
          <w:noProof/>
          <w:sz w:val="24"/>
          <w:szCs w:val="24"/>
        </w:rPr>
        <w:drawing>
          <wp:anchor distT="0" distB="0" distL="114300" distR="114300" simplePos="0" relativeHeight="251845120" behindDoc="0" locked="0" layoutInCell="1" allowOverlap="0" wp14:anchorId="1D0E79F7" wp14:editId="4F69C515">
            <wp:simplePos x="0" y="0"/>
            <wp:positionH relativeFrom="page">
              <wp:posOffset>7559040</wp:posOffset>
            </wp:positionH>
            <wp:positionV relativeFrom="page">
              <wp:posOffset>2512249</wp:posOffset>
            </wp:positionV>
            <wp:extent cx="9144" cy="15244"/>
            <wp:effectExtent l="0" t="0" r="0" b="0"/>
            <wp:wrapSquare wrapText="bothSides"/>
            <wp:docPr id="381279" name="Picture 381279"/>
            <wp:cNvGraphicFramePr/>
            <a:graphic xmlns:a="http://schemas.openxmlformats.org/drawingml/2006/main">
              <a:graphicData uri="http://schemas.openxmlformats.org/drawingml/2006/picture">
                <pic:pic xmlns:pic="http://schemas.openxmlformats.org/drawingml/2006/picture">
                  <pic:nvPicPr>
                    <pic:cNvPr id="381279" name="Picture 381279"/>
                    <pic:cNvPicPr/>
                  </pic:nvPicPr>
                  <pic:blipFill>
                    <a:blip r:embed="rId256"/>
                    <a:stretch>
                      <a:fillRect/>
                    </a:stretch>
                  </pic:blipFill>
                  <pic:spPr>
                    <a:xfrm>
                      <a:off x="0" y="0"/>
                      <a:ext cx="9144" cy="15244"/>
                    </a:xfrm>
                    <a:prstGeom prst="rect">
                      <a:avLst/>
                    </a:prstGeom>
                  </pic:spPr>
                </pic:pic>
              </a:graphicData>
            </a:graphic>
          </wp:anchor>
        </w:drawing>
      </w:r>
      <w:r w:rsidRPr="00DC0067">
        <w:rPr>
          <w:rFonts w:ascii="Times New Roman" w:hAnsi="Times New Roman" w:cs="Times New Roman"/>
          <w:noProof/>
          <w:sz w:val="24"/>
          <w:szCs w:val="24"/>
        </w:rPr>
        <w:drawing>
          <wp:anchor distT="0" distB="0" distL="114300" distR="114300" simplePos="0" relativeHeight="251847168" behindDoc="0" locked="0" layoutInCell="1" allowOverlap="0" wp14:anchorId="27BA93FE" wp14:editId="3BCC3730">
            <wp:simplePos x="0" y="0"/>
            <wp:positionH relativeFrom="page">
              <wp:posOffset>633984</wp:posOffset>
            </wp:positionH>
            <wp:positionV relativeFrom="page">
              <wp:posOffset>4707419</wp:posOffset>
            </wp:positionV>
            <wp:extent cx="3048" cy="12195"/>
            <wp:effectExtent l="0" t="0" r="0" b="0"/>
            <wp:wrapSquare wrapText="bothSides"/>
            <wp:docPr id="381280" name="Picture 381280"/>
            <wp:cNvGraphicFramePr/>
            <a:graphic xmlns:a="http://schemas.openxmlformats.org/drawingml/2006/main">
              <a:graphicData uri="http://schemas.openxmlformats.org/drawingml/2006/picture">
                <pic:pic xmlns:pic="http://schemas.openxmlformats.org/drawingml/2006/picture">
                  <pic:nvPicPr>
                    <pic:cNvPr id="381280" name="Picture 381280"/>
                    <pic:cNvPicPr/>
                  </pic:nvPicPr>
                  <pic:blipFill>
                    <a:blip r:embed="rId257"/>
                    <a:stretch>
                      <a:fillRect/>
                    </a:stretch>
                  </pic:blipFill>
                  <pic:spPr>
                    <a:xfrm>
                      <a:off x="0" y="0"/>
                      <a:ext cx="3048" cy="12195"/>
                    </a:xfrm>
                    <a:prstGeom prst="rect">
                      <a:avLst/>
                    </a:prstGeom>
                  </pic:spPr>
                </pic:pic>
              </a:graphicData>
            </a:graphic>
          </wp:anchor>
        </w:drawing>
      </w:r>
      <w:r w:rsidRPr="00DC0067">
        <w:rPr>
          <w:rFonts w:ascii="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786376" w:rsidRPr="00DC0067" w:rsidRDefault="00786376" w:rsidP="00786376">
      <w:pPr>
        <w:tabs>
          <w:tab w:val="left" w:pos="284"/>
          <w:tab w:val="left" w:pos="1440"/>
          <w:tab w:val="left" w:pos="2340"/>
        </w:tabs>
        <w:spacing w:after="0" w:line="240" w:lineRule="auto"/>
        <w:jc w:val="both"/>
        <w:rPr>
          <w:rFonts w:ascii="Times New Roman" w:hAnsi="Times New Roman" w:cs="Times New Roman"/>
          <w:b/>
          <w:bCs/>
          <w:sz w:val="24"/>
          <w:szCs w:val="24"/>
        </w:rPr>
      </w:pPr>
      <w:r w:rsidRPr="00DC0067">
        <w:rPr>
          <w:rFonts w:ascii="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786376" w:rsidRPr="00DC0067" w:rsidRDefault="00786376" w:rsidP="00786376">
      <w:pPr>
        <w:tabs>
          <w:tab w:val="left" w:pos="1440"/>
          <w:tab w:val="left" w:pos="2340"/>
        </w:tabs>
        <w:spacing w:after="0" w:line="240" w:lineRule="auto"/>
        <w:jc w:val="both"/>
        <w:rPr>
          <w:rFonts w:ascii="Times New Roman" w:hAnsi="Times New Roman" w:cs="Times New Roman"/>
          <w:b/>
          <w:bCs/>
          <w:sz w:val="24"/>
          <w:szCs w:val="24"/>
        </w:rPr>
      </w:pPr>
    </w:p>
    <w:p w:rsidR="00786376" w:rsidRPr="00DC0067" w:rsidRDefault="00786376" w:rsidP="00C20E8D">
      <w:pPr>
        <w:spacing w:after="0" w:line="240" w:lineRule="auto"/>
        <w:ind w:left="29" w:right="14"/>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pStyle w:val="Default"/>
        <w:jc w:val="both"/>
        <w:rPr>
          <w:color w:val="auto"/>
        </w:rPr>
      </w:pPr>
      <w:r w:rsidRPr="00DC0067">
        <w:rPr>
          <w:color w:val="auto"/>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786376" w:rsidRPr="00DC0067" w:rsidRDefault="00786376" w:rsidP="00786376">
      <w:pPr>
        <w:pStyle w:val="Default"/>
        <w:jc w:val="both"/>
        <w:rPr>
          <w:color w:val="auto"/>
        </w:rPr>
      </w:pPr>
      <w:r w:rsidRPr="00DC0067">
        <w:rPr>
          <w:color w:val="auto"/>
        </w:rPr>
        <w:t xml:space="preserve">Инклюзия является ценностной основой уклада Учреждения и основанием для проектирования воспитывающих сред, деятельностей и событий. </w:t>
      </w:r>
    </w:p>
    <w:p w:rsidR="00786376" w:rsidRPr="00DC0067" w:rsidRDefault="00786376" w:rsidP="00786376">
      <w:pPr>
        <w:pStyle w:val="Default"/>
        <w:jc w:val="both"/>
        <w:rPr>
          <w:color w:val="auto"/>
        </w:rPr>
      </w:pPr>
      <w:r w:rsidRPr="00DC0067">
        <w:rPr>
          <w:b/>
          <w:bCs/>
          <w:i/>
          <w:iCs/>
          <w:color w:val="auto"/>
        </w:rPr>
        <w:t>На уровне уклада Учреждения:</w:t>
      </w:r>
      <w:r w:rsidRPr="00DC0067">
        <w:rPr>
          <w:color w:val="auto"/>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Учреждении. </w:t>
      </w:r>
    </w:p>
    <w:p w:rsidR="00786376" w:rsidRPr="00DC0067" w:rsidRDefault="00786376" w:rsidP="00786376">
      <w:pPr>
        <w:spacing w:after="0" w:line="240" w:lineRule="auto"/>
        <w:jc w:val="both"/>
        <w:rPr>
          <w:rFonts w:ascii="Times New Roman" w:eastAsia="Calibri" w:hAnsi="Times New Roman" w:cs="Times New Roman"/>
          <w:sz w:val="24"/>
          <w:szCs w:val="24"/>
        </w:rPr>
      </w:pPr>
      <w:r w:rsidRPr="00DC0067">
        <w:rPr>
          <w:rFonts w:ascii="Times New Roman" w:hAnsi="Times New Roman" w:cs="Times New Roman"/>
          <w:b/>
          <w:bCs/>
          <w:i/>
          <w:iCs/>
          <w:sz w:val="24"/>
          <w:szCs w:val="24"/>
        </w:rPr>
        <w:t>На уровне воспитывающих сред</w:t>
      </w:r>
      <w:r w:rsidRPr="00DC0067">
        <w:rPr>
          <w:rFonts w:ascii="Times New Roman" w:hAnsi="Times New Roman" w:cs="Times New Roman"/>
          <w:sz w:val="24"/>
          <w:szCs w:val="24"/>
        </w:rPr>
        <w:t xml:space="preserve">: РППС строится как максимально доступная для детей с ОВЗ; событийная воспитывающая среда Учреждения обеспечивает возможность включения каждого </w:t>
      </w:r>
      <w:r w:rsidRPr="00DC0067">
        <w:rPr>
          <w:rFonts w:ascii="Times New Roman" w:eastAsia="Calibri" w:hAnsi="Times New Roman" w:cs="Times New Roman"/>
          <w:sz w:val="24"/>
          <w:szCs w:val="24"/>
        </w:rPr>
        <w:t xml:space="preserve">воспитанника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b/>
          <w:bCs/>
          <w:i/>
          <w:iCs/>
          <w:sz w:val="24"/>
          <w:szCs w:val="24"/>
        </w:rPr>
        <w:lastRenderedPageBreak/>
        <w:t>На уровне общности</w:t>
      </w:r>
      <w:r w:rsidRPr="00DC0067">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b/>
          <w:bCs/>
          <w:i/>
          <w:iCs/>
          <w:sz w:val="24"/>
          <w:szCs w:val="24"/>
        </w:rPr>
        <w:t>На уровне деятельностей</w:t>
      </w:r>
      <w:r w:rsidRPr="00DC0067">
        <w:rPr>
          <w:rFonts w:ascii="Times New Roman" w:eastAsia="Calibri"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b/>
          <w:bCs/>
          <w:i/>
          <w:iCs/>
          <w:sz w:val="24"/>
          <w:szCs w:val="24"/>
        </w:rPr>
        <w:t>На уровне событий</w:t>
      </w:r>
      <w:r w:rsidRPr="00DC0067">
        <w:rPr>
          <w:rFonts w:ascii="Times New Roman" w:eastAsia="Calibri"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b/>
          <w:sz w:val="24"/>
          <w:szCs w:val="24"/>
        </w:rPr>
        <w:t>Основными условиями реализации Программы</w:t>
      </w:r>
      <w:r w:rsidRPr="00DC0067">
        <w:rPr>
          <w:rFonts w:ascii="Times New Roman" w:eastAsia="Calibri" w:hAnsi="Times New Roman" w:cs="Times New Roman"/>
          <w:sz w:val="24"/>
          <w:szCs w:val="24"/>
        </w:rPr>
        <w:t xml:space="preserve"> в Учреждении, в условиях реализации инклюзивного образования, являются: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4) формирование и поддержка инициативы детей в различных видах детской деятельности;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5) активное привлечение ближайшего социального окружения к воспитанию ребенка.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b/>
          <w:sz w:val="24"/>
          <w:szCs w:val="24"/>
        </w:rPr>
      </w:pPr>
      <w:r w:rsidRPr="00DC0067">
        <w:rPr>
          <w:rFonts w:ascii="Times New Roman" w:eastAsia="Calibri" w:hAnsi="Times New Roman" w:cs="Times New Roman"/>
          <w:b/>
          <w:sz w:val="24"/>
          <w:szCs w:val="24"/>
        </w:rPr>
        <w:t xml:space="preserve">Задачами воспитания детей с ОВЗ: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5) расширение у детей с различными нарушениями развития знаний и представлений об окружающем мире;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6) взаимодействие с семьей для обеспечения полноценного развития детей с ОВЗ;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7) охрана и укрепление физического и психического здоровья детей, в том числе их эмоционального благополучия; </w:t>
      </w:r>
    </w:p>
    <w:p w:rsidR="00786376" w:rsidRPr="00DC0067" w:rsidRDefault="00786376" w:rsidP="00786376">
      <w:pPr>
        <w:autoSpaceDE w:val="0"/>
        <w:autoSpaceDN w:val="0"/>
        <w:adjustRightInd w:val="0"/>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786376" w:rsidRPr="00DC0067" w:rsidRDefault="00786376" w:rsidP="00786376">
      <w:pPr>
        <w:tabs>
          <w:tab w:val="left" w:pos="1440"/>
          <w:tab w:val="left" w:pos="2340"/>
        </w:tabs>
        <w:spacing w:after="0" w:line="240" w:lineRule="auto"/>
        <w:jc w:val="both"/>
        <w:rPr>
          <w:rFonts w:ascii="Times New Roman" w:hAnsi="Times New Roman" w:cs="Times New Roman"/>
          <w:b/>
          <w:bCs/>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lang w:val="en-US"/>
        </w:rPr>
        <w:t>III</w:t>
      </w:r>
      <w:r w:rsidR="00D51D79" w:rsidRPr="00DC0067">
        <w:rPr>
          <w:rFonts w:ascii="Times New Roman" w:hAnsi="Times New Roman" w:cs="Times New Roman"/>
          <w:b/>
          <w:sz w:val="24"/>
          <w:szCs w:val="24"/>
        </w:rPr>
        <w:t>. Организационный раздел</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Организационный раздел содержит: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психолого-педагогические условия реализации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особенности организации развивающей предметно-пространственной среды (далее – РППС);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описание материально-технического обеспечения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описание обеспеченности методическими материалами и средствами обучения и воспитания;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примерный перечень рекомендованных для семейного просмотра анимационных произведений;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кадровые условия реализации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режим и распорядок дня;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календарный план воспитательной работы.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3.1. Психолого-педагогические условия реализации Программы</w:t>
      </w:r>
    </w:p>
    <w:p w:rsidR="00786376" w:rsidRPr="00DC0067" w:rsidRDefault="00786376" w:rsidP="00576F93">
      <w:pPr>
        <w:autoSpaceDE w:val="0"/>
        <w:autoSpaceDN w:val="0"/>
        <w:adjustRightInd w:val="0"/>
        <w:spacing w:after="0" w:line="240" w:lineRule="auto"/>
        <w:ind w:left="360"/>
        <w:jc w:val="right"/>
        <w:rPr>
          <w:rFonts w:ascii="Times New Roman" w:hAnsi="Times New Roman" w:cs="Times New Roman"/>
          <w:b/>
          <w:bCs/>
          <w:sz w:val="24"/>
          <w:szCs w:val="24"/>
        </w:rPr>
      </w:pPr>
      <w:r w:rsidRPr="00DC0067">
        <w:rPr>
          <w:rFonts w:ascii="Times New Roman" w:hAnsi="Times New Roman" w:cs="Times New Roman"/>
          <w:b/>
          <w:bCs/>
          <w:sz w:val="24"/>
          <w:szCs w:val="24"/>
        </w:rPr>
        <w:t>Обязательная часть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Успешная реализация Программы обеспечивается психолого-педагогическими условиями: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обеспечение преемственности содержания и форм организации образовательного процесса в Учреждении,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r w:rsidRPr="00DC0067">
        <w:rPr>
          <w:rFonts w:ascii="Times New Roman" w:eastAsia="LiberationSerif" w:hAnsi="Times New Roman" w:cs="Times New Roman"/>
          <w:noProof/>
          <w:sz w:val="24"/>
          <w:szCs w:val="24"/>
        </w:rPr>
        <w:drawing>
          <wp:inline distT="0" distB="0" distL="0" distR="0" wp14:anchorId="19768BE2" wp14:editId="73E11020">
            <wp:extent cx="9148" cy="15244"/>
            <wp:effectExtent l="0" t="0" r="0" b="0"/>
            <wp:docPr id="383255" name="Picture 383255"/>
            <wp:cNvGraphicFramePr/>
            <a:graphic xmlns:a="http://schemas.openxmlformats.org/drawingml/2006/main">
              <a:graphicData uri="http://schemas.openxmlformats.org/drawingml/2006/picture">
                <pic:pic xmlns:pic="http://schemas.openxmlformats.org/drawingml/2006/picture">
                  <pic:nvPicPr>
                    <pic:cNvPr id="383255" name="Picture 383255"/>
                    <pic:cNvPicPr/>
                  </pic:nvPicPr>
                  <pic:blipFill>
                    <a:blip r:embed="rId258"/>
                    <a:stretch>
                      <a:fillRect/>
                    </a:stretch>
                  </pic:blipFill>
                  <pic:spPr>
                    <a:xfrm>
                      <a:off x="0" y="0"/>
                      <a:ext cx="9148" cy="15244"/>
                    </a:xfrm>
                    <a:prstGeom prst="rect">
                      <a:avLst/>
                    </a:prstGeom>
                  </pic:spPr>
                </pic:pic>
              </a:graphicData>
            </a:graphic>
          </wp:inline>
        </w:drawing>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оказание ранней коррекционной помощи детям с особыми образовательными потребностями,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совершенствование образовательной работы на основе результатов выявления запросов родительского и профессионального сообщества;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890176" behindDoc="0" locked="0" layoutInCell="1" allowOverlap="0" wp14:anchorId="1C349037" wp14:editId="278D59BC">
            <wp:simplePos x="0" y="0"/>
            <wp:positionH relativeFrom="page">
              <wp:posOffset>7251063</wp:posOffset>
            </wp:positionH>
            <wp:positionV relativeFrom="page">
              <wp:posOffset>1426864</wp:posOffset>
            </wp:positionV>
            <wp:extent cx="3049" cy="6098"/>
            <wp:effectExtent l="0" t="0" r="0" b="0"/>
            <wp:wrapSquare wrapText="bothSides"/>
            <wp:docPr id="384982" name="Picture 384982"/>
            <wp:cNvGraphicFramePr/>
            <a:graphic xmlns:a="http://schemas.openxmlformats.org/drawingml/2006/main">
              <a:graphicData uri="http://schemas.openxmlformats.org/drawingml/2006/picture">
                <pic:pic xmlns:pic="http://schemas.openxmlformats.org/drawingml/2006/picture">
                  <pic:nvPicPr>
                    <pic:cNvPr id="384982" name="Picture 384982"/>
                    <pic:cNvPicPr/>
                  </pic:nvPicPr>
                  <pic:blipFill>
                    <a:blip r:embed="rId259"/>
                    <a:stretch>
                      <a:fillRect/>
                    </a:stretch>
                  </pic:blipFill>
                  <pic:spPr>
                    <a:xfrm>
                      <a:off x="0" y="0"/>
                      <a:ext cx="3049" cy="6098"/>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894272" behindDoc="0" locked="0" layoutInCell="1" allowOverlap="0" wp14:anchorId="74B84D45" wp14:editId="5D79574F">
            <wp:simplePos x="0" y="0"/>
            <wp:positionH relativeFrom="page">
              <wp:posOffset>7321195</wp:posOffset>
            </wp:positionH>
            <wp:positionV relativeFrom="page">
              <wp:posOffset>1621991</wp:posOffset>
            </wp:positionV>
            <wp:extent cx="3049" cy="6098"/>
            <wp:effectExtent l="0" t="0" r="0" b="0"/>
            <wp:wrapSquare wrapText="bothSides"/>
            <wp:docPr id="384983" name="Picture 384983"/>
            <wp:cNvGraphicFramePr/>
            <a:graphic xmlns:a="http://schemas.openxmlformats.org/drawingml/2006/main">
              <a:graphicData uri="http://schemas.openxmlformats.org/drawingml/2006/picture">
                <pic:pic xmlns:pic="http://schemas.openxmlformats.org/drawingml/2006/picture">
                  <pic:nvPicPr>
                    <pic:cNvPr id="384983" name="Picture 384983"/>
                    <pic:cNvPicPr/>
                  </pic:nvPicPr>
                  <pic:blipFill>
                    <a:blip r:embed="rId260"/>
                    <a:stretch>
                      <a:fillRect/>
                    </a:stretch>
                  </pic:blipFill>
                  <pic:spPr>
                    <a:xfrm>
                      <a:off x="0" y="0"/>
                      <a:ext cx="3049" cy="6098"/>
                    </a:xfrm>
                    <a:prstGeom prst="rect">
                      <a:avLst/>
                    </a:prstGeom>
                  </pic:spPr>
                </pic:pic>
              </a:graphicData>
            </a:graphic>
          </wp:anchor>
        </w:drawing>
      </w:r>
      <w:r w:rsidRPr="00DC0067">
        <w:rPr>
          <w:rFonts w:ascii="Times New Roman" w:eastAsia="LiberationSerif" w:hAnsi="Times New Roman" w:cs="Times New Roman"/>
          <w:sz w:val="24"/>
          <w:szCs w:val="24"/>
        </w:rPr>
        <w:t>-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576F93">
      <w:pPr>
        <w:autoSpaceDE w:val="0"/>
        <w:autoSpaceDN w:val="0"/>
        <w:adjustRightInd w:val="0"/>
        <w:spacing w:after="0" w:line="240" w:lineRule="auto"/>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576F93"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w:t>
      </w:r>
      <w:r w:rsidR="00786376" w:rsidRPr="00DC0067">
        <w:rPr>
          <w:rFonts w:ascii="Times New Roman" w:eastAsia="LiberationSerif" w:hAnsi="Times New Roman" w:cs="Times New Roman"/>
          <w:sz w:val="24"/>
          <w:szCs w:val="24"/>
        </w:rPr>
        <w:t>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возможностями и интересами: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1. Личностно-порождающее взаимодействие взрослых с детьми</w:t>
      </w:r>
      <w:r w:rsidRPr="00DC0067">
        <w:rPr>
          <w:rFonts w:ascii="Times New Roman" w:eastAsia="LiberationSerif" w:hAnsi="Times New Roman" w:cs="Times New Roman"/>
          <w:b/>
          <w:bCs/>
          <w:i/>
          <w:iCs/>
          <w:sz w:val="24"/>
          <w:szCs w:val="24"/>
        </w:rPr>
        <w:t xml:space="preserve">, </w:t>
      </w:r>
      <w:r w:rsidRPr="00DC0067">
        <w:rPr>
          <w:rFonts w:ascii="Times New Roman" w:eastAsia="LiberationSerif" w:hAnsi="Times New Roman" w:cs="Times New Roman"/>
          <w:sz w:val="24"/>
          <w:szCs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 xml:space="preserve">2. Ориентированность педагогической оценки на относительные показатели детской успешности, </w:t>
      </w:r>
      <w:r w:rsidRPr="00DC0067">
        <w:rPr>
          <w:rFonts w:ascii="Times New Roman" w:eastAsia="LiberationSerif" w:hAnsi="Times New Roman" w:cs="Times New Roman"/>
          <w:sz w:val="24"/>
          <w:szCs w:val="24"/>
        </w:rPr>
        <w:t>то есть сравнение нынешних и предыдущих достижений ребенка, стимулирование самооценки.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 xml:space="preserve">3. Формирование игры </w:t>
      </w:r>
      <w:r w:rsidRPr="00DC0067">
        <w:rPr>
          <w:rFonts w:ascii="Times New Roman" w:eastAsia="LiberationSerif" w:hAnsi="Times New Roman" w:cs="Times New Roman"/>
          <w:sz w:val="24"/>
          <w:szCs w:val="24"/>
        </w:rPr>
        <w:t>как важнейшего фактора развития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 xml:space="preserve">4. Создание развивающей образовательной среды, </w:t>
      </w:r>
      <w:r w:rsidRPr="00DC0067">
        <w:rPr>
          <w:rFonts w:ascii="Times New Roman" w:eastAsia="LiberationSerif" w:hAnsi="Times New Roman" w:cs="Times New Roman"/>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 xml:space="preserve">5. Сбалансированность репродуктивной </w:t>
      </w:r>
      <w:r w:rsidRPr="00DC0067">
        <w:rPr>
          <w:rFonts w:ascii="Times New Roman" w:eastAsia="LiberationSerif" w:hAnsi="Times New Roman" w:cs="Times New Roman"/>
          <w:sz w:val="24"/>
          <w:szCs w:val="24"/>
        </w:rPr>
        <w:t xml:space="preserve">(воспроизводящей готовый образец) </w:t>
      </w:r>
      <w:r w:rsidRPr="00DC0067">
        <w:rPr>
          <w:rFonts w:ascii="Times New Roman" w:eastAsia="LiberationSerif" w:hAnsi="Times New Roman" w:cs="Times New Roman"/>
          <w:b/>
          <w:bCs/>
          <w:iCs/>
          <w:sz w:val="24"/>
          <w:szCs w:val="24"/>
        </w:rPr>
        <w:t xml:space="preserve">и продуктивной </w:t>
      </w:r>
      <w:r w:rsidRPr="00DC0067">
        <w:rPr>
          <w:rFonts w:ascii="Times New Roman" w:eastAsia="LiberationSerif" w:hAnsi="Times New Roman" w:cs="Times New Roman"/>
          <w:sz w:val="24"/>
          <w:szCs w:val="24"/>
        </w:rPr>
        <w:t xml:space="preserve">(производящей субъективно новый продукт) </w:t>
      </w:r>
      <w:r w:rsidRPr="00DC0067">
        <w:rPr>
          <w:rFonts w:ascii="Times New Roman" w:eastAsia="LiberationSerif" w:hAnsi="Times New Roman" w:cs="Times New Roman"/>
          <w:b/>
          <w:bCs/>
          <w:iCs/>
          <w:sz w:val="24"/>
          <w:szCs w:val="24"/>
        </w:rPr>
        <w:t xml:space="preserve">деятельности, </w:t>
      </w:r>
      <w:r w:rsidRPr="00DC0067">
        <w:rPr>
          <w:rFonts w:ascii="Times New Roman" w:eastAsia="LiberationSerif" w:hAnsi="Times New Roman" w:cs="Times New Roman"/>
          <w:sz w:val="24"/>
          <w:szCs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Cs/>
          <w:sz w:val="24"/>
          <w:szCs w:val="24"/>
        </w:rPr>
        <w:t xml:space="preserve">6. Участие семьи </w:t>
      </w:r>
      <w:r w:rsidRPr="00DC0067">
        <w:rPr>
          <w:rFonts w:ascii="Times New Roman" w:eastAsia="LiberationSerif" w:hAnsi="Times New Roman" w:cs="Times New Roman"/>
          <w:sz w:val="24"/>
          <w:szCs w:val="24"/>
        </w:rPr>
        <w:t>как необходимое условие для полноценного развития ребенка дошкольного возраста.</w:t>
      </w:r>
    </w:p>
    <w:p w:rsidR="00576F93" w:rsidRPr="00DC0067" w:rsidRDefault="00576F93"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Роль педагога в организации психолого-педагогических условий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Cs/>
          <w:sz w:val="24"/>
          <w:szCs w:val="24"/>
        </w:rPr>
        <w:t xml:space="preserve">Профессиональное развитие педагогов, </w:t>
      </w:r>
      <w:r w:rsidRPr="00DC0067">
        <w:rPr>
          <w:rFonts w:ascii="Times New Roman" w:eastAsia="LiberationSerif" w:hAnsi="Times New Roman" w:cs="Times New Roman"/>
          <w:sz w:val="24"/>
          <w:szCs w:val="24"/>
        </w:rPr>
        <w:t xml:space="preserve">направленное на развитие профессиональных компетентностей, в том числе коммуникативной компетентности и мастерства </w:t>
      </w:r>
      <w:r w:rsidRPr="00DC0067">
        <w:rPr>
          <w:rFonts w:ascii="Times New Roman" w:eastAsia="LiberationSerif" w:hAnsi="Times New Roman" w:cs="Times New Roman"/>
          <w:sz w:val="24"/>
          <w:szCs w:val="24"/>
        </w:rPr>
        <w:lastRenderedPageBreak/>
        <w:t>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Обеспечение эмоционального благополучия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Учреждении педагоги создают атмосферу принятия, в которой каждый ребенок чувствует, что его ценят и принимают таким, какой он есть; могут выслушать его и понять. Для обеспечения в группе эмоционального благополучия педагог:</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общается с детьми доброжелательно, без обвинений и угроз;</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внимательно выслушивает детей, показывает, что понимает их чувства, помогает делиться своими переживаниями и мыслями;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помогает детям обнаружить конструктивные варианты поведения;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событиям и явлениям, в том числе происходящим в детском саду;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Формирование доброжелательных, внимательных отношений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устанавливает понятные для детей правила взаимодействия;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создает ситуации обсуждения правил, прояснения детьми их смысла;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Развитие самостоятельности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ходе реализации Программы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поддержаны взрослыми. Образовательная ситуация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Самостоятельность человека (инициативность, автономия, ответственность) формируется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именно в дошкольном возрасте, если взрослые создают для этого условия.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формирования детской самостоятельности педагог выстраивает образовательную среду таким образом, чтобы дети могли: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учиться на собственном опыте, экспериментировать с различными объектами, в том числе с растениями;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находиться в течение дня как в одновозрастных, так и в разновозрастных группах;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изменять или конструировать игровое пространство в соответствии с возникающими игровыми ситуациями;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быть автономными в своих действиях и принятии доступных им решений.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целью поддержания детской инициативы педагоги регулярно создают ситуации, в которых дошкольники учатся: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 участии взрослого обсуждать важные события со сверстниками;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совершать выбор и обосновывать его (например, детям можно предлагать специальные способы фиксации их выбора);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предъявлять и обосновывать свою инициативу (замыслы, предложения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планировать собственные действия индивидуально и в малой группе, команде;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оценивать результаты своих действий индивидуально и в малой группе, команде.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утренники и праздники создаются с учетом детской инициативы и включают импровизации и презентации детских произведений.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Создание условий для развития свободной игровой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целью развития игровой деятельности педагоги: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создают в течение дня условия для свободной игры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определяют игровые ситуации, в которых детям нужна косвенная помощь;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наблюдают за играющими детьми и понимают, какие именно события дня отражаются в игре;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отличают детей с развитой игровой деятельностью от тех, у кого игра развита слабо;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косвенно руководят игрой, если игра носит стереотипный характер (например,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предлагают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Создание условий для развития познавательной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 стимулирует детскую познавательную активность: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регулярно предлагая детям вопросы, требующие не только воспроизведения информации, но и мышления;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обеспечивая в ходе обсуждения атмосферу поддержки и принятия;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позволяя детям определиться с решением в ходе обсуждения той или иной ситуации;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строя обсуждение с учетом высказываний детей, которые могут изменить ход дискуссии;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помогая детям обнаружить ошибки в своих рассуждениях;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помогая организовать дискуссию;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CC2669" w:rsidRPr="00DC0067" w:rsidRDefault="00CC266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CC2669" w:rsidRPr="00DC0067" w:rsidRDefault="00CC266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lastRenderedPageBreak/>
        <w:t>Создание условий для развития проектной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целью развития проектной деятельности в группе т создается открытая атмосфера, которая вдохновляет детей на проектное действие и поощряет его. Регулярно выделяется время для проектной деятельности, создаются условия для презентации проектов.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целью развития проектной деятельности педагоги: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создают проблемные ситуации, которые инициируют детское любопытство, стимулируют стремление к исследованию;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поддерживают детскую автономию: предлагают детям самим выдвигать проектные решения;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помогают детям планировать свою деятельность при выполнении своего замысла;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 ходе обсуждения предложенных детьми проектных решений поддерживают их идеи, делая акцент на новизне каждого предложенного варианта;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помогают детям сравнивать предложенные ими варианты решений, аргументировать выбор варианта.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Создание условий для самовыражения средствами искусства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того чтобы дети научились выражать себя средствами искусства, педагог:</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планирует время в течение дня, когда дети могут создавать свои произведения;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создает атмосферу принятия и поддержки во время занятий творческими видами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оказывает помощь и поддержку в овладении необходимыми для занятий техническими навыками;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предлагают такие задания, чтобы детские произведения не были стереотипными, отражали их замысел;</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поддерживают детскую инициативу в воплощении замысла и выборе необходимых для этого средств;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Создание условий для физического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того чтобы стимулировать физическое развитие детей, предусмотрена возможность: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ежедневно предоставлять детям возможность активно двигаться;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обучать детей правилам безопасности;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использовать различные методы обучения, помогающие детям с разным уровнем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физического развития с удовольствием бегать, лазать, прыгать.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Цифровизация как элемент общего образовательного пространства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современном мире все большая роль отводится процессами цифровизации. С уверенностью можно говорить о том, что препятствовать развитию цивилизации в этом направлении невозможно.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Отбор цифрового </w:t>
      </w:r>
      <w:r w:rsidRPr="00DC0067">
        <w:rPr>
          <w:rFonts w:ascii="Times New Roman" w:eastAsia="LiberationSerif" w:hAnsi="Times New Roman" w:cs="Times New Roman"/>
          <w:sz w:val="24"/>
          <w:szCs w:val="24"/>
        </w:rPr>
        <w:lastRenderedPageBreak/>
        <w:t>образовательного контента проводится с особой тщательностью и соответствует задачам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C20E8D" w:rsidP="00373F19">
      <w:pPr>
        <w:pStyle w:val="a3"/>
        <w:numPr>
          <w:ilvl w:val="1"/>
          <w:numId w:val="78"/>
        </w:numPr>
        <w:spacing w:after="0" w:line="240" w:lineRule="auto"/>
        <w:ind w:right="14"/>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 </w:t>
      </w:r>
      <w:r w:rsidR="00786376" w:rsidRPr="00DC0067">
        <w:rPr>
          <w:rFonts w:ascii="Times New Roman" w:eastAsia="LiberationSerif" w:hAnsi="Times New Roman" w:cs="Times New Roman"/>
          <w:b/>
          <w:sz w:val="24"/>
          <w:szCs w:val="24"/>
        </w:rPr>
        <w:t>Особенности организации развивающей предметн</w:t>
      </w:r>
      <w:r w:rsidR="00576F93" w:rsidRPr="00DC0067">
        <w:rPr>
          <w:rFonts w:ascii="Times New Roman" w:eastAsia="LiberationSerif" w:hAnsi="Times New Roman" w:cs="Times New Roman"/>
          <w:b/>
          <w:sz w:val="24"/>
          <w:szCs w:val="24"/>
        </w:rPr>
        <w:t>о-пространственной среды</w:t>
      </w:r>
    </w:p>
    <w:p w:rsidR="00786376" w:rsidRPr="00DC0067" w:rsidRDefault="00786376" w:rsidP="00576F93">
      <w:pPr>
        <w:pStyle w:val="a3"/>
        <w:spacing w:after="0" w:line="240" w:lineRule="auto"/>
        <w:ind w:left="360" w:right="14"/>
        <w:jc w:val="right"/>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Обязательная часть</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рассматривается как часть образовательной среды и фактор, обогащающий развитие детей. РППС Учреждения выступает основой для разнообразной, разносторонне развивающей, содержательной и привлекательной для каждого ребёнка деятельности.</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включает организованное пространство: территория Учреждения, групповые комнаты, специализированные,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в праве самостоятельного проектировать РППС с учетом целей и принципов Программы, возрастной и гендерной специфики для реализации образовательной программы. РППС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проектировании РППС в Учреждении учитываются:</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этнопсихологические, социокультурные, культурно-исторические и природно-климатические условия;</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возраст детей;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уровень развития детей и особенности их деятельности, содержание образования;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Учреждения, участников сетевого взаимодействия и других участников образовательной деятельности.</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Учреждения соответствует:</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требованиям ФГОС ДО, ФОП ДО;</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образовательной программе Учреждения;</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материально-техническим и медико-социальным условиям пребывания детей в Учреждении, возрастным особенностям детей;</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воспитывающему характеру обучения детей в ДОО;</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требованиям безопасности и надежности.</w:t>
      </w:r>
    </w:p>
    <w:p w:rsidR="00786376" w:rsidRPr="00DC0067" w:rsidRDefault="00786376" w:rsidP="00786376">
      <w:pPr>
        <w:spacing w:after="0" w:line="240" w:lineRule="auto"/>
        <w:ind w:left="29" w:right="8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Наполняемость РППС обеспечивает целостность образовательного процесса и включает необходимое для реализации содержания каждого из направлений развития и образования детей согласно ФГОС ДО, ФОП ДО.</w:t>
      </w:r>
    </w:p>
    <w:p w:rsidR="00786376" w:rsidRPr="00DC0067" w:rsidRDefault="00786376" w:rsidP="00786376">
      <w:pPr>
        <w:spacing w:after="0" w:line="240" w:lineRule="auto"/>
        <w:ind w:left="29" w:right="9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Учреждения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ФГОС ДО, ФОП ДО РППС содержательно-насыщенная; трансформируемая; полифункциональная, доступная; безопасная.</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в Учреждении обеспечивает условия для эмоционального благополучия детей и комфортной работы педагогических и учебно-вспомогательных сотрудников.</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созданы условия для информатизации образовательного процесса. Для этого в групповых и прочих помещениях Учреждения имеется оборудование для использования информационно-коммуникационных технологий в образовательном процессе. Обеспечено подключение групповых, а также иных помещений к сети Интернет с учётом регламентов безопасного пользования сетью Интернет и психолого-педагогической экспертизы компьютерных игр.</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Для детей с ОВЗ в Учреждении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должно быть достаточно места для специального оборудования.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sz w:val="24"/>
          <w:szCs w:val="24"/>
        </w:rPr>
      </w:pPr>
    </w:p>
    <w:p w:rsidR="00786376" w:rsidRPr="00DC0067" w:rsidRDefault="00786376" w:rsidP="00576F93">
      <w:pPr>
        <w:autoSpaceDE w:val="0"/>
        <w:autoSpaceDN w:val="0"/>
        <w:adjustRightInd w:val="0"/>
        <w:spacing w:after="0" w:line="240" w:lineRule="auto"/>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целями, задачами, целевыми ориентирами Программы, среда в Учреждении обеспечивает и гарантирует: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максимальную реализацию образовательного потенциала пространства групп и прилегающих территорий, приспособленных для реализации образовательной программы (участок («открытая площадка»), а также материалов, оборудования и инвентаря для развития детей раннего и дошкольного возраста в соответствии с потребностями каждого возрастного этапа;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построение вариативного развивающего образования, ориентированного на возможность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свободного выбора детьми материалов, видов активности, участников совместной деятельности и общения как с детьми, так и со взрослыми, а также свободу в выражении своих чувств и мыслей;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построение образовательной деятельности на основе взаимодействия взрослых с детьми,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ориентированного на уважение достоинства и личности, интересы и возможности каждого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ребенка и учитывающего социальную ситуацию его развития и соответствующие возрастные и индивидуальные;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создание равных условий, максимально способствующих реализации различных авторских образовательных программ.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Игровые центры становятся в некотором смысле экспериментальными лабораториями: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детям разрешается брать любые материалы, размещенные в открытых контейнерах, и использовать их в соответствии со своими целями. Воспитатели выступают в роли помощников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обладает свойствами открытой системы и выполняет образовательную, воспитывающую, мотивирующую функции. Среда в Учреждении является не только развивающей, но и развивающейся, обеспечивает возможность реализации разных видов детской активности, в том числе игровой, коммуникативной, познавательно-исследовательской, двигательной, конструирования, восприятия произведений литературы и фольклора, музыкального и изобразительного творчества, конструктивной деятельности и пр. в соответствии с потребностями каждого возрастного этапа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спроектирована с учетом принципов ее формирования ФГОС ДО: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Cs/>
          <w:sz w:val="24"/>
          <w:szCs w:val="24"/>
        </w:rPr>
        <w:t xml:space="preserve">содержательная насыщенность </w:t>
      </w:r>
      <w:r w:rsidRPr="00DC0067">
        <w:rPr>
          <w:rFonts w:ascii="Times New Roman" w:eastAsia="LiberationSerif" w:hAnsi="Times New Roman" w:cs="Times New Roman"/>
          <w:sz w:val="24"/>
          <w:szCs w:val="24"/>
        </w:rPr>
        <w:t xml:space="preserve">– включает средства обучения, материалы,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Cs/>
          <w:sz w:val="24"/>
          <w:szCs w:val="24"/>
        </w:rPr>
        <w:t xml:space="preserve">трансформируемость – </w:t>
      </w:r>
      <w:r w:rsidRPr="00DC0067">
        <w:rPr>
          <w:rFonts w:ascii="Times New Roman" w:eastAsia="LiberationSerif" w:hAnsi="Times New Roman" w:cs="Times New Roman"/>
          <w:sz w:val="24"/>
          <w:szCs w:val="24"/>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Cs/>
          <w:sz w:val="24"/>
          <w:szCs w:val="24"/>
        </w:rPr>
        <w:t xml:space="preserve">полифункциональность </w:t>
      </w:r>
      <w:r w:rsidRPr="00DC0067">
        <w:rPr>
          <w:rFonts w:ascii="Times New Roman" w:eastAsia="LiberationSerif" w:hAnsi="Times New Roman" w:cs="Times New Roman"/>
          <w:sz w:val="24"/>
          <w:szCs w:val="24"/>
        </w:rPr>
        <w:t>– обеспечивает возможность разнообразного использования составляющих РППС (детской мебели, мягких модулей, ширм, природных материалов) в разных видах детской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 </w:t>
      </w:r>
      <w:r w:rsidRPr="00DC0067">
        <w:rPr>
          <w:rFonts w:ascii="Times New Roman" w:eastAsia="LiberationSerif" w:hAnsi="Times New Roman" w:cs="Times New Roman"/>
          <w:iCs/>
          <w:sz w:val="24"/>
          <w:szCs w:val="24"/>
        </w:rPr>
        <w:t xml:space="preserve">доступность </w:t>
      </w:r>
      <w:r w:rsidRPr="00DC0067">
        <w:rPr>
          <w:rFonts w:ascii="Times New Roman" w:eastAsia="LiberationSerif" w:hAnsi="Times New Roman" w:cs="Times New Roman"/>
          <w:sz w:val="24"/>
          <w:szCs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Cs/>
          <w:sz w:val="24"/>
          <w:szCs w:val="24"/>
        </w:rPr>
        <w:t xml:space="preserve">безопасность </w:t>
      </w:r>
      <w:r w:rsidRPr="00DC0067">
        <w:rPr>
          <w:rFonts w:ascii="Times New Roman" w:eastAsia="LiberationSerif" w:hAnsi="Times New Roman" w:cs="Times New Roman"/>
          <w:sz w:val="24"/>
          <w:szCs w:val="24"/>
        </w:rPr>
        <w:t>– все элементы РППС соответствуют требованиям по обеспечению надежности и безопасности их использования, такими как санитарно-эпидемиологические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правила и нормативы и правила пожарной безопасности.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Cs/>
          <w:sz w:val="24"/>
          <w:szCs w:val="24"/>
        </w:rPr>
      </w:pPr>
      <w:r w:rsidRPr="00DC0067">
        <w:rPr>
          <w:rFonts w:ascii="Times New Roman" w:eastAsia="LiberationSerif" w:hAnsi="Times New Roman" w:cs="Times New Roman"/>
          <w:iCs/>
          <w:sz w:val="24"/>
          <w:szCs w:val="24"/>
        </w:rPr>
        <w:t xml:space="preserve">Главная задача педагога </w:t>
      </w:r>
      <w:r w:rsidRPr="00DC0067">
        <w:rPr>
          <w:rFonts w:ascii="Times New Roman" w:eastAsia="LiberationSerif" w:hAnsi="Times New Roman" w:cs="Times New Roman"/>
          <w:sz w:val="24"/>
          <w:szCs w:val="24"/>
        </w:rPr>
        <w:t xml:space="preserve">при организации развивающей предметной среды состоит </w:t>
      </w:r>
      <w:r w:rsidRPr="00DC0067">
        <w:rPr>
          <w:rFonts w:ascii="Times New Roman" w:eastAsia="LiberationSerif" w:hAnsi="Times New Roman" w:cs="Times New Roman"/>
          <w:iCs/>
          <w:sz w:val="24"/>
          <w:szCs w:val="24"/>
        </w:rPr>
        <w:t>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Обеспечение эмоционального благополучия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обеспечения эмоционального благополучия детей обстановка в Учреждении является располагающей, почти домашней, в таком случае дети быстро осваиваются в ней, свободно выражают свои эмоции. Все помещения Учреждении,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Комфортность среды дополняется ее художественно-эстетическим оформлением, которое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положительно влияет на ребенка, вызывает эмоции, яркие и неповторимые ощущения.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созданы условия для: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комфортной встречи и провожания детей (места в раздевалке достаточно, чтобы не сталкиваться при раздевании и одевании);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комфортной совместной деятельности детей (место для совместных обсуждений, совместных игр);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индивидуального отдыха и уединения детей (место для уединения и спокойного рассматривания книжек).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Организовываются эмоционально насыщенные события, позволяющие вызвать эмоциональное отношение и отклик ребенка на него. Педагоги обсуждают с детьми полученные впечатления, формируя интерес к человеческим отношениям, чувствам других людей.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имеются детские книги, иллюстрирующие разные эмоциональные состояния, книги с художественными произведениями, которые могут служить опорой в работе над эмоциональным развитием; дидактические материалы, которые используются для эмоционального развития, и они включены в педагогическую работу.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развития самостоятельности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Среда является вариативной, состоит из различных центров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 В течение дня предусмотрено выделять время, чтобы дети могли выбрать пространство активности (площадку) по собственному желанию.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созданы условия для активной самостоятельной деятельности детей (выделены места для минигрупповой и индивидуальной деятельности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Самостоятельную работу детей в малых группах и индивидуальную, помогает реализовывать командные и индивидуальные замыслы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предоставляется возможность самостоятельно трансформировать игровое пространство.</w:t>
      </w:r>
    </w:p>
    <w:p w:rsidR="00AB7F37" w:rsidRPr="00DC0067" w:rsidRDefault="00AB7F37"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AB7F37" w:rsidRPr="00DC0067" w:rsidRDefault="00AB7F37"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Для развития игровой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Игровая среда стимулирует детскую активность и постоянно обновляется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групповых помещениях имеются различные игровые атрибуты, доступные для свободной игры детей (различные виды игр: дидактические, сюжетно-ролевые, игры с песком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организована привлекательная игровая среда, со стимулами и свободным пространством для разнообразной игры (включающие развитие по всем образовательным областям: социально-коммуникативной, речевой, познавательной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развития познавательной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Среда для развития познавательной деятельности является насыщенной,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достаточно разнообразных материалов, и они доступны детям, что позволяет детям принимать самостоятельные решения при выборе игр, материалов для учения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Используемые для познавательной активности детей вещества, предметы и материалы соответствуют возрастным возможностям и потребностям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РППС организована так, чтобы стимулировать познавательный интерес детей, побуждать их к исследованиям и экспериментам (дети заинтересованно играют с различными предметами и материалами, экспериментируя с их свойствами, собирая, классифицируя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Пространство групп зонировано так, чтобы предоставить детям возможность по собственной инициативе исследовать что-либо и экспериментировать с чем-либо в разных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познавательных сферах (центр математики, «центр науки», центр строительства и пр.) Оснащение среды регулярно изменяется, поддерживая естественную любознательность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развития проектной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имеется большое количество разнообразных материалов, связанных с освоением содержания всех 5 образовательных областей, что позволяет им создавать и реализовывать свои проекты.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Пространство группового помещения и его оснащение позволяют организовать групповое взаимодействие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Пространство позволяет организовать командное участие детей в работе над совместными задачами, проектами и т.п.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присутствуют детские книги, материалы, иллюстрирующие различные социальные ситуации и поведение людей в них.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групповых помещениях присутствуют информационные материалы, описывающие правила, установленные в группе.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поддержки самовыражения детей средствами искусства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поддержки самовыражения детей средствами искусства среда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Для физического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является трансформируемым (меняется в зависимости от игры и предоставляет достаточно места для двигательной активности). Детям доступны предметы и инструменты для развития мелкой моторики (бумага и карандаши для штриховки, крупы и фасоль для сортировки и пр.).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Зонирование пространства позволяет детям спокойно играть в игры, развивающие мелкую моторику, в течение дня.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Стационарное и мобильное оборудование для разноуровневой двигательной активности, развития крупной моторики детей и проведения активных игр (имеются игровые комплексы, горки, качели и пр., мячи, обручи, скакалки), подобранное с учетом их интересов. Обустроено место для хранения мобильного оборудования, инвентаря, снаряжения. Обустройство пространства включает все необходимое для полноценных подвижных игр и спортивных занятий детей, места хранения маркированы и подписаны. Детям доступно различное оборудование и спортивное снаряжение для разноуровневой двигательной активности. Пространство поддерживает разнообразные возможности индивидуализации образовательного процесса (имеется место для физического развития детей в группе, в мини-группах, в парах, индивидуального).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доступны различные материалы, книги, оборудование для закаливания, электронные ресурсы, способствующие становлению здорового образа жизни. Создано и оснащено пространство здорового образа жизни (пространство, поддерживающее двигательную активность детей, соблюдение правил гигиены, здорового питания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развития мотивации детей к труду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группе и на прилегающей к Учреждению территории имеются материалы для трудовых занятий (тряпочки для вытирания пыли, щетка и совок для подметания, лейка для полива цветов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доступны книги и материалы, которые содержат информацию о навыках самообслуживания и труде; различное оборудование и материалы для развития навыков самообслуживания и освоения навыков элементарного бытового труда (рамка с тканью и большими пуговицами, со шнуровкой или липучками, или аналогичные книжки-игрушки, куклы с разной одеждой, которую можно снять/одеть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формирования основ безопасности жизнедеятельности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На информационных стендах в Учреждения, размещенных на уровне глаз детей, иллюстрируются типовые опасные ситуации и правила поведения в них (правила поведения при пожаре и т.п.).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доступны книги и информационные материалы, иллюстрирующие правила безопасного поведения в разных ситуациях (на улице, дома, на воде, в лесу, на проезжей части и т.п.).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РППС позволяет детям развивать самоконтроль своих действий, позволяет соблюсти баланс между потребностями детей в стимулирующем окружении, их правом на свободный выбор, самостоятельное проявление активности и соблюдением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требований безопасности.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Учреждении созданы специальные условия для развития навыков безопасного поведения (нанесена дорожная разметка на прилегающей территории, способствующая формированию навыков безопасности дорожного движения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речевого развития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имеются некоторые дидактические материалы и пособия для речевых занятий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игр.</w:t>
      </w:r>
    </w:p>
    <w:p w:rsidR="00AB7F37" w:rsidRPr="00DC0067" w:rsidRDefault="00AB7F37"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В группах предусмотрены: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разнообразные стимулы для речевого развития детей (иллюстрированные книги, картинки, игровые дидактические материалы);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пространственно-предметные возможности для самостоятельной активности ребенка в области речевого развития («Центр зарождающейся грамотности», «Центр книги», сюжетно-ролевая игра «Библиотека», «Центр театрализации»).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имеются материальные свидетельства документирования детских высказываний, историй, рассказов (в виде записей на рассыпных листах).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группах детям доступны звучащие предметы (речевые книжки, игрушки, аудиозаписи на различных носителях, музыкальные инструменты).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развития словарного запаса в группах имеются различные предметы для рассматривания, сравнения, обсуждения свойств, действий с предметами и пр. Для стимулирования словарной работы в старшем возрасте (например, по видовому/ родовому обобщению и пр.) имеются различные предметы и материалы (картинки и фигурки зверей и их детенышей, птиц, людей, транспортных единиц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обогащения представлений детей об окружающем мире в группах имеются различные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предметы, материалы, связанные с реализуемой в настоящий момент деятельностью (если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изучаются насекомые, то фигурки насекомых, которые можно подержать в руках и поговорить о них, книги о насекомых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Оформление пространства групп содержит материалы, активизирующие словарный запас (на шкафы наклеены этикетки с надписями, развешены иллюстрации, представлены образцы детского творчества, доступны для рассматривания итоги совместного планирования с детьми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освоения письменной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доступен разнообразный материал с буквами, слогами и словами (кубики с буквами, магнитные буквы, деревянные буквы, наборы букв).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доступны для самостоятельного использования различные пишущие средства (карандаши, фломастеры, ручки), а также различные поверхности для фиксации буквенных записей (письма) (бумага, доска, магнитная доска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доступна хорошо оснащенная зона письма для самостоятельного использования, в которой предлагаются (ноутбук, печатные штампы, трафареты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художественно-эстетического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Учреждении имеются материалы для знакомства детей с миром искусства (напр, картины, художественная литература, музыкальные записи и пр.); разнообразные произведения искусства (картины, скульптуры, музыкальные записи), разных стилей, эпох, авторов.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доступны коллекции различных художественных и музыкальных произведений, книги, в т. ч. книги по искусству.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обогащения опыта и художественно-эстетического развития ребенка детям доступы различные видеоматериалы, различные электронные ресурсы.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Предусмотрено место для выставок детских работ в группе и за ее пределами. Детям доступны для самостоятельного использования некоторые материалы и инструменты для творчества.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Выделена пространственная зона для самостоятельных творческих занятий детей. Детям доступны разнообразные материалы и инструменты для творчества (напр, бумага и картон</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различных размеров, сортов и цветов; краски различных видов (акварельные, масляные); глина, пластилин, воск; природные материалы (ракушки, засушенные ягоды, корковая пробка); бисер, стразы, нитки, ткань). Для хранения материалов предусмотрены полки, ящики и емкости, маркированные символами и/или подписанные для удобного поиска детьми нужных им материалов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Наряду с детскими работами на стенах Учреждении вывешиваются репродукции картин известных художников, которые дети могут рассматривать. Набор материалов регулярно </w:t>
      </w:r>
      <w:r w:rsidRPr="00DC0067">
        <w:rPr>
          <w:rFonts w:ascii="Times New Roman" w:eastAsia="LiberationSerif" w:hAnsi="Times New Roman" w:cs="Times New Roman"/>
          <w:bCs/>
          <w:iCs/>
          <w:sz w:val="24"/>
          <w:szCs w:val="24"/>
        </w:rPr>
        <w:lastRenderedPageBreak/>
        <w:t>меняется, материалы усложняются по мере освоения детьми тех или иных приемов и техник изобразительного творчества.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доступны для самостоятельного использования различные музыкальные инструменты, различные музыкальные коллекции. Предусмотрены полки, маркированные ящики и пр. для хранения музыкальных записей и инструментов. Детям доступны разнообразные инструменты (для мини-оркестра, ансамбля), ноты, танцевальные костюмы, фонограммы и другие необходимые материалы и оборудование для музыкально-танцевальных занятий.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индивидуализации образовательного процесса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Многие компоненты образовательного процесса в Учреждении индивидуализированы и персонифицированы. Предусмотрены: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условия для реализации индивидуальной траектории развития (предусмотрены ситуации выбора ребенком деятельности, используемых материалов, созданы условия дифференциации содержания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индивидуализация образования с учетом результатов педагогической диагностики и наблюдений. Педагоги ориентируются на результаты педагогических наблюдений и предлагает детям игры и задания, которые им по плечу, а также на шаг впереди; ориентируются на результаты педагогической диагностики и наблюдений, индивидуализируя образовательный процесс (предлагает индивидуальные задания, игры и пр.); наблюдают за ребенком, поддерживают его в текущих играх и периодически предлагают ему задачу чуть сложнее; хорошо ориентируется в индивидуальных особенностях и интересах каждого ребенка группы, предлагая лучшие возможности для индивидуального развития (фиксируют в планах работы);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индивидуализация образования путем разработки индивидуальных образовательных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маршрутов.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Детям предоставляется возможность: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выбирать разнообразные интересные им виды игр и материалов;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участвовать в разных видах деятельности (в проектах, в обсуждениях и пр.), в случае усталости и пр., они могут свободно выйти из игры и отдохнуть в уголке уединения;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обсуждать индивидуальные различия между ними, уважительно к ним относиться, помогать друг другу в разных совместных действиях;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доступа материалов, книг, учебных пособий, позволяющих на разном уровне освоения содержания образования (напр., карточки с разноуровневыми заданиями или заданиями, 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которых ребенок может выбирать свой способ выполнения);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общения в зонированном пространстве, где его оснащение позволяет им в течение дня реализовывать свои интересы на доступном им уровне.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Для реализации Программы пространство групп организуется в виде хорошо</w:t>
      </w:r>
      <w:r w:rsidR="00B72FCF" w:rsidRPr="00DC0067">
        <w:rPr>
          <w:rFonts w:ascii="Times New Roman" w:eastAsia="LiberationSerif" w:hAnsi="Times New Roman" w:cs="Times New Roman"/>
          <w:bCs/>
          <w:iCs/>
          <w:sz w:val="24"/>
          <w:szCs w:val="24"/>
        </w:rPr>
        <w:t xml:space="preserve"> </w:t>
      </w:r>
      <w:r w:rsidRPr="00DC0067">
        <w:rPr>
          <w:rFonts w:ascii="Times New Roman" w:eastAsia="LiberationSerif" w:hAnsi="Times New Roman" w:cs="Times New Roman"/>
          <w:bCs/>
          <w:iCs/>
          <w:sz w:val="24"/>
          <w:szCs w:val="24"/>
        </w:rPr>
        <w:t>разграниченных зон, оснащенных большим количеством развивающих материалов (книги, игрушки, материалы для творчества, 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каждой Группы, возможностей Учреждения.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Основные принципы организации центров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Выделение центров активности.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педагогами заранее предусматриваются </w:t>
      </w:r>
      <w:r w:rsidRPr="00DC0067">
        <w:rPr>
          <w:rFonts w:ascii="Times New Roman" w:eastAsia="LiberationSerif" w:hAnsi="Times New Roman" w:cs="Times New Roman"/>
          <w:bCs/>
          <w:iCs/>
          <w:sz w:val="24"/>
          <w:szCs w:val="24"/>
        </w:rPr>
        <w:lastRenderedPageBreak/>
        <w:t>места для проходов, которые не будут проходить через пространство центра. Центры активности выделяются при помощи низких стеллажей, столов или с помощью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ковровых покрытий, мольбертов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Места для отдыха. Люди любят окружать себя мягкими предметами, связывая с ними понятие уюта и комфорта. Для удовлетворения этой потребности в помещении каждой группы размещаются места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запрещены любые активные игры, нарушающие покой отдыхающих детей. Малыши хорошо понимают назначение места для отдыха. Если они забывают, как надо себя здесь вести, педагог может мягко переместить их в другой центр, более подходящий для активных игр.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одном помещении может быть несколько мест для отдыха. Кроме того, мягкая мебель может быть поставлена разных иных центрах активности. Например, в центре ролевых игр. Здесь дети могут просто отдохнуть, а могут поиграть (в том случае, если игры не становятся слишком активными и шумными).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Уголки уединения. Постоянно быть частью большой группы сверстников – большая нагрузка для дошкольника. Поэтому в помещении групп предусматриваются 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Педагоги следят, чтобы другие дети не беспокоили находящихся в нем. Важно научить детей понимать, что в уголках уединения не может быть много людей, а также уважать потребность в уединении, возникающую у других.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Ограничение количества детей в центрах активности.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педагоги создают условия для их расширения. Если из-за ограниченной площади это не представляется возможным, создается система, которая позволяла бы каждому ребенку понимать, что данный центр уже заполнен, и знать, когда подойдет его очередь поиграть в нем. Вырабатываемые вместе с детьми правила призваны создать более комфортные для детей условия, а не ограничить их свободу - важно, чтобы дети видели, что все находятся в равных условиях.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Оптимальное использование пространства. Обеспечивается максимальная реализация образовательного потенциала пространства Учреждения, групп, а также территории Учреждения и для организации детской деятельности используется не только игровые комнаты, но все возможное пространство - рекреации, дополнительные помещения и территория Учреждения. Для этого предусмотрено использование различных приемов, в том числе: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использование рекреаций, коридоров и других свободных пространств Учреждения для различных целей: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для выставки детских достижений (рисунки, фотографии, поделки, коллективные работы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для проведения акций;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для информационных целей (стенды, объявления и т. д. для родителей 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максимальное использование территории Учреждения, не ограничивающее детскую деятельность рамками групповой площадки и создавая условия для разновозрастного общения.</w:t>
      </w:r>
    </w:p>
    <w:p w:rsidR="00AB7F37" w:rsidRPr="00DC0067" w:rsidRDefault="00AB7F37"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Основные принципы оформления пространства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Такие групповые стенды являются эффективным средством развития детей. Стенд становится незаменимым помощником воспитателей в обучении детей, отвечает перечисленным ниже требованиям: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материал стенда нужен и интересен детям.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материалы регулярно обновляются.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материалы снабжены надписями.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стенд с фотографиями.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выставка детских работ правильно оформляется.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Мебель для центров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Мебель в центрах активности максимально способствует детской игре и обеспечивает доступность для детей и удобство размещения игровых материалов. Обустройство групп безопасно. Мебель и оборудование в группе и на участке располагается таким образом, чтобы обеспечить безопасность передвижения детей. Именно поэтому используются низкие шкафчики или стеллажи без задних стенок, а высокая мебель ставится вдоль стен.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Материалы для центров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w:t>
      </w:r>
      <w:r w:rsidR="00576F93" w:rsidRPr="00DC0067">
        <w:rPr>
          <w:rFonts w:ascii="Times New Roman" w:eastAsia="LiberationSerif" w:hAnsi="Times New Roman" w:cs="Times New Roman"/>
          <w:bCs/>
          <w:iCs/>
          <w:sz w:val="24"/>
          <w:szCs w:val="24"/>
        </w:rPr>
        <w:t xml:space="preserve"> </w:t>
      </w:r>
      <w:r w:rsidRPr="00DC0067">
        <w:rPr>
          <w:rFonts w:ascii="Times New Roman" w:eastAsia="LiberationSerif" w:hAnsi="Times New Roman" w:cs="Times New Roman"/>
          <w:bCs/>
          <w:iCs/>
          <w:sz w:val="24"/>
          <w:szCs w:val="24"/>
        </w:rPr>
        <w:t>развивающий и обучающий эффект, соблюдаются основные условия: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1. Упорядоченность материалов. У каждого материала -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В центрах активности не хранятся предметы, не соответствующие их назначению.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2. Достаточность материалов.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3. 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4. Соответствие возрастным и индивидуальным возможностям. Материалы разного уровня сложности, отвечают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5. Доступность и удобство использования. Все материалы для игр и самостоятельных занятий доступны детям (хранятся на доступной детям высоте, в понятном им порядке). Центры активности и материалы помечены ярлыками (рисунками, пиктограммами) и снабжены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легко и удобно пользоваться. Они систематизированы и снабжены необходимыми надписями и символами (слова + пиктограммы-картинки/фотографии).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6. Автодидактика. Во всех центрах активности много материалов, с которыми дети могут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работать без помощи воспитателя, а также материалы с элементами автодидактики.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7. Регулярное обновление. Учебные и игровые материалы регулярно обновляются в соответствии с интересами детей. Новый материал появляется не реже чем 1 раз в неделю.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 xml:space="preserve">8. Привлекательность для детей.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w:t>
      </w:r>
      <w:r w:rsidRPr="00DC0067">
        <w:rPr>
          <w:rFonts w:ascii="Times New Roman" w:eastAsia="LiberationSerif" w:hAnsi="Times New Roman" w:cs="Times New Roman"/>
          <w:bCs/>
          <w:iCs/>
          <w:sz w:val="24"/>
          <w:szCs w:val="24"/>
        </w:rPr>
        <w:lastRenderedPageBreak/>
        <w:t>пользоваться. Надо помнить - то, что ребенку-дошкольнику не интересно, то для него в плане обучения практически бесполезно.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9. Прочность и безопасность. Все материалы обладают определенным запасом прочности,</w:t>
      </w:r>
    </w:p>
    <w:p w:rsidR="00786376" w:rsidRPr="00DC0067" w:rsidRDefault="00786376" w:rsidP="00786376">
      <w:pPr>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чтобы дети не боялись сломать или испортить их.</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Содержательной характеристикой образовательного процесса является: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действия ребенка в разнообразной предметной среде;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предоставление ребенку выбора дел по интересам;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индивидуальные действия ребенка во взаимодействии со сверстниками;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воспроизведение ребенком показанных ему взрослым практических способов и приемов</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работы с материалами и оборудованием.</w:t>
      </w:r>
    </w:p>
    <w:p w:rsidR="00E52A58" w:rsidRPr="00DC0067" w:rsidRDefault="00E52A58" w:rsidP="00786376">
      <w:pPr>
        <w:spacing w:after="0" w:line="240" w:lineRule="auto"/>
        <w:jc w:val="both"/>
        <w:rPr>
          <w:rFonts w:ascii="Times New Roman" w:eastAsia="LiberationSerif" w:hAnsi="Times New Roman" w:cs="Times New Roman"/>
          <w:sz w:val="24"/>
          <w:szCs w:val="24"/>
        </w:rPr>
      </w:pPr>
    </w:p>
    <w:p w:rsidR="00786376" w:rsidRPr="00DC0067" w:rsidRDefault="00786376" w:rsidP="00786376">
      <w:pPr>
        <w:spacing w:after="0" w:line="240" w:lineRule="auto"/>
        <w:ind w:left="360"/>
        <w:jc w:val="both"/>
        <w:rPr>
          <w:rFonts w:ascii="Times New Roman" w:hAnsi="Times New Roman" w:cs="Times New Roman"/>
          <w:bCs/>
          <w:iCs/>
          <w:sz w:val="24"/>
          <w:szCs w:val="24"/>
        </w:rPr>
      </w:pPr>
      <w:r w:rsidRPr="00DC0067">
        <w:rPr>
          <w:rFonts w:ascii="Times New Roman" w:hAnsi="Times New Roman" w:cs="Times New Roman"/>
          <w:bCs/>
          <w:iCs/>
          <w:sz w:val="24"/>
          <w:szCs w:val="24"/>
        </w:rPr>
        <w:t>Направленность центров на совместную, индивидуальную деятельность детей.</w:t>
      </w:r>
    </w:p>
    <w:p w:rsidR="00786376" w:rsidRPr="00DC0067" w:rsidRDefault="00786376" w:rsidP="00E52A58">
      <w:pPr>
        <w:spacing w:after="0" w:line="240" w:lineRule="auto"/>
        <w:ind w:left="360"/>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3</w:t>
      </w:r>
      <w:r w:rsidRPr="00DC0067">
        <w:rPr>
          <w:rFonts w:ascii="Times New Roman" w:eastAsia="LiberationSerif" w:hAnsi="Times New Roman" w:cs="Times New Roman"/>
          <w:bCs/>
          <w:sz w:val="24"/>
          <w:szCs w:val="24"/>
        </w:rPr>
        <w:t>3</w:t>
      </w:r>
    </w:p>
    <w:tbl>
      <w:tblPr>
        <w:tblStyle w:val="a5"/>
        <w:tblW w:w="0" w:type="auto"/>
        <w:tblInd w:w="108" w:type="dxa"/>
        <w:tblLook w:val="04A0" w:firstRow="1" w:lastRow="0" w:firstColumn="1" w:lastColumn="0" w:noHBand="0" w:noVBand="1"/>
      </w:tblPr>
      <w:tblGrid>
        <w:gridCol w:w="2383"/>
        <w:gridCol w:w="7079"/>
      </w:tblGrid>
      <w:tr w:rsidR="00DC0067" w:rsidRPr="00DC0067" w:rsidTr="00B72FCF">
        <w:tc>
          <w:tcPr>
            <w:tcW w:w="2383" w:type="dxa"/>
          </w:tcPr>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i/>
                <w:iCs/>
                <w:sz w:val="24"/>
                <w:szCs w:val="24"/>
              </w:rPr>
              <w:t>Центр активности</w:t>
            </w:r>
          </w:p>
        </w:tc>
        <w:tc>
          <w:tcPr>
            <w:tcW w:w="7079" w:type="dxa"/>
          </w:tcPr>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Направленность материалов на</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Центр</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зарождающейся</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грамотности.</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Центр книги</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побуждение детей к участию в беседах, рассказыванию историй из собственного опыта и т. 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диалогической и связной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обогащение словаря, пониманию смысла слов, освоению словообразования;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звуковой культуры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опыта слухового восприятия речи, слушания литературных текстов;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интереса к грамотности и письму, подготовке к обучению в школе.</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Центр игры и</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общения</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активной и пассивной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помощь детям в освоении модели поведения во взаимоотношениях людей;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органов чувств;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представлений о предметах и явлениях окружающего мира;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решение проблем;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стимулирование творческого начала, креативности;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самооценки и самоуважения;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освоение способов выражения эмоций и чувств;</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общую и мелкую моторику.</w:t>
            </w:r>
          </w:p>
        </w:tc>
      </w:tr>
      <w:tr w:rsidR="00DC0067" w:rsidRPr="00DC0067" w:rsidTr="00B72FCF">
        <w:tc>
          <w:tcPr>
            <w:tcW w:w="2383" w:type="dxa"/>
          </w:tcPr>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i/>
                <w:iCs/>
                <w:sz w:val="24"/>
                <w:szCs w:val="24"/>
              </w:rPr>
              <w:t>социальное 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возможность практиковаться в разрешении конфликтов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понимать, что со сверстниками все же лучше договариваться, тогда играть интереснее и приятнее;</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эмоциональное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помощь ребенку справиться с возможными негативными переживаниями, осмыслению и принятию неприятных событий его жизни;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понимание своих сильных и слабых сторон, способность лидировать или подчиняться;</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интеллектуальное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установление связи между различными явлениями, развитие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когнитивных навыков;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реализацию своих планов, развитие представлений о прошлом,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настоящем и будущем;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творческого начала;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стимулирование умственного развития благодаря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вовлечению речевых навыков, играющих ключевую роль в</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мышлении и общении;</w:t>
            </w:r>
          </w:p>
          <w:p w:rsidR="00AB7F37" w:rsidRPr="00DC0067" w:rsidRDefault="00AB7F37" w:rsidP="00786376">
            <w:pPr>
              <w:spacing w:after="0" w:line="240" w:lineRule="auto"/>
              <w:jc w:val="both"/>
              <w:rPr>
                <w:rFonts w:ascii="Times New Roman" w:eastAsia="LiberationSerif" w:hAnsi="Times New Roman" w:cs="Times New Roman"/>
                <w:sz w:val="24"/>
                <w:szCs w:val="24"/>
              </w:rPr>
            </w:pP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lastRenderedPageBreak/>
              <w:t>развитие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элементарных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математических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представлений</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постижение таких понятий, как: «столько – сколько», «достаточно», «слишком мало»;</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знакомство с понятиями: «меньше», «тяжелее», «шире», «уже»</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Центр</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изобразительного</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творчества</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креативности, любознательности, воображения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инициативы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успешности и повышения самооценки;</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получение опыта творчества на основе разнообразия материалов;</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эмоциональное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выражение чувств и собственных представлений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 окружающем мире;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возможность эмоциональной разрядки;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проявление чувства удовлетворения от создания собственного продукта;</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 радость от ощущения собственной успешности;</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сенсомоторное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мелкой моторики;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тактильного восприятия;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остроты зрительного восприятия;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крупной моторики;</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приобретение опыта координации зрения и руки;</w:t>
            </w:r>
          </w:p>
        </w:tc>
      </w:tr>
      <w:tr w:rsidR="00DC0067" w:rsidRPr="00DC0067" w:rsidTr="00B72FCF">
        <w:tc>
          <w:tcPr>
            <w:tcW w:w="2383" w:type="dxa"/>
          </w:tcPr>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i/>
                <w:iCs/>
                <w:sz w:val="24"/>
                <w:szCs w:val="24"/>
              </w:rPr>
              <w:t>социальное 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возможность сотрудничать с другими детьми и действовать по очереди;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воспитание уважения к чужим идеям.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обучение ответственности за сохранность материалов;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-стимулирование детей к принятию совместных решений и к</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реализации совместных замыслов;</w:t>
            </w:r>
          </w:p>
        </w:tc>
      </w:tr>
      <w:tr w:rsidR="00DC0067" w:rsidRPr="00DC0067" w:rsidTr="00B72FCF">
        <w:tc>
          <w:tcPr>
            <w:tcW w:w="2383" w:type="dxa"/>
          </w:tcPr>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i/>
                <w:iCs/>
                <w:sz w:val="24"/>
                <w:szCs w:val="24"/>
              </w:rPr>
              <w:t>интеллектуальное 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знакомство с линией, цветом, формой, размером и текстурой;</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приучение к последовательности и планированию;</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художественно-</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эстетическое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художественного вкуса;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художественных, музыкальных и иных способностей к искусству;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творческого самовыражения;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способности ценить культурное и художественное наследие;</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Центр песка и воды</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стимулировать желание ребёнка узнавать что-то новое и расширять кругозор детей, экспериментировать и работать самостоятельно (знакомство с основными свойствами воды, песка)</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элементарных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математических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представлений</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насыпание или наливание;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исследование;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совершенствование навыка счета;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освоение понятия «больше» и  «меньше»;</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естественно-научных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представлений</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 классификацию плавающих и тонущих предметов;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 развитие представлений о свойствах тел объектов, предметов и их изменений;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сенсомоторное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тактильных ощущений и мелкой моторики;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освоение тонких движений;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речевое и социальное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необходимости договариваться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диалога между детьми, позитивного социального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взаимодействия;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связной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активное и естественное обогащение словаря;</w:t>
            </w:r>
          </w:p>
          <w:p w:rsidR="00AB7F37" w:rsidRPr="00DC0067" w:rsidRDefault="00AB7F37" w:rsidP="00786376">
            <w:pPr>
              <w:autoSpaceDE w:val="0"/>
              <w:autoSpaceDN w:val="0"/>
              <w:adjustRightInd w:val="0"/>
              <w:spacing w:after="0" w:line="240" w:lineRule="auto"/>
              <w:jc w:val="both"/>
              <w:rPr>
                <w:rFonts w:ascii="Times New Roman" w:eastAsia="LiberationSerif" w:hAnsi="Times New Roman" w:cs="Times New Roman"/>
                <w:sz w:val="24"/>
                <w:szCs w:val="24"/>
              </w:rPr>
            </w:pP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lastRenderedPageBreak/>
              <w:t>Центр исследования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b/>
                <w:bCs/>
                <w:sz w:val="24"/>
                <w:szCs w:val="24"/>
              </w:rPr>
              <w:t>и открытий (природы)</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представлений о физических качествах предметов и явлений;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тактильной чувствительности пальцев рук;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элементарных математических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представлений о формах, размерах, объеме, величине, времени;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восприятия;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речи и других коммуникативных навыков;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умения размышлять, сопоставлять, формулировать вопросы, делать собственные выводы;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обогащение эмоциональных переживаний;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обеспечение социального разв</w:t>
            </w:r>
            <w:r w:rsidR="00AB7F37" w:rsidRPr="00DC0067">
              <w:rPr>
                <w:rFonts w:ascii="Times New Roman" w:eastAsia="LiberationSerif" w:hAnsi="Times New Roman" w:cs="Times New Roman"/>
                <w:sz w:val="24"/>
                <w:szCs w:val="24"/>
              </w:rPr>
              <w:t>ития в процессе взаимодействия;</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b/>
                <w:bCs/>
                <w:sz w:val="24"/>
                <w:szCs w:val="24"/>
              </w:rPr>
              <w:t>Центр конструирования</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творческого начала;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речи, социальных навыков, математического и научного мышления и представлений о социальном окружении;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умение распознавать формы, определять высоту, вес предметов, их соотношение;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приобретение опыта совместной работы;</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речевое 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расширение словаря детей;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 социальных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навыков</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совместное планирование и реализацию замысла постройки;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приобретение социальных навыков;</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 мелкой и</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крупной моторики</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освоение следующих понятий: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размер, форма, вес, высота, толщина, соотношение, направление, пространство, образец;</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наблюдение, классификация, составление плана, предположения;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горизонтально, вертикально;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равновесие, баланс, устойчивость;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измерение, счет;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сходство, различие;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равенство (два половинных блока равняются одному полному);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упорядочивание по размеру или форме;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пробы и ошибки;</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 мелкой и</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крупной моторики</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общей и мелкой моторики;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умение действовать со строительными элементами разных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размеров и веса, уравновешивать их действовать в рамках заданного пространства;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точности движений, глазомера;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совершенствование зрительного восприятия.</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iCs/>
                <w:sz w:val="24"/>
                <w:szCs w:val="24"/>
              </w:rPr>
            </w:pPr>
            <w:r w:rsidRPr="00DC0067">
              <w:rPr>
                <w:rFonts w:ascii="Times New Roman" w:hAnsi="Times New Roman" w:cs="Times New Roman"/>
                <w:b/>
                <w:iCs/>
                <w:sz w:val="24"/>
                <w:szCs w:val="24"/>
              </w:rPr>
              <w:t>Центр математики</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познавательных интересов, познавательной мотивации, интереса к учебной деятельности и желание учиться;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умения анализировать, устанавливать причинно-следственные связи, формулировать выводы;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элементарных естественно-научных представлений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элементарных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математических</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представлений</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освоение следующих понятий: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размер, форма, вес, высота, толщина, соотношение, направление, пространство;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классификация, сходство, различие;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горизонтально, вертикально;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измерение, счет;</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сенсомоторное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тактильных ощущений и мелкой моторики;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освоение тонких движений;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lastRenderedPageBreak/>
              <w:t>речевое развитие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расширение словаря детей;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Центр здоровья и</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движения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физических качеств,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ценности к своему здоровью и здоровью других;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общей и мелкой моторики;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обогащение эмоциональных переживаний;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обеспечение социального развития в процессе взаимодействия;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умения договариваться и решать различные возникающие проблемы;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умение действовать в команде;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глазомера;</w:t>
            </w:r>
          </w:p>
        </w:tc>
      </w:tr>
      <w:tr w:rsidR="00DC0067" w:rsidRPr="00DC0067" w:rsidTr="00B72FCF">
        <w:tc>
          <w:tcPr>
            <w:tcW w:w="9462" w:type="dxa"/>
            <w:gridSpan w:val="2"/>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Работающие стенды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того, чтобы быть успешным в будущем мире, ребёнок должен расти в обстановке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эмоционального комфорта, уверенности в собственных силах и подлинного уважения к его индивидуальным интересам и потребностям. Он должен быть умеющим принимать самостоятельные и ответственные решения, строить свою деятельность, нести определённую долю ответственности за себя и своё окружение. Большую роль в этом играют «рабочие стенды».</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«Доска выбора»</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(обязательный)</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Важный атрибут групповой жизни – «Доска выбора», с помощью которой дети обозначают свой выбор Центра активности. Во время утреннего сбора ребенок участвует в играх и упражнениях, обмене новостями, вместе с воспитателем работает с календарем, информационным листком, учиться соблюдать нормы и правила поведения. Участвует в выборе темы, планировании. Педагог</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проводит презентацию центров, сообщает детям, какие интересные материалы их ожидают, предлагает подумать и решить, в какой центр они пойдут, и чем будут заниматься сегодня. Ребенок сам принимает решение, в каком центре он сегодня будет работать (вставляет бейджик со своим именем в кармашек). Что именно в этом центре предполагает сделать, какие материалы ему понадобятся, кого он хочет видеть в своей команде партнером или помощником, как будут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распределены обязанности в совместной работе в центре, какого результата ребенок предполагает достичь.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Спланированная работа может быть не закончена за один день. В этом случае ребенок может продолжить работу в последующие дни.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Партнеры и помощники могут меняться в зависимости от желания самих детей.</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«Модель трех</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вопросов»</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Тему проекта предлагают дети, исходя из своих интересов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потребностей. Для того чтобы получить полную информацию о знаниях детей по выбранной теме проекта, педагог использует три вопроса: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Что вы знаете?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Что вы хотите узнать?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Что надо сделать, чтобы узнать?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Сначала инициируется общее обсуждение, для выяснения, что дети уже знают об определенном предмете или явлении. Ответы фиксируются на листе бумаги, записывается под каждым имя ребёнка. Затем задается вопрос: «А что мы хотим узнать?». Ответы также записываются, причем записываются все ответы, независимо от того, какими «глупыми» или нелогичными они могут показаться.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Когда все дети выскажутся, им задается вопрос: «Где можно </w:t>
            </w:r>
            <w:r w:rsidRPr="00DC0067">
              <w:rPr>
                <w:rFonts w:ascii="Times New Roman" w:eastAsia="LiberationSerif" w:hAnsi="Times New Roman" w:cs="Times New Roman"/>
                <w:sz w:val="24"/>
                <w:szCs w:val="24"/>
              </w:rPr>
              <w:lastRenderedPageBreak/>
              <w:t>найти ответы на наши вопросы?». Дети предлагают свои способы сбора информации.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Кроме этого, стенд знакомит родителей с тем, что знают дети по теме недели и что они хотели бы ещё узнать.</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«Информационное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поле»</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Выставляется тема проекта, план по реализации проекта, цветовое решение помогает определить детскую инициативу, инициативу педагога и родителей (красный цвет – дети, синий – педагоги, зеленый – родители). Информационное поле по желанию детей заполняется продуктами детской деятельности. С помощью информационного поля ребенок может узнать, что было сделано для выполнения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намеченного плана, задать вопросы проблемного характера.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Расширить свою деятельность.</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«Меню»</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помощью стенда дети узнают из каких продуктов состоят блюда и режим питания. В занимательной игровой форме воспитанники знакомятся с буквами, обучаются читать простые слова.</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«Информационная</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стена»</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Вовлечение семей чрезвычайно важно для обогащения развития детей в детском саду и для использования уже имеющихся интересов и знаний ребенка, источником которых является его семья. Используя различные формы работы с родителями, мы пришли к выводу, что одним из эффективных направлений работы с родителями является наглядно-информационное. Информационные стенды позволяют 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доступной форме донести до родителей любую информацию.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Тематика стендов разнообразна, динамична, меняется ежедневно или еженедельно.</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родителей»</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того, чтобы скоординировать работу семьи и детского сада, в начале каждой проекта для родителей оформляется письмо. В нём сообщается тема недели, в доступной форме излагаются задачи и предлагается практическая работа (основные дела), для закрепления полученных детьми знаний, умений и навыков. Так же через письмо предлагается родителям организовать совместно с детьми игры,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прочитать художественную литературу, провести беседу с ребёнком по теме, провести наблюдение в домашних условиях. Письмо меняется с началом новой темы проекта.</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«Наше творчество»</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Большая часть стены отведена для детских работ, выполненных в центре изобразительного творчества..</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«Спасибо говорим»</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 стенде «Спасибо говорим!» записывается, за что благодарят семью (за проделанную с детьми работу, за участие в жизни группы и детского сада). Этот стенд является стимулом активного вовлечения родителей в образовательный процесс.</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«Наши достижения»</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Стенд «Наши достижения» создается для того, чтобы поддержать интерес у других детей. На этом стенде фиксируется и участие детей в конкурсах, фестивалях, выставках, олимпиадах.</w:t>
            </w:r>
          </w:p>
        </w:tc>
      </w:tr>
      <w:tr w:rsidR="00DC0067"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«Наша тема»</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Большая часть стены отведена для информирования родителей о делах группы, чем занимаются дети при реализации проекта. Здесь в краткой форме перечисляются основные интересные идеи и дела, а определённым цветом (заранее оговорённым) родителям пишутся подсказки о том, что можно спросить у ребёнка, о чём с ним поговорить –вечером самим детям не всегда удаётся вспомнить про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свои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давние</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 утренние дела. Родителям же свойственно задавать бесконечный вопрос: «Что вы сегодня делали?», - на что получают привычный ответ о прогулке, обеде или сне. Возможность пользоваться подсказками со стенда позволяет родителям всегда быть в курсе текущих дел.</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r>
      <w:tr w:rsidR="00786376" w:rsidRPr="00DC0067" w:rsidTr="00B72FCF">
        <w:tc>
          <w:tcPr>
            <w:tcW w:w="238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«Гордость детского</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сада»</w:t>
            </w:r>
          </w:p>
        </w:tc>
        <w:tc>
          <w:tcPr>
            <w:tcW w:w="7079"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 стенде вывешиваются благодарности и сертификаты детей, тем самым отмечая их успехи в различных конкурсах, соревнованиях, олимпиадах</w:t>
            </w:r>
          </w:p>
        </w:tc>
      </w:tr>
    </w:tbl>
    <w:p w:rsidR="00E52A58" w:rsidRPr="00DC0067" w:rsidRDefault="00E52A58" w:rsidP="00786376">
      <w:pPr>
        <w:autoSpaceDE w:val="0"/>
        <w:autoSpaceDN w:val="0"/>
        <w:adjustRightInd w:val="0"/>
        <w:spacing w:after="0" w:line="240" w:lineRule="auto"/>
        <w:jc w:val="both"/>
        <w:rPr>
          <w:rFonts w:ascii="Times New Roman" w:hAnsi="Times New Roman" w:cs="Times New Roman"/>
          <w:b/>
          <w:b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Организация развивающей предметно-пространственной среды для работы с детьми с особенностями развития</w:t>
      </w:r>
    </w:p>
    <w:p w:rsidR="00786376" w:rsidRPr="00DC0067" w:rsidRDefault="00786376" w:rsidP="00E52A58">
      <w:pPr>
        <w:autoSpaceDE w:val="0"/>
        <w:autoSpaceDN w:val="0"/>
        <w:adjustRightInd w:val="0"/>
        <w:spacing w:after="0" w:line="240" w:lineRule="auto"/>
        <w:jc w:val="right"/>
        <w:rPr>
          <w:rFonts w:ascii="Times New Roman" w:hAnsi="Times New Roman" w:cs="Times New Roman"/>
          <w:b/>
          <w:bCs/>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3</w:t>
      </w:r>
      <w:r w:rsidRPr="00DC0067">
        <w:rPr>
          <w:rFonts w:ascii="Times New Roman" w:eastAsia="LiberationSerif" w:hAnsi="Times New Roman" w:cs="Times New Roman"/>
          <w:bCs/>
          <w:sz w:val="24"/>
          <w:szCs w:val="24"/>
        </w:rPr>
        <w:t>4</w:t>
      </w:r>
    </w:p>
    <w:tbl>
      <w:tblPr>
        <w:tblStyle w:val="a5"/>
        <w:tblW w:w="0" w:type="auto"/>
        <w:tblLook w:val="04A0" w:firstRow="1" w:lastRow="0" w:firstColumn="1" w:lastColumn="0" w:noHBand="0" w:noVBand="1"/>
      </w:tblPr>
      <w:tblGrid>
        <w:gridCol w:w="2121"/>
        <w:gridCol w:w="7449"/>
      </w:tblGrid>
      <w:tr w:rsidR="00DC0067"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Часто болеющие дети (ЧБД)</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Наличие в групповом помещении уголка здоровья, массажных</w:t>
            </w:r>
          </w:p>
          <w:p w:rsidR="00786376" w:rsidRPr="00DC0067" w:rsidRDefault="00786376" w:rsidP="00B72FCF">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дорожек с различными раздражителями, лампы для кварцевания, оборудования для проведения закаливающий процедур.</w:t>
            </w:r>
          </w:p>
        </w:tc>
      </w:tr>
      <w:tr w:rsidR="00DC0067"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Леворукие дети</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Составляющей РППС, в которой воспитывается леворукий ребёнок должны стать пособия для формирования: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пространственных ориентировок и сенсомоторных процессов: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контуры, мячи;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Эмоциональной сферы: дидактические, сюжетно-ролевые игры, «Уголок уединения» и так далее.</w:t>
            </w:r>
          </w:p>
        </w:tc>
      </w:tr>
      <w:tr w:rsidR="00DC0067"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с синдромом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дефицита внимания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гиперактивностью</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занятия и события в группе включают продуктивную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деятельность с разными материалами. Рекомендуются игры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 xml:space="preserve">на развитие внимания, дифференцировки </w:t>
            </w:r>
            <w:r w:rsidRPr="00DC0067">
              <w:rPr>
                <w:rFonts w:ascii="Times New Roman" w:eastAsia="LiberationSerif" w:hAnsi="Times New Roman" w:cs="Times New Roman"/>
                <w:i/>
                <w:iCs/>
                <w:sz w:val="24"/>
                <w:szCs w:val="24"/>
              </w:rPr>
              <w:t>(с включением всех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анализаторов – зрительного, слухового, тактильного, вкусовой и так далее);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на снятие импульсивности, гиперактивности, воспитание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выдержки и контроля </w:t>
            </w:r>
            <w:r w:rsidRPr="00DC0067">
              <w:rPr>
                <w:rFonts w:ascii="Times New Roman" w:eastAsia="LiberationSerif" w:hAnsi="Times New Roman" w:cs="Times New Roman"/>
                <w:i/>
                <w:iCs/>
                <w:sz w:val="24"/>
                <w:szCs w:val="24"/>
              </w:rPr>
              <w:t>(упражнения с песком, водой, глиной и т.д.);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на многозначность задач (на одновременное воспитание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внимания, усидчивости и импульсивности);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физической культурой, на развитие межполушарного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взаимодействия, для укрепления иммунитета (</w:t>
            </w:r>
            <w:r w:rsidRPr="00DC0067">
              <w:rPr>
                <w:rFonts w:ascii="Times New Roman" w:eastAsia="LiberationSerif" w:hAnsi="Times New Roman" w:cs="Times New Roman"/>
                <w:i/>
                <w:iCs/>
                <w:sz w:val="24"/>
                <w:szCs w:val="24"/>
              </w:rPr>
              <w:t>контрастный душ, обливания, ритмика, хореография, лыжи, теннис, плавание, прыжки на батуте, восточные единоборства, и даже – вязание!).</w:t>
            </w:r>
          </w:p>
        </w:tc>
      </w:tr>
      <w:tr w:rsidR="00DC0067"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с нарушениями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эмоционально-волевой сферы</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Рекомендуется иметь разнообразный практический материал для организации оптимальной двигательной активности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(способствующий формированию произвольной регуляции 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физкультурно-развивающие модули и оборудование,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системные блоки оздоровительных комплексов;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коррекционно-развивающие дидактические игры;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игрушки по видам, целям и характеру игровых действий,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DC0067"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Дети-билингвы</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Окружающая обстановка должна стать той поликультурная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средой, которая способствует воспитанию у ребёнка его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национальной принадлежности, сохранению собственной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культурной идентичности (</w:t>
            </w:r>
            <w:r w:rsidRPr="00DC0067">
              <w:rPr>
                <w:rFonts w:ascii="Times New Roman" w:eastAsia="LiberationSerif" w:hAnsi="Times New Roman" w:cs="Times New Roman"/>
                <w:i/>
                <w:iCs/>
                <w:sz w:val="24"/>
                <w:szCs w:val="24"/>
              </w:rPr>
              <w:t>Н: дидактические и демонстрационные комплекты «Русские народные сказки» и/или «Казахские народные сказки» и т.д., народные костюмы или их элементы, предметы быта, и прочее).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Педагогу важно обратить внимание на размещение в групповой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комнате </w:t>
            </w:r>
            <w:r w:rsidRPr="00DC0067">
              <w:rPr>
                <w:rFonts w:ascii="Times New Roman" w:eastAsia="LiberationSerif" w:hAnsi="Times New Roman" w:cs="Times New Roman"/>
                <w:i/>
                <w:iCs/>
                <w:sz w:val="24"/>
                <w:szCs w:val="24"/>
              </w:rPr>
              <w:t>(или в другой обстановке, в которой воспитывается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 xml:space="preserve">ребёнок), </w:t>
            </w:r>
            <w:r w:rsidRPr="00DC0067">
              <w:rPr>
                <w:rFonts w:ascii="Times New Roman" w:eastAsia="LiberationSerif" w:hAnsi="Times New Roman" w:cs="Times New Roman"/>
                <w:sz w:val="24"/>
                <w:szCs w:val="24"/>
              </w:rPr>
              <w:t>поликультурных объектов -национальных узоров,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плакатов, комплектов предметных и сюжетных картинок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r w:rsidRPr="00DC0067">
              <w:rPr>
                <w:rFonts w:ascii="Times New Roman" w:eastAsia="LiberationSerif" w:hAnsi="Times New Roman" w:cs="Times New Roman"/>
                <w:i/>
                <w:iCs/>
                <w:sz w:val="24"/>
                <w:szCs w:val="24"/>
              </w:rPr>
              <w:t xml:space="preserve">отображающих «родную» среду), </w:t>
            </w:r>
            <w:r w:rsidRPr="00DC0067">
              <w:rPr>
                <w:rFonts w:ascii="Times New Roman" w:eastAsia="LiberationSerif" w:hAnsi="Times New Roman" w:cs="Times New Roman"/>
                <w:sz w:val="24"/>
                <w:szCs w:val="24"/>
              </w:rPr>
              <w:t>постеров, азбук (</w:t>
            </w:r>
            <w:r w:rsidRPr="00DC0067">
              <w:rPr>
                <w:rFonts w:ascii="Times New Roman" w:eastAsia="LiberationSerif" w:hAnsi="Times New Roman" w:cs="Times New Roman"/>
                <w:i/>
                <w:iCs/>
                <w:sz w:val="24"/>
                <w:szCs w:val="24"/>
              </w:rPr>
              <w:t xml:space="preserve">на родном и приобретённом языке), </w:t>
            </w:r>
            <w:r w:rsidRPr="00DC0067">
              <w:rPr>
                <w:rFonts w:ascii="Times New Roman" w:eastAsia="LiberationSerif" w:hAnsi="Times New Roman" w:cs="Times New Roman"/>
                <w:sz w:val="24"/>
                <w:szCs w:val="24"/>
              </w:rPr>
              <w:t>портретов национальных героев и так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далее.</w:t>
            </w:r>
          </w:p>
        </w:tc>
      </w:tr>
      <w:tr w:rsidR="00DC0067"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lastRenderedPageBreak/>
              <w:t>Дети с творческими способностями</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РППС должна обеспечивать самую разнообразную деятельность ребёнка с творческими способностями и отвечать следующим параметрам: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иметь высокую степень неопределённости, стимулирующей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поиск собственных ориентиров и потенциальной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многовариативностью (богатством возможностей). Такая среда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должна содержать образцы креативного поведения и его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результаты;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активизировать трансформационные возможности;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обеспечивать гибкость в использовании времени, средств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материалов, с предоставлением возможности самостоятельно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ставить задачи, выбирать время, последовательность, способы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её решения;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сочетать индивидуальную игровую и исследовательскую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деятельность с её коллективными формами.</w:t>
            </w:r>
          </w:p>
        </w:tc>
      </w:tr>
      <w:tr w:rsidR="00786376" w:rsidRPr="00DC0067" w:rsidTr="00786376">
        <w:tc>
          <w:tcPr>
            <w:tcW w:w="21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косоглазием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амблиопией</w:t>
            </w:r>
          </w:p>
        </w:tc>
        <w:tc>
          <w:tcPr>
            <w:tcW w:w="819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 и конец перил обозначают цветными кубиками (можно надрезанные пластмассовые шары одеть с двух сторон на перила). Угол косяка дверного проёма обозначается на уровне глаз ребёнка полоской контрастного цвета длиной 40-50 см., на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дверную ручку наклеивают круг. На шкафчик в раздевалке, кровать, в ячейку для полотенца наклеивают ориентиры из одинаковых объёмных картинок.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центре музыкального и физкультурного залов на ковре фиксируют яркие цветовые ориентиры, которые помогают детям найти место при перестроении.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Взрослые обязательно сразу проговаривают ребёнку, какие ориентиры есть в помещениях, по дороге из группы в другие помещения детского сада. Крайне важно соблюдать дозированный режим зрительных нагрузок и специальный режим освещения: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786376" w:rsidRPr="00DC0067" w:rsidRDefault="00786376" w:rsidP="00786376">
            <w:pPr>
              <w:autoSpaceDE w:val="0"/>
              <w:autoSpaceDN w:val="0"/>
              <w:adjustRightInd w:val="0"/>
              <w:spacing w:after="0" w:line="240" w:lineRule="auto"/>
              <w:ind w:right="-242"/>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индивидуальное освещение рабочего места во второй половине дня (настольные лампы в зонах изодеятельности, книжных уголках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посадить ребёнка с нарушением зрения следует ближе 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рассматриваемому объекту или использовать индивидуальную наглядность (дать ребёнку в руки предмет или копию рассматриваемой картинки);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D рекомендуется давать материал с изображением от 3 см и более, с остротой зрения от 0,4 D и выше – не менее 2 см);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 демонстрации нескольких изображений размещать их на доске, мольберте (в количестве не более 6-8 шт., если предметы размером от 10 до 5 см и объекты размером 20-25 см – не более 5 шт. одновременно) Размещать объекты следует так, чтобы они не сливались в единую линию или пятно, а выделялись и могли быть рассмотрены по отдельности.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w:t>
            </w:r>
            <w:r w:rsidRPr="00DC0067">
              <w:rPr>
                <w:rFonts w:ascii="Times New Roman" w:eastAsia="LiberationSerif" w:hAnsi="Times New Roman" w:cs="Times New Roman"/>
                <w:sz w:val="24"/>
                <w:szCs w:val="24"/>
              </w:rPr>
              <w:lastRenderedPageBreak/>
              <w:t>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bl>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Развитие инженерно-технического направления в современной промышленности ставит новую задачу перед образованием - подготовку специалистов с современным инженерно-техническим мышлением.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связи с развитием технического прогресса назрела необходимость, как можно раньше начинать прививать интерес и закладывать базовые знания и навыки в области робототехники.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 xml:space="preserve">Робототехника </w:t>
      </w:r>
      <w:r w:rsidRPr="00DC0067">
        <w:rPr>
          <w:rFonts w:ascii="Times New Roman" w:eastAsia="LiberationSerif" w:hAnsi="Times New Roman" w:cs="Times New Roman"/>
          <w:sz w:val="24"/>
          <w:szCs w:val="24"/>
        </w:rPr>
        <w:t>— это прикладная наука,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Инновационная и многофункциональная технология LEGO не только обеспечивает реализацию основных видов деятельности детей дошкольного возраста – игровой и конструктивной, но и является средством развития конструктивной деятельности детей. Конструирование из конструктора LEGO является эффективным средством развития математических знаний у дошкольников. Конструирование интенсивно развивается в дошкольном возрасте благодаря потребности ребенка в этом виде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Конструктивная деятельность занимает значимое место в дошкольном воспитании и является сложным познавательным процессом, в результате которого происходит интеллектуальное развитие детей: ребенок овладевает практическими знаниями, учится выделять существенные признаки, устанавливать отношения и связи между деталями и предметами.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Программно-аппаратный комплекс Bee-Bot (интерактивные пчелы, мышки)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помощью данного устройства дети с легкостью изучают программирование, задают роботу план действий и разрабатывают для него различные задания (приключения). Работа с Bee-Bot учит детей структурированной деятельности, развивает воображение и предлагает массу возможностей для изучения причинно-следственных связей.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LEGO - конструкторы, робототехника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LEGO - конструирование и робототехника в Учреждении - первые шаги в приобщении дошкольников к техническому творчеству, программированию.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Данные средства являются значимыми для интеллектуального развития дошкольников, позволяют педагогу осуществлять обучение детей в виде </w:t>
      </w:r>
      <w:r w:rsidRPr="00DC0067">
        <w:rPr>
          <w:rFonts w:ascii="Times New Roman" w:eastAsia="LiberationSerif" w:hAnsi="Times New Roman" w:cs="Times New Roman"/>
          <w:sz w:val="24"/>
          <w:szCs w:val="24"/>
        </w:rPr>
        <w:t>игры, активной познавательной и исследовательской, творческой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sz w:val="24"/>
          <w:szCs w:val="24"/>
        </w:rPr>
        <w:t xml:space="preserve">LEGO конструирование и робототехника в Учреждении дает возможность педагогу знакомить детей дошкольного возраста с основами строения технических объектов, </w:t>
      </w:r>
      <w:r w:rsidRPr="00DC0067">
        <w:rPr>
          <w:rFonts w:ascii="Times New Roman" w:eastAsia="LiberationSerif" w:hAnsi="Times New Roman" w:cs="Times New Roman"/>
          <w:bCs/>
          <w:sz w:val="24"/>
          <w:szCs w:val="24"/>
        </w:rPr>
        <w:t>привлечь детей и их родителей к совместному техническому творчеству, программированию.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Комплекты LEGO развивают у детей любознательность, познавательный интерес, мотивацию, используя навыки конструирования, игровые материалы рассчитаны на формирование у детей первичных представлений о форме, размере, количестве, числе, части и целом, пространстве и времени, причинах и следствиях.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Комплекты LEGO способствуют обогащению активного словаря детей, развитию связной,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грамматически правильной диалогической и монологической речи. Благодаря сочетанию игровых и конструктивных средств и оборудования в комплекте у ребенка формируется звуковая аналитико-синтетическая активность как предпосылка обучения грамоте. Крупные LEGO – конструкторы для малышей могут являться игровыми маркерами пространства, позволяющими разделить групповое помещение на зоны для активных и спокойных игр или непосредственно образовательной деятельности. Маркеры (знаки) игрового пространства указывают на место действия, обстановку, в которой оно происходит.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Таким образом, Учреждение в результате использования современного оборудования создает развивающую предметно-пространственную среду, обладающую такими качествами как: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психологическая, физическая и функциональная безопасность;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правильная возрастная адресация;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возможность многоцелевого использования (в том числе, для детей с ОВЗ);</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функциональная (игровая) привлекательность;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возможность организации коллективной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дидактическая ценность;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развивающие возможности;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методическая обеспеченность;</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долговечность.</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Учреждении в зависимости от возможностей группы создан мини-музей по патриотическому воспитанию, экологическая тропа на территории детского сада, позволяющие расширить образовательное пространство.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Организованы мини-музеи: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«Русская матрешка»;</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«Русские народные сказки»;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«Куклы наших бабушек»;</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«Животные Урала»;</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«Я живу в Екатеринбурге»;</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«Сказы П.П. Бажова»;</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 гостях у сказки»;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«Екатеринбург – столица Урала».</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«Расписная игрушка».</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Виды деятельности для организации работы в мини-музеях:</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Мини – музей в группе – это не просто выставка предметов по определенной теме, это одна из форм образовательной работы с детьми, поэтому в нем организуются: </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беседы;</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рассказ педагога;</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«беседы – пятиминутки» (короткие беседы, когда вся информация разделена на несколько подтем);</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дидактические игры</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«Четвертый лишний», «Найди пять отличий», «Разрезные картинки», «Лабиринт»,</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«Угадай, что в мешочке», «Узнай по силуэту», «Найди, кто спрятался» (из контурных изображений найти и назвать нужные).</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викторины, КВН;</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ручной труд по изготовлению отдельных экспонатов, поделок;</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игры – экспериментирования;</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чтение и обсуждение произведений;</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продуктивная деятельность (рисование, конструирование, лепка, аппликация);</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упражнения по развитию речи, формированию математических представлений, обучению грамоте;</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экскурсии по мини – музею;</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рассматривание экспонатов, иллюстраций, книг;</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вечера загадок;</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народные праздники;</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слушание, разыгрывание сказок и других фольклорных произведений;</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музыкальная деятельность (игра на детских музыкальных инструментах);</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занятия по ознакомлению с окружающим; развитию речи; экологии; изобразительной деятельности и др.;</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самостоятельная творческая и игровая деятельность детей.</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p>
    <w:p w:rsidR="00786376" w:rsidRPr="00DC0067" w:rsidRDefault="00786376" w:rsidP="00786376">
      <w:pPr>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3.3. Материально-техническое обеспечение Программы, обеспеченность методическими материалами и с</w:t>
      </w:r>
      <w:r w:rsidR="00C20E8D" w:rsidRPr="00DC0067">
        <w:rPr>
          <w:rFonts w:ascii="Times New Roman" w:eastAsia="LiberationSerif" w:hAnsi="Times New Roman" w:cs="Times New Roman"/>
          <w:b/>
          <w:sz w:val="24"/>
          <w:szCs w:val="24"/>
        </w:rPr>
        <w:t>редствами обучения и воспитания</w:t>
      </w:r>
    </w:p>
    <w:p w:rsidR="00786376" w:rsidRPr="00DC0067" w:rsidRDefault="00786376" w:rsidP="00E52A58">
      <w:pPr>
        <w:spacing w:after="0" w:line="240" w:lineRule="auto"/>
        <w:ind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Обязательная часть</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реализации Программы в Учреждении созданы материально-технические условия, обеспечивающие:</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875840" behindDoc="0" locked="0" layoutInCell="1" allowOverlap="0" wp14:anchorId="13176CA9" wp14:editId="04B045A6">
            <wp:simplePos x="0" y="0"/>
            <wp:positionH relativeFrom="page">
              <wp:posOffset>7409608</wp:posOffset>
            </wp:positionH>
            <wp:positionV relativeFrom="page">
              <wp:posOffset>1423814</wp:posOffset>
            </wp:positionV>
            <wp:extent cx="3049" cy="9147"/>
            <wp:effectExtent l="0" t="0" r="0" b="0"/>
            <wp:wrapSquare wrapText="bothSides"/>
            <wp:docPr id="388601" name="Picture 388601"/>
            <wp:cNvGraphicFramePr/>
            <a:graphic xmlns:a="http://schemas.openxmlformats.org/drawingml/2006/main">
              <a:graphicData uri="http://schemas.openxmlformats.org/drawingml/2006/picture">
                <pic:pic xmlns:pic="http://schemas.openxmlformats.org/drawingml/2006/picture">
                  <pic:nvPicPr>
                    <pic:cNvPr id="388601" name="Picture 388601"/>
                    <pic:cNvPicPr/>
                  </pic:nvPicPr>
                  <pic:blipFill>
                    <a:blip r:embed="rId261"/>
                    <a:stretch>
                      <a:fillRect/>
                    </a:stretch>
                  </pic:blipFill>
                  <pic:spPr>
                    <a:xfrm>
                      <a:off x="0" y="0"/>
                      <a:ext cx="3049" cy="9147"/>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877888" behindDoc="0" locked="0" layoutInCell="1" allowOverlap="0" wp14:anchorId="796C91E5" wp14:editId="5525FEEB">
            <wp:simplePos x="0" y="0"/>
            <wp:positionH relativeFrom="page">
              <wp:posOffset>7409608</wp:posOffset>
            </wp:positionH>
            <wp:positionV relativeFrom="page">
              <wp:posOffset>1436010</wp:posOffset>
            </wp:positionV>
            <wp:extent cx="6099" cy="24391"/>
            <wp:effectExtent l="0" t="0" r="0" b="0"/>
            <wp:wrapSquare wrapText="bothSides"/>
            <wp:docPr id="388602" name="Picture 388602"/>
            <wp:cNvGraphicFramePr/>
            <a:graphic xmlns:a="http://schemas.openxmlformats.org/drawingml/2006/main">
              <a:graphicData uri="http://schemas.openxmlformats.org/drawingml/2006/picture">
                <pic:pic xmlns:pic="http://schemas.openxmlformats.org/drawingml/2006/picture">
                  <pic:nvPicPr>
                    <pic:cNvPr id="388602" name="Picture 388602"/>
                    <pic:cNvPicPr/>
                  </pic:nvPicPr>
                  <pic:blipFill>
                    <a:blip r:embed="rId262"/>
                    <a:stretch>
                      <a:fillRect/>
                    </a:stretch>
                  </pic:blipFill>
                  <pic:spPr>
                    <a:xfrm>
                      <a:off x="0" y="0"/>
                      <a:ext cx="6099" cy="24391"/>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879936" behindDoc="0" locked="0" layoutInCell="1" allowOverlap="0" wp14:anchorId="2DB1599C" wp14:editId="07C78028">
            <wp:simplePos x="0" y="0"/>
            <wp:positionH relativeFrom="page">
              <wp:posOffset>7284590</wp:posOffset>
            </wp:positionH>
            <wp:positionV relativeFrom="page">
              <wp:posOffset>1445156</wp:posOffset>
            </wp:positionV>
            <wp:extent cx="3049" cy="6098"/>
            <wp:effectExtent l="0" t="0" r="0" b="0"/>
            <wp:wrapSquare wrapText="bothSides"/>
            <wp:docPr id="388603" name="Picture 388603"/>
            <wp:cNvGraphicFramePr/>
            <a:graphic xmlns:a="http://schemas.openxmlformats.org/drawingml/2006/main">
              <a:graphicData uri="http://schemas.openxmlformats.org/drawingml/2006/picture">
                <pic:pic xmlns:pic="http://schemas.openxmlformats.org/drawingml/2006/picture">
                  <pic:nvPicPr>
                    <pic:cNvPr id="388603" name="Picture 388603"/>
                    <pic:cNvPicPr/>
                  </pic:nvPicPr>
                  <pic:blipFill>
                    <a:blip r:embed="rId164"/>
                    <a:stretch>
                      <a:fillRect/>
                    </a:stretch>
                  </pic:blipFill>
                  <pic:spPr>
                    <a:xfrm>
                      <a:off x="0" y="0"/>
                      <a:ext cx="3049" cy="6098"/>
                    </a:xfrm>
                    <a:prstGeom prst="rect">
                      <a:avLst/>
                    </a:prstGeom>
                  </pic:spPr>
                </pic:pic>
              </a:graphicData>
            </a:graphic>
          </wp:anchor>
        </w:drawing>
      </w:r>
      <w:r w:rsidRPr="00DC0067">
        <w:rPr>
          <w:rFonts w:ascii="Times New Roman" w:eastAsia="LiberationSerif" w:hAnsi="Times New Roman" w:cs="Times New Roman"/>
          <w:sz w:val="24"/>
          <w:szCs w:val="24"/>
        </w:rPr>
        <w:t>- возможность достижения обучающимися планируемых результатов освоения Программы;</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выполнение Учреждением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к условиям размещения организаций, осуществляющих образовательную деятельность; оборудованию и содержанию территории;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помещениям, их оборудованию и содержанию;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естественному и искусственному освещению помещений;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отоплению и вентиляции;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водоснабжению и канализации;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организации питания;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медицинскому обеспечению;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приему детей в организации, осуществляющих образовательную деятельность; организации режима дня;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организации физического воспитания; </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личной гигиене персонала.</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выполнение требований</w:t>
      </w:r>
      <w:r w:rsidRPr="00DC0067">
        <w:rPr>
          <w:rFonts w:ascii="Times New Roman" w:eastAsia="LiberationSerif" w:hAnsi="Times New Roman" w:cs="Times New Roman"/>
          <w:sz w:val="24"/>
          <w:szCs w:val="24"/>
        </w:rPr>
        <w:tab/>
        <w:t>пожарной</w:t>
      </w:r>
      <w:r w:rsidRPr="00DC0067">
        <w:rPr>
          <w:rFonts w:ascii="Times New Roman" w:eastAsia="LiberationSerif" w:hAnsi="Times New Roman" w:cs="Times New Roman"/>
          <w:sz w:val="24"/>
          <w:szCs w:val="24"/>
        </w:rPr>
        <w:tab/>
        <w:t>безопасности</w:t>
      </w:r>
      <w:r w:rsidRPr="00DC0067">
        <w:rPr>
          <w:rFonts w:ascii="Times New Roman" w:eastAsia="LiberationSerif" w:hAnsi="Times New Roman" w:cs="Times New Roman"/>
          <w:sz w:val="24"/>
          <w:szCs w:val="24"/>
        </w:rPr>
        <w:tab/>
        <w:t>и электробезопасности;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выполнение требований по охране здоровья обучающихся и охране труда работников Учреждения;</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возможность для беспрепятственного доступа обучающихся с ОВЗ, в том числе детей-инвалидов к объектам инфраструктуры Учреждения.</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создании материально-технических условий для детей с ОВЗ Учреждение учитывает особенности их физического и психического развития.</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оснащено оборудованием для различных видов детской деятельности в помещении и на участке, игровыми и физкультурными площадками, озелененной территорией.</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881984" behindDoc="0" locked="0" layoutInCell="1" allowOverlap="0" wp14:anchorId="0B8C20C7" wp14:editId="19D22625">
            <wp:simplePos x="0" y="0"/>
            <wp:positionH relativeFrom="page">
              <wp:posOffset>728472</wp:posOffset>
            </wp:positionH>
            <wp:positionV relativeFrom="page">
              <wp:posOffset>10039876</wp:posOffset>
            </wp:positionV>
            <wp:extent cx="9144" cy="6098"/>
            <wp:effectExtent l="0" t="0" r="0" b="0"/>
            <wp:wrapSquare wrapText="bothSides"/>
            <wp:docPr id="390365" name="Picture 390365"/>
            <wp:cNvGraphicFramePr/>
            <a:graphic xmlns:a="http://schemas.openxmlformats.org/drawingml/2006/main">
              <a:graphicData uri="http://schemas.openxmlformats.org/drawingml/2006/picture">
                <pic:pic xmlns:pic="http://schemas.openxmlformats.org/drawingml/2006/picture">
                  <pic:nvPicPr>
                    <pic:cNvPr id="390365" name="Picture 390365"/>
                    <pic:cNvPicPr/>
                  </pic:nvPicPr>
                  <pic:blipFill>
                    <a:blip r:embed="rId263"/>
                    <a:stretch>
                      <a:fillRect/>
                    </a:stretch>
                  </pic:blipFill>
                  <pic:spPr>
                    <a:xfrm>
                      <a:off x="0" y="0"/>
                      <a:ext cx="9144" cy="6098"/>
                    </a:xfrm>
                    <a:prstGeom prst="rect">
                      <a:avLst/>
                    </a:prstGeom>
                  </pic:spPr>
                </pic:pic>
              </a:graphicData>
            </a:graphic>
          </wp:anchor>
        </w:drawing>
      </w:r>
      <w:r w:rsidRPr="00DC0067">
        <w:rPr>
          <w:rFonts w:ascii="Times New Roman" w:eastAsia="LiberationSerif"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ФОП ДО, Программы Учреждения;</w:t>
      </w:r>
    </w:p>
    <w:p w:rsidR="00786376" w:rsidRPr="00DC0067" w:rsidRDefault="00786376" w:rsidP="00786376">
      <w:pPr>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административные помещения, методический кабинет;</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помещения для занятий специалистов (учитель-логопед, педагог-психолог);</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помещения, обеспечивающие охрану и укрепление физического и психологического здоровья, в том числе медицинский кабинет;</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оформленная территория и оборудованные участки для прогулки.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в праве самостоятельно подбирать разновидности необходимых средств обучения, оборудования, материалов, исходя из особенностей реализации Программы.</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использует обновляемые образовательные ресурсы, в том числе расходные материалы, подписки на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проведении закупок оборудования и средств обучения и воспитания Учреждение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Инфраструктурный лист Учреждения составляется по результатам мониторинга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p>
    <w:p w:rsidR="00786376" w:rsidRPr="00DC0067" w:rsidRDefault="00786376" w:rsidP="00A17089">
      <w:pPr>
        <w:pStyle w:val="a3"/>
        <w:autoSpaceDE w:val="0"/>
        <w:autoSpaceDN w:val="0"/>
        <w:adjustRightInd w:val="0"/>
        <w:spacing w:after="0" w:line="240" w:lineRule="auto"/>
        <w:ind w:left="0"/>
        <w:jc w:val="center"/>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Учебно-методический комплект реализации Программы</w:t>
      </w:r>
    </w:p>
    <w:p w:rsidR="00786376" w:rsidRPr="00DC0067" w:rsidRDefault="00786376" w:rsidP="00E52A58">
      <w:pPr>
        <w:pStyle w:val="a3"/>
        <w:spacing w:after="0" w:line="240" w:lineRule="auto"/>
        <w:ind w:left="1077"/>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w:t>
      </w:r>
      <w:r w:rsidR="00E52A58" w:rsidRPr="00DC0067">
        <w:rPr>
          <w:rFonts w:ascii="Times New Roman" w:hAnsi="Times New Roman" w:cs="Times New Roman"/>
          <w:sz w:val="24"/>
          <w:szCs w:val="24"/>
        </w:rPr>
        <w:t>5</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513"/>
      </w:tblGrid>
      <w:tr w:rsidR="00DC0067" w:rsidRPr="00DC0067" w:rsidTr="00A17089">
        <w:tc>
          <w:tcPr>
            <w:tcW w:w="9385" w:type="dxa"/>
            <w:gridSpan w:val="2"/>
          </w:tcPr>
          <w:p w:rsidR="00786376" w:rsidRPr="00DC0067" w:rsidRDefault="00786376" w:rsidP="00A17089">
            <w:pPr>
              <w:tabs>
                <w:tab w:val="left" w:pos="258"/>
              </w:tabs>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DC0067">
              <w:rPr>
                <w:rFonts w:ascii="Times New Roman" w:hAnsi="Times New Roman" w:cs="Times New Roman"/>
                <w:b/>
                <w:sz w:val="24"/>
                <w:szCs w:val="24"/>
              </w:rPr>
              <w:t>Образовательная область «Физическое развитие»</w:t>
            </w:r>
          </w:p>
        </w:tc>
      </w:tr>
      <w:tr w:rsidR="00DC0067" w:rsidRPr="00DC0067" w:rsidTr="00A17089">
        <w:tc>
          <w:tcPr>
            <w:tcW w:w="1872" w:type="dxa"/>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Методические материалы</w:t>
            </w:r>
          </w:p>
        </w:tc>
        <w:tc>
          <w:tcPr>
            <w:tcW w:w="7513" w:type="dxa"/>
          </w:tcPr>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Борисова М.М., Малоподвижные игры и игровые упражнения, 3-7 лет, М., 2021</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Новикова И.М. Формирование представлений о здоровом образе жизни у дошкольников. – М., 2016</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Баринова Е.В. Обучаем дошкольников гигиене. – М., 2017</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Воронова К.Е. Формирование двигательной активности детей 5-7 лет. Волгоград, 2010</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Гигиена и здоровье. Тематический словарь в картинках мир человека. – М.,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Горбатова М.С. Оздоровительная работа в ДОУ. Волгоград,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Громова О.Е. Спортивные игры для детей. М., 2008 </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Зайцев Г.К. Твое здоровье. Санкт–Петербург, 1997</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Зайцев Г.К. Уроки Айболита. Санкт–Петербург, 1997</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Хиндли и Колин Кинг. Как работает твое тело. Минск, 1998</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2-3 года, М., 2020</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3-4 года, М., 2020</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4-5 лет, М., 2020</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5-6 лет, М., 2020</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Физическая культура в детском саду, 6-7 лет, М., 2020</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Оздоровительная гимнастика, 3-4 лет, М., 2021</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Оздоровительная гимнастика, 4-5 лет, М., 2021</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Оздоровительная гимнастика, 5-6 лет, М., 2021</w:t>
            </w:r>
          </w:p>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Пензулаева Л.И. Оздоровительная гимнастика, 6-7 лет, М., 2021</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Мартынова Е.А. Физическая культура. Волгоград,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lastRenderedPageBreak/>
              <w:t>Подольская Е.И. Спортивные занятия на открытом воздухе для детей 3-7 лет. Волгоград, 2012</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Степаненкова Э.Я.  Сборник подвижных игр для детей 2-7 лет. – М.,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Степаненкова Э.Я.  Физическое воспитание в детском саду 2-7 лет. – М., 2009</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Соколова Л.А. Детские олимпийские игры.  Волгоград, 2014</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Соломенникова Н.М. Организация спортивного досуга дошкольников 4-7 лет. Волгоград, 2010</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Степаненкова Э.Я. Сборник подвижных игр. 2-3 года, М., 2022</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Федорова С.Ю. Планы физкультурных занятий. 2-3 года, М., 2022</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Беседы о здоровом образе жизни. – М., 2005</w:t>
            </w:r>
          </w:p>
        </w:tc>
      </w:tr>
      <w:tr w:rsidR="00786376" w:rsidRPr="00DC0067" w:rsidTr="00A17089">
        <w:tc>
          <w:tcPr>
            <w:tcW w:w="1872" w:type="dxa"/>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Средства обучения</w:t>
            </w:r>
          </w:p>
        </w:tc>
        <w:tc>
          <w:tcPr>
            <w:tcW w:w="7513" w:type="dxa"/>
          </w:tcPr>
          <w:p w:rsidR="00786376" w:rsidRPr="00DC0067" w:rsidRDefault="00786376" w:rsidP="00786376">
            <w:pPr>
              <w:pStyle w:val="Style24"/>
              <w:widowControl/>
              <w:spacing w:line="240" w:lineRule="auto"/>
              <w:ind w:firstLine="0"/>
              <w:jc w:val="both"/>
              <w:rPr>
                <w:rStyle w:val="FontStyle207"/>
                <w:rFonts w:ascii="Times New Roman" w:hAnsi="Times New Roman" w:cs="Times New Roman"/>
                <w:sz w:val="24"/>
                <w:szCs w:val="24"/>
              </w:rPr>
            </w:pPr>
            <w:r w:rsidRPr="00DC0067">
              <w:rPr>
                <w:rStyle w:val="FontStyle207"/>
                <w:rFonts w:ascii="Times New Roman" w:hAnsi="Times New Roman" w:cs="Times New Roman"/>
                <w:b/>
                <w:bCs/>
                <w:sz w:val="24"/>
                <w:szCs w:val="24"/>
              </w:rPr>
              <w:t xml:space="preserve">Серия «Рассказы по картинкам»: </w:t>
            </w:r>
            <w:r w:rsidRPr="00DC0067">
              <w:rPr>
                <w:rStyle w:val="FontStyle207"/>
                <w:rFonts w:ascii="Times New Roman" w:hAnsi="Times New Roman" w:cs="Times New Roman"/>
                <w:sz w:val="24"/>
                <w:szCs w:val="24"/>
              </w:rPr>
              <w:t>Зимние виды спорта, Летние виды спорта</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Игровой дидактический материал в картинках и стихах:</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1. Физические упражнения: ходьба, бег, осанка, метание, бросание, прыжки, ползание, лазание, равновесие, плоскостопие.</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2. Спортивные развлечения: санки, лыжи, коньки, плавание, велосипед, самокат, бадминтон.</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Разрезные картинки «Виды спорта»</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для детей 3-5 лет</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для детей 5-7 лет</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Картотека подвижных игр</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Карточки-схемы выполнения физических упражнений</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Карточки-схемы полос препятствий</w:t>
            </w:r>
          </w:p>
          <w:p w:rsidR="00786376" w:rsidRPr="00DC0067" w:rsidRDefault="00786376" w:rsidP="00786376">
            <w:pPr>
              <w:spacing w:after="0" w:line="240" w:lineRule="auto"/>
              <w:jc w:val="both"/>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Карточки-схемы изображения подвижной игры</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Информационно-деловое оснащение: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Мы идем в детский сад. Правильная одежда дошкольников.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Как сохранить зубы здоровыми и красивыми. Детские инфекции.</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Иллюстрированные энциклопедии: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Человек. Тело человека. Атлас человеческого тела</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Дидактическая игры: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Валеология. Опасно-неопасно.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sz w:val="24"/>
                <w:szCs w:val="24"/>
              </w:rPr>
              <w:t>Дидактические карточки: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Азбука здоровья. Предметы личной гигиены. Полезные продукты</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Игровой дидактический материал в картинках и стихах:</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1. Режим питания, режим сна</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2. Закаливание водой: умывание, купание, душ, ножные ванны</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Style w:val="FontStyle207"/>
                <w:rFonts w:ascii="Times New Roman" w:hAnsi="Times New Roman" w:cs="Times New Roman"/>
                <w:sz w:val="24"/>
                <w:szCs w:val="24"/>
              </w:rPr>
              <w:t>3. Закаливание воздухом: пешеходные прогулки, воздушно-солнечные ванны, сон на воздухе, игры на воздухе, утренняя гимнастика на воздухе</w:t>
            </w:r>
          </w:p>
        </w:tc>
      </w:tr>
    </w:tbl>
    <w:p w:rsidR="00786376" w:rsidRPr="00DC0067" w:rsidRDefault="00786376" w:rsidP="00786376">
      <w:pPr>
        <w:spacing w:after="0" w:line="240" w:lineRule="auto"/>
        <w:jc w:val="both"/>
        <w:rPr>
          <w:rFonts w:ascii="Times New Roman" w:hAnsi="Times New Roman" w:cs="Times New Roman"/>
          <w:b/>
          <w:bCs/>
          <w:iCs/>
          <w:sz w:val="24"/>
          <w:szCs w:val="24"/>
        </w:rPr>
      </w:pPr>
    </w:p>
    <w:p w:rsidR="00786376" w:rsidRPr="00DC0067" w:rsidRDefault="00786376" w:rsidP="00A17089">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w:t>
      </w:r>
      <w:r w:rsidR="00A17089" w:rsidRPr="00DC0067">
        <w:rPr>
          <w:rFonts w:ascii="Times New Roman" w:hAnsi="Times New Roman" w:cs="Times New Roman"/>
          <w:sz w:val="24"/>
          <w:szCs w:val="24"/>
        </w:rPr>
        <w:t>6</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7533"/>
      </w:tblGrid>
      <w:tr w:rsidR="00DC0067" w:rsidRPr="00DC0067" w:rsidTr="00A17089">
        <w:tc>
          <w:tcPr>
            <w:tcW w:w="9385" w:type="dxa"/>
            <w:gridSpan w:val="2"/>
            <w:shd w:val="clear" w:color="auto" w:fill="auto"/>
          </w:tcPr>
          <w:p w:rsidR="00786376" w:rsidRPr="00DC0067" w:rsidRDefault="00786376" w:rsidP="00A17089">
            <w:pPr>
              <w:tabs>
                <w:tab w:val="left" w:pos="176"/>
                <w:tab w:val="left" w:pos="432"/>
              </w:tabs>
              <w:spacing w:after="0" w:line="240" w:lineRule="auto"/>
              <w:ind w:left="34"/>
              <w:jc w:val="center"/>
              <w:rPr>
                <w:rFonts w:ascii="Times New Roman" w:hAnsi="Times New Roman" w:cs="Times New Roman"/>
                <w:i/>
                <w:sz w:val="24"/>
                <w:szCs w:val="24"/>
              </w:rPr>
            </w:pPr>
            <w:r w:rsidRPr="00DC0067">
              <w:rPr>
                <w:rFonts w:ascii="Times New Roman" w:hAnsi="Times New Roman" w:cs="Times New Roman"/>
                <w:b/>
                <w:bCs/>
                <w:sz w:val="24"/>
                <w:szCs w:val="24"/>
              </w:rPr>
              <w:t>Образовательная область «Социально-коммуникативное развитие»</w:t>
            </w:r>
          </w:p>
        </w:tc>
      </w:tr>
      <w:tr w:rsidR="00DC0067" w:rsidRPr="00DC0067" w:rsidTr="00A17089">
        <w:tc>
          <w:tcPr>
            <w:tcW w:w="1852"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Методические материалы</w:t>
            </w:r>
          </w:p>
        </w:tc>
        <w:tc>
          <w:tcPr>
            <w:tcW w:w="7533" w:type="dxa"/>
            <w:tcBorders>
              <w:bottom w:val="single" w:sz="4" w:space="0" w:color="auto"/>
            </w:tcBorders>
            <w:shd w:val="clear" w:color="auto" w:fill="auto"/>
          </w:tcPr>
          <w:p w:rsidR="00786376" w:rsidRPr="00DC0067" w:rsidRDefault="00786376" w:rsidP="00A20A5F">
            <w:pPr>
              <w:numPr>
                <w:ilvl w:val="0"/>
                <w:numId w:val="4"/>
              </w:numPr>
              <w:tabs>
                <w:tab w:val="left" w:pos="176"/>
                <w:tab w:val="left" w:pos="43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Абрамова Л.В. Социально-коммуникативное развитие дошкольников, 3-4 года, М., 2022</w:t>
            </w:r>
          </w:p>
          <w:p w:rsidR="00786376" w:rsidRPr="00DC0067" w:rsidRDefault="00786376" w:rsidP="00A20A5F">
            <w:pPr>
              <w:numPr>
                <w:ilvl w:val="0"/>
                <w:numId w:val="4"/>
              </w:numPr>
              <w:tabs>
                <w:tab w:val="left" w:pos="176"/>
                <w:tab w:val="left" w:pos="43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Абрамова Л.В. Социально-коммуникативное развитие дошкольников, 4-5 лет, М., 2022</w:t>
            </w:r>
          </w:p>
          <w:p w:rsidR="00786376" w:rsidRPr="00DC0067" w:rsidRDefault="00786376" w:rsidP="00A20A5F">
            <w:pPr>
              <w:numPr>
                <w:ilvl w:val="0"/>
                <w:numId w:val="4"/>
              </w:numPr>
              <w:tabs>
                <w:tab w:val="left" w:pos="176"/>
                <w:tab w:val="left" w:pos="43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Абрамова Л.В. Социально-коммуникативное развитие дошкольников, 5-6 лет, М., 2022</w:t>
            </w:r>
          </w:p>
          <w:p w:rsidR="00786376" w:rsidRPr="00DC0067" w:rsidRDefault="00786376" w:rsidP="00A20A5F">
            <w:pPr>
              <w:numPr>
                <w:ilvl w:val="0"/>
                <w:numId w:val="4"/>
              </w:numPr>
              <w:tabs>
                <w:tab w:val="left" w:pos="176"/>
                <w:tab w:val="left" w:pos="43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Абрамова Л.В. Социально-коммуникативное развитие дошкольников, 6-7 лет, М., 2022</w:t>
            </w:r>
          </w:p>
          <w:p w:rsidR="00786376" w:rsidRPr="00DC0067" w:rsidRDefault="00786376" w:rsidP="00A20A5F">
            <w:pPr>
              <w:numPr>
                <w:ilvl w:val="0"/>
                <w:numId w:val="4"/>
              </w:numPr>
              <w:tabs>
                <w:tab w:val="left" w:pos="176"/>
                <w:tab w:val="left" w:pos="43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lastRenderedPageBreak/>
              <w:t>Алямовская В.Г. Ребёнок за столом. - М., 2006</w:t>
            </w:r>
          </w:p>
          <w:p w:rsidR="00786376" w:rsidRPr="00DC0067" w:rsidRDefault="00786376" w:rsidP="00A20A5F">
            <w:pPr>
              <w:numPr>
                <w:ilvl w:val="0"/>
                <w:numId w:val="4"/>
              </w:numPr>
              <w:tabs>
                <w:tab w:val="left" w:pos="176"/>
                <w:tab w:val="left" w:pos="432"/>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Баландина Е.А. Освоение образовательной области «Труд», 2014</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  М., 2012</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Воронкова Л.В. Сюжетно-ролевые игры, программы, беседы в кругу друзей. М., 2005</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Губанова Н.Ф. Развитие игровой деятельности. Первая младшая группа. – М., 2008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Губанова Н.Ф. Развитие игровой деятельности. Вторая младшая группа. – М., 2008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Губанова Н.Ф. Развитие игровой деятельности. Средняя группа – М., 2008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Давидчук А.Н. Обучение и игра. М., 2004</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Ефанова З.А. Познание предметного мира комплексные занятия.  Средняя группа. Волгоград, 2013</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Жукова Р.А. Игра как средство социально-эмоционального развития детей 3-5 лет. Волгоград, 2006</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Короткова Н.А., Михайленко Н.Я. Организация сюжетно-ролевой игры – М., 2001</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Куцакова Л.В. Трудовое воспитание в детском саду. 2-7 лет.  – М., 2007</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Куцакова Л.В. Нравственно-трудовое воспитание в детском саду.  М., 2007 </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Козлова С.А. Теория и методика ознакомления дошкольников с социальной действительностью. М., 1998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Машкова С.В. Познавательно-исследовательская деятельские занятия с детьми 5-7 лет на экологической тропе.  Волгоград, 2012</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Метенова Н.М. Уроки вежливости. Ярославль, 2000</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Мулько И.Ф.   Социально-нравственное воспитание детей 5-7 лет М., 2006</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Микляева Н.В. Предметно-развивающая среда детского сада. М., 2012 </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Петрова В.И. Этические беседы с детьми 4-7 лет. – М., 2007</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Петрова В.И. </w:t>
            </w:r>
            <w:hyperlink r:id="rId264" w:history="1">
              <w:r w:rsidRPr="00DC0067">
                <w:rPr>
                  <w:rFonts w:ascii="Times New Roman" w:hAnsi="Times New Roman" w:cs="Times New Roman"/>
                  <w:sz w:val="24"/>
                  <w:szCs w:val="24"/>
                </w:rPr>
                <w:t xml:space="preserve">Этические беседы с дошкольниками. Основы нравственного воспитания. 4 - 7 лет.М., 2022 </w:t>
              </w:r>
            </w:hyperlink>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Прима Е.В. Развитие социальной уверенности у дошкольников.  М., 2002</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Рылеева Е. Как помочь дошкольнику найти свое место в мире людей.  Книга-путеводитель для ребенка 6 лет. М., 1998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Рылеева Е. Как помочь дошкольнику найти свое место в мире людей. М., 1998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Саво И.Л. Пожарная безопасность в детском саду.  – М., 2013</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Саулина Т.Ф. Ознакомление дошкольников с правилами дорожного движения. – М., 2013</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Саулина Т.Ф. Три сигнала светофора. – М., 2008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Шалаева Г.П. Новые правила поведения для воспитанных детей. М., 2005</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Шипунова В. Детская безопасность Учебно-методическое пособие для педагогов. – М., 2013</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b/>
                <w:sz w:val="24"/>
                <w:szCs w:val="24"/>
              </w:rPr>
            </w:pPr>
            <w:r w:rsidRPr="00DC0067">
              <w:rPr>
                <w:rFonts w:ascii="Times New Roman" w:hAnsi="Times New Roman" w:cs="Times New Roman"/>
                <w:sz w:val="24"/>
                <w:szCs w:val="24"/>
              </w:rPr>
              <w:t>Шорыгина Т.А. Вежливые сказки. – М.</w:t>
            </w:r>
            <w:r w:rsidR="00A17089" w:rsidRPr="00DC0067">
              <w:rPr>
                <w:rFonts w:ascii="Times New Roman" w:hAnsi="Times New Roman" w:cs="Times New Roman"/>
                <w:sz w:val="24"/>
                <w:szCs w:val="24"/>
              </w:rPr>
              <w:t>, 2005</w:t>
            </w:r>
          </w:p>
          <w:p w:rsidR="00786376" w:rsidRPr="00DC0067" w:rsidRDefault="00786376" w:rsidP="00E55E4A">
            <w:pPr>
              <w:tabs>
                <w:tab w:val="left" w:pos="176"/>
                <w:tab w:val="left" w:pos="792"/>
              </w:tabs>
              <w:spacing w:after="0" w:line="240" w:lineRule="auto"/>
              <w:ind w:left="34"/>
              <w:jc w:val="both"/>
              <w:rPr>
                <w:rFonts w:ascii="Times New Roman" w:hAnsi="Times New Roman" w:cs="Times New Roman"/>
                <w:b/>
                <w:sz w:val="24"/>
                <w:szCs w:val="24"/>
              </w:rPr>
            </w:pPr>
          </w:p>
        </w:tc>
      </w:tr>
      <w:tr w:rsidR="00DC0067" w:rsidRPr="00DC0067" w:rsidTr="00A17089">
        <w:tc>
          <w:tcPr>
            <w:tcW w:w="1852" w:type="dxa"/>
            <w:tcBorders>
              <w:bottom w:val="single" w:sz="4" w:space="0" w:color="auto"/>
            </w:tcBorders>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Средства обучения</w:t>
            </w:r>
          </w:p>
        </w:tc>
        <w:tc>
          <w:tcPr>
            <w:tcW w:w="7533" w:type="dxa"/>
            <w:tcBorders>
              <w:bottom w:val="single" w:sz="4" w:space="0" w:color="auto"/>
            </w:tcBorders>
            <w:shd w:val="clear" w:color="auto" w:fill="auto"/>
          </w:tcPr>
          <w:p w:rsidR="00786376" w:rsidRPr="00DC0067" w:rsidRDefault="00786376" w:rsidP="00786376">
            <w:pPr>
              <w:pStyle w:val="Style24"/>
              <w:widowControl/>
              <w:spacing w:line="240" w:lineRule="auto"/>
              <w:ind w:firstLine="0"/>
              <w:jc w:val="both"/>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Серия «Рассказы по картинкам»</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Зима, Осень, Весна, Лето. </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Колобок. Курочка Ряба. Репка. Теремок</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Зимние виды спорта. Летние виды спорта. Распорядок дня. </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Защитники Отечества</w:t>
            </w:r>
          </w:p>
          <w:p w:rsidR="00786376" w:rsidRPr="00DC0067" w:rsidRDefault="00786376" w:rsidP="00786376">
            <w:pPr>
              <w:pStyle w:val="Style11"/>
              <w:widowControl/>
              <w:tabs>
                <w:tab w:val="left" w:pos="7286"/>
              </w:tabs>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Кем быть. Профессии. Мой дом. Родная природа</w:t>
            </w:r>
          </w:p>
          <w:p w:rsidR="00786376" w:rsidRPr="00DC0067" w:rsidRDefault="00786376" w:rsidP="00786376">
            <w:pPr>
              <w:spacing w:after="0"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В деревне, - М.: Мозаика-Синтез, 2005-2010.</w:t>
            </w:r>
          </w:p>
          <w:p w:rsidR="00786376" w:rsidRPr="00DC0067" w:rsidRDefault="00786376" w:rsidP="00786376">
            <w:pPr>
              <w:widowControl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Беседы по картинам (демонстрационный материал)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Уроки доброты. Уроки вежливости. Я и другие. Права ребенка.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Чувства-эмоции. В мире мудрых пословиц. Я развиваюсь. </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Комплекты сюжетных картинок: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Вот какой наш детский сад. Моя семья</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Демонстрационные картины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Наш детский сад. Все работы хороши. Славянская семья: родство и занятия. Океаны и материки. Природные явления.</w:t>
            </w:r>
          </w:p>
          <w:p w:rsidR="00786376" w:rsidRPr="00DC0067" w:rsidRDefault="00786376" w:rsidP="00786376">
            <w:pPr>
              <w:widowControl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Дидактические игры: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Дорожные знаки. Ситуации на дорогах. Я и дорога.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Внимание! Дорога! Как избежать неприятностей.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 играй с огнем. Азбука безопасности.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Викторина по правилам дорожного движения</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Набор плакатов: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Азбука юного пешехода. Дорога на зеленый свет.</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Дорожная азбука. Пожарная безопасность.</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Комплект сюжетных картинок: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 и безопасность дорожного движения для дошкольников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sz w:val="24"/>
                <w:szCs w:val="24"/>
              </w:rPr>
              <w:t>Дидактические карточки:</w:t>
            </w:r>
          </w:p>
          <w:p w:rsidR="00786376" w:rsidRPr="00DC0067" w:rsidRDefault="00786376" w:rsidP="00786376">
            <w:pPr>
              <w:widowControl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Безопасное поведение на воде.</w:t>
            </w:r>
          </w:p>
          <w:p w:rsidR="00786376" w:rsidRPr="00DC0067" w:rsidRDefault="00786376" w:rsidP="00786376">
            <w:pPr>
              <w:widowControl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 противопожарной безопасности.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 поведения. Безопасность в доме.</w:t>
            </w:r>
          </w:p>
        </w:tc>
      </w:tr>
      <w:tr w:rsidR="00DC0067" w:rsidRPr="00DC0067" w:rsidTr="00A17089">
        <w:tc>
          <w:tcPr>
            <w:tcW w:w="1852" w:type="dxa"/>
            <w:tcBorders>
              <w:top w:val="single" w:sz="4" w:space="0" w:color="auto"/>
              <w:left w:val="nil"/>
              <w:bottom w:val="single" w:sz="4" w:space="0" w:color="auto"/>
              <w:right w:val="nil"/>
            </w:tcBorders>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p>
        </w:tc>
        <w:tc>
          <w:tcPr>
            <w:tcW w:w="7533" w:type="dxa"/>
            <w:tcBorders>
              <w:top w:val="single" w:sz="4" w:space="0" w:color="auto"/>
              <w:left w:val="nil"/>
              <w:bottom w:val="single" w:sz="4" w:space="0" w:color="auto"/>
              <w:right w:val="nil"/>
            </w:tcBorders>
            <w:shd w:val="clear" w:color="auto" w:fill="auto"/>
          </w:tcPr>
          <w:p w:rsidR="00786376" w:rsidRPr="00DC0067" w:rsidRDefault="00786376" w:rsidP="00786376">
            <w:pPr>
              <w:spacing w:after="0" w:line="240" w:lineRule="auto"/>
              <w:ind w:right="-2"/>
              <w:contextualSpacing/>
              <w:jc w:val="both"/>
              <w:rPr>
                <w:rStyle w:val="FontStyle207"/>
                <w:rFonts w:ascii="Times New Roman" w:hAnsi="Times New Roman" w:cs="Times New Roman"/>
                <w:sz w:val="24"/>
                <w:szCs w:val="24"/>
              </w:rPr>
            </w:pPr>
          </w:p>
          <w:p w:rsidR="00786376" w:rsidRPr="00DC0067" w:rsidRDefault="00786376" w:rsidP="00972A81">
            <w:pPr>
              <w:spacing w:after="0" w:line="240" w:lineRule="auto"/>
              <w:ind w:right="-2"/>
              <w:contextualSpacing/>
              <w:jc w:val="right"/>
              <w:rPr>
                <w:rStyle w:val="FontStyle207"/>
                <w:rFonts w:ascii="Times New Roman"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3</w:t>
            </w:r>
            <w:r w:rsidR="00A17089" w:rsidRPr="00DC0067">
              <w:rPr>
                <w:rFonts w:ascii="Times New Roman" w:eastAsia="LiberationSerif" w:hAnsi="Times New Roman" w:cs="Times New Roman"/>
                <w:bCs/>
                <w:sz w:val="24"/>
                <w:szCs w:val="24"/>
              </w:rPr>
              <w:t>7</w:t>
            </w:r>
          </w:p>
        </w:tc>
      </w:tr>
      <w:tr w:rsidR="00DC0067" w:rsidRPr="00DC0067" w:rsidTr="00A17089">
        <w:tc>
          <w:tcPr>
            <w:tcW w:w="9385" w:type="dxa"/>
            <w:gridSpan w:val="2"/>
            <w:shd w:val="clear" w:color="auto" w:fill="auto"/>
          </w:tcPr>
          <w:p w:rsidR="00786376" w:rsidRPr="00DC0067" w:rsidRDefault="00786376" w:rsidP="00A17089">
            <w:pPr>
              <w:tabs>
                <w:tab w:val="left" w:pos="252"/>
              </w:tabs>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C0067">
              <w:rPr>
                <w:rFonts w:ascii="Times New Roman" w:hAnsi="Times New Roman" w:cs="Times New Roman"/>
                <w:b/>
                <w:bCs/>
                <w:sz w:val="24"/>
                <w:szCs w:val="24"/>
              </w:rPr>
              <w:t>Образовательная область «Познавательное развитие»</w:t>
            </w:r>
          </w:p>
        </w:tc>
      </w:tr>
      <w:tr w:rsidR="00DC0067" w:rsidRPr="00DC0067" w:rsidTr="00A17089">
        <w:tc>
          <w:tcPr>
            <w:tcW w:w="1852"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Методические материалы</w:t>
            </w:r>
          </w:p>
        </w:tc>
        <w:tc>
          <w:tcPr>
            <w:tcW w:w="7533" w:type="dxa"/>
            <w:shd w:val="clear" w:color="auto" w:fill="auto"/>
          </w:tcPr>
          <w:p w:rsidR="00786376" w:rsidRPr="00DC0067" w:rsidRDefault="00786376" w:rsidP="00A20A5F">
            <w:pPr>
              <w:numPr>
                <w:ilvl w:val="0"/>
                <w:numId w:val="3"/>
              </w:numPr>
              <w:tabs>
                <w:tab w:val="clear" w:pos="360"/>
                <w:tab w:val="num" w:pos="0"/>
                <w:tab w:val="left" w:pos="252"/>
                <w:tab w:val="num" w:pos="106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Арапова-Пискарева Н.А. Формирование элементарных математических представлений в детском саду. М., 2006</w:t>
            </w:r>
          </w:p>
          <w:p w:rsidR="00786376" w:rsidRPr="00DC0067" w:rsidRDefault="00786376" w:rsidP="00A20A5F">
            <w:pPr>
              <w:numPr>
                <w:ilvl w:val="0"/>
                <w:numId w:val="3"/>
              </w:numPr>
              <w:tabs>
                <w:tab w:val="clear" w:pos="360"/>
                <w:tab w:val="num" w:pos="0"/>
                <w:tab w:val="left" w:pos="252"/>
                <w:tab w:val="num" w:pos="106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Авдеева Н.Н., Князева О.., Стеркина Р.Б.  Безопасность. «Детство-Пресс», 2002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Баринова Е.В. Улица, транспорт, дорога. Ростов-На-Дону, 2013</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Баряева Л.Б. Азбука дорожного движения. – М., 2007</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Битютская Н.П. Система педагогического проектирования.  Опыты работы, проекты. Волгоград, 2013</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Данилова В.В. Обучаем математике в детском саду. – М., 1998</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окружением.3-4 года,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окружением.4-5 лет,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окружением.5-6 лет,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 6-7 лет,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Дыбина О.В. Ознакомление с предметным и социальным окружением. 2-3 года,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Извекова Н.А. Занятия </w:t>
            </w:r>
            <w:r w:rsidR="00E55E4A" w:rsidRPr="00DC0067">
              <w:rPr>
                <w:rFonts w:ascii="Times New Roman" w:hAnsi="Times New Roman" w:cs="Times New Roman"/>
                <w:sz w:val="24"/>
                <w:szCs w:val="24"/>
              </w:rPr>
              <w:t>по правилам дорожного движения.</w:t>
            </w:r>
            <w:r w:rsidRPr="00DC0067">
              <w:rPr>
                <w:rFonts w:ascii="Times New Roman" w:hAnsi="Times New Roman" w:cs="Times New Roman"/>
                <w:sz w:val="24"/>
                <w:szCs w:val="24"/>
              </w:rPr>
              <w:t>–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lastRenderedPageBreak/>
              <w:t>Козлова В.А. Обучение дошкольников и младших школьников математике. М., 2002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Крашенинников Е.Е. Развитие познавательных способностей дошкольников. – М., 2012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Коломеец Н.В. Формирование культуры безопасного поведения у детей 3-7 лет. Волгоград, 2014</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Кононова И.В. Сценарии по пожарной безопасности для дошкольников. – М., 2006</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Лыкова И.А. </w:t>
            </w:r>
            <w:hyperlink r:id="rId265" w:history="1">
              <w:r w:rsidRPr="00DC0067">
                <w:rPr>
                  <w:rFonts w:ascii="Times New Roman" w:hAnsi="Times New Roman" w:cs="Times New Roman"/>
                  <w:sz w:val="24"/>
                  <w:szCs w:val="24"/>
                </w:rPr>
                <w:t xml:space="preserve">Парциальная программа "Умные пальчики". Конструирование в детском саду.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Лыкова И.А. </w:t>
            </w:r>
            <w:hyperlink r:id="rId266" w:history="1">
              <w:r w:rsidRPr="00DC0067">
                <w:rPr>
                  <w:rFonts w:ascii="Times New Roman" w:hAnsi="Times New Roman" w:cs="Times New Roman"/>
                  <w:sz w:val="24"/>
                  <w:szCs w:val="24"/>
                </w:rPr>
                <w:t xml:space="preserve">Конструирование в детском саду. Вторая младшая группа. Методическое пособие к парциальной программе "Умные пальчики".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Лыкова И.А .</w:t>
            </w:r>
            <w:hyperlink r:id="rId267" w:history="1">
              <w:r w:rsidRPr="00DC0067">
                <w:rPr>
                  <w:rFonts w:ascii="Times New Roman" w:hAnsi="Times New Roman" w:cs="Times New Roman"/>
                  <w:sz w:val="24"/>
                  <w:szCs w:val="24"/>
                </w:rPr>
                <w:t xml:space="preserve">Конструирование в детском саду. Средняя группа. Методическое пособие к парциальной программе " Умные пальчики".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Лыкова И.А. </w:t>
            </w:r>
            <w:hyperlink r:id="rId268" w:history="1">
              <w:r w:rsidRPr="00DC0067">
                <w:rPr>
                  <w:rFonts w:ascii="Times New Roman" w:hAnsi="Times New Roman" w:cs="Times New Roman"/>
                  <w:sz w:val="24"/>
                  <w:szCs w:val="24"/>
                </w:rPr>
                <w:t xml:space="preserve">Конструирование в детском саду. Старшая группа. Методическое пособие к парциальной программе " Умные пальчики".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Лыкова И.А. </w:t>
            </w:r>
            <w:hyperlink r:id="rId269" w:history="1">
              <w:r w:rsidRPr="00DC0067">
                <w:rPr>
                  <w:rFonts w:ascii="Times New Roman" w:hAnsi="Times New Roman" w:cs="Times New Roman"/>
                  <w:sz w:val="24"/>
                  <w:szCs w:val="24"/>
                </w:rPr>
                <w:t>Конструирование в детском саду. Подготовительная к школе группа. Методическое пособие к парциальной программе "Умные пальчики".</w:t>
              </w:r>
            </w:hyperlink>
            <w:r w:rsidRPr="00DC0067">
              <w:rPr>
                <w:rFonts w:ascii="Times New Roman" w:hAnsi="Times New Roman" w:cs="Times New Roman"/>
                <w:sz w:val="24"/>
                <w:szCs w:val="24"/>
              </w:rPr>
              <w:t xml:space="preserve">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Максимчук Л.В. Что должны знать дошкольники о пожарной безопасности.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Майорова Ф.С. Изучаем дорожную азбуку. М., 2007</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Михеева Е.В. Современные технологии обучения дошкольников. Волгоград, 2013</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Меремьянина О.Р. Комплексное планирование прогулок с детьми 2,5-7 лет.  Волгоград, 2013</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Николаева С.Н. </w:t>
            </w:r>
            <w:hyperlink r:id="rId270" w:history="1">
              <w:r w:rsidRPr="00DC0067">
                <w:rPr>
                  <w:rFonts w:ascii="Times New Roman" w:hAnsi="Times New Roman" w:cs="Times New Roman"/>
                  <w:sz w:val="24"/>
                  <w:szCs w:val="24"/>
                </w:rPr>
                <w:t xml:space="preserve">Парциальная программа "Юный эколог". Экологическое воспитание в младшей группе детского сада. Конспекты занятий. Наблюдения. 3 - 4 года.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Николаева С.Н. </w:t>
            </w:r>
            <w:hyperlink r:id="rId271" w:history="1">
              <w:r w:rsidRPr="00DC0067">
                <w:rPr>
                  <w:rFonts w:ascii="Times New Roman" w:hAnsi="Times New Roman" w:cs="Times New Roman"/>
                  <w:sz w:val="24"/>
                  <w:szCs w:val="24"/>
                </w:rPr>
                <w:t xml:space="preserve">Парциальная программа "Юный эколог". Экологическое воспитание в средней группе детского сада. Конспекты занятий. Наблюдения. 4 - 5 лет. М., 2022 </w:t>
              </w:r>
            </w:hyperlink>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Николаева С.Н. </w:t>
            </w:r>
            <w:hyperlink r:id="rId272" w:history="1">
              <w:r w:rsidRPr="00DC0067">
                <w:rPr>
                  <w:rFonts w:ascii="Times New Roman" w:hAnsi="Times New Roman" w:cs="Times New Roman"/>
                  <w:sz w:val="24"/>
                  <w:szCs w:val="24"/>
                </w:rPr>
                <w:t xml:space="preserve">Парциальная программа "Юный эколог". Экологическое воспитание в старшей группе детского сада. Конспекты занятий. Наблюдения. 5 - 6 лет.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2-3 года.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2-3 года.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2-3 года.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3-4 года.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4-5 лет.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5-6 лет.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Помораева И.А. Формирование элементарных математических представлений. 6-7 лет. – М., 2020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lastRenderedPageBreak/>
              <w:t>Поддубная Л.Б. Правила дорожного движения.  Младшая и средняя группа. Волгоград, 2005</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Саво И.Л. Пожарная безопасность в детском саду. Санкт-Петербург, 2013</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Саулина Т.Ф. Три сигнала светофора.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Саулина Т.Ф. Знакомим дошкольников с правилами дорожного движения, М., 2019</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Хромцова Т.Г. Воспитание безопасного поведения дошкольников на улице. – М., 2007</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Точные сказки. Формирование временных представлений.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Беседы об основах безопасности с детьми 5-8 лет.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Деревья. Какие они?  – М., 2001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Домашние животные. Какие они?  – М., 2005</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Какие звери в лесу?  – М., 2001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Какие месяцы в году? – М., 2000</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Кустарники. Какие они?  – М., 2004</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Насекомые. Какие они?  – М., 2001</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Птицы. Какие они? – М., 2002</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Травы. Какие они?  – М., 2004</w:t>
            </w:r>
          </w:p>
          <w:p w:rsidR="00786376" w:rsidRPr="00DC0067" w:rsidRDefault="00786376" w:rsidP="00A20A5F">
            <w:pPr>
              <w:numPr>
                <w:ilvl w:val="0"/>
                <w:numId w:val="3"/>
              </w:numPr>
              <w:tabs>
                <w:tab w:val="clear" w:pos="360"/>
                <w:tab w:val="num" w:pos="0"/>
                <w:tab w:val="left" w:pos="252"/>
                <w:tab w:val="num" w:pos="106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Шорыгина Т.А. Грибы. Какие они?  – М., 2013</w:t>
            </w:r>
          </w:p>
          <w:p w:rsidR="00786376" w:rsidRPr="00DC0067" w:rsidRDefault="00786376" w:rsidP="00A20A5F">
            <w:pPr>
              <w:numPr>
                <w:ilvl w:val="0"/>
                <w:numId w:val="3"/>
              </w:numPr>
              <w:tabs>
                <w:tab w:val="clear" w:pos="360"/>
                <w:tab w:val="left" w:pos="252"/>
                <w:tab w:val="num" w:pos="1068"/>
              </w:tabs>
              <w:overflowPunct w:val="0"/>
              <w:autoSpaceDE w:val="0"/>
              <w:autoSpaceDN w:val="0"/>
              <w:adjustRightInd w:val="0"/>
              <w:spacing w:after="0" w:line="240" w:lineRule="auto"/>
              <w:ind w:left="0" w:firstLine="0"/>
              <w:jc w:val="both"/>
              <w:textAlignment w:val="baseline"/>
              <w:rPr>
                <w:rFonts w:ascii="Times New Roman" w:hAnsi="Times New Roman" w:cs="Times New Roman"/>
                <w:b/>
                <w:sz w:val="24"/>
                <w:szCs w:val="24"/>
              </w:rPr>
            </w:pPr>
            <w:r w:rsidRPr="00DC0067">
              <w:rPr>
                <w:rFonts w:ascii="Times New Roman" w:hAnsi="Times New Roman" w:cs="Times New Roman"/>
                <w:sz w:val="24"/>
                <w:szCs w:val="24"/>
              </w:rPr>
              <w:t>Шорыгина Т.А. Цветы. Какие они?  – М., 2001</w:t>
            </w:r>
          </w:p>
          <w:p w:rsidR="00786376" w:rsidRPr="00DC0067" w:rsidRDefault="00786376" w:rsidP="00A20A5F">
            <w:pPr>
              <w:numPr>
                <w:ilvl w:val="0"/>
                <w:numId w:val="3"/>
              </w:numPr>
              <w:tabs>
                <w:tab w:val="clear" w:pos="360"/>
                <w:tab w:val="left" w:pos="252"/>
              </w:tabs>
              <w:overflowPunct w:val="0"/>
              <w:autoSpaceDE w:val="0"/>
              <w:autoSpaceDN w:val="0"/>
              <w:adjustRightInd w:val="0"/>
              <w:spacing w:after="0" w:line="240" w:lineRule="auto"/>
              <w:ind w:left="-120" w:firstLine="88"/>
              <w:jc w:val="both"/>
              <w:textAlignment w:val="baseline"/>
              <w:rPr>
                <w:rFonts w:ascii="Times New Roman" w:hAnsi="Times New Roman" w:cs="Times New Roman"/>
                <w:b/>
                <w:sz w:val="24"/>
                <w:szCs w:val="24"/>
              </w:rPr>
            </w:pPr>
            <w:r w:rsidRPr="00DC0067">
              <w:rPr>
                <w:rFonts w:ascii="Times New Roman" w:hAnsi="Times New Roman" w:cs="Times New Roman"/>
                <w:sz w:val="24"/>
                <w:szCs w:val="24"/>
              </w:rPr>
              <w:t>Шорыгина Т.А.</w:t>
            </w:r>
            <w:hyperlink r:id="rId273" w:history="1">
              <w:r w:rsidRPr="00DC0067">
                <w:rPr>
                  <w:rFonts w:ascii="Times New Roman" w:hAnsi="Times New Roman" w:cs="Times New Roman"/>
                  <w:sz w:val="24"/>
                  <w:szCs w:val="24"/>
                </w:rPr>
                <w:t xml:space="preserve">Беседы о правах ребенка. </w:t>
              </w:r>
            </w:hyperlink>
            <w:r w:rsidRPr="00DC0067">
              <w:rPr>
                <w:rFonts w:ascii="Times New Roman" w:hAnsi="Times New Roman" w:cs="Times New Roman"/>
                <w:sz w:val="24"/>
                <w:szCs w:val="24"/>
              </w:rPr>
              <w:t>М., 2022</w:t>
            </w:r>
          </w:p>
        </w:tc>
      </w:tr>
      <w:tr w:rsidR="00786376" w:rsidRPr="00DC0067" w:rsidTr="00A17089">
        <w:tc>
          <w:tcPr>
            <w:tcW w:w="1852"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lastRenderedPageBreak/>
              <w:t>Средства обучения</w:t>
            </w:r>
          </w:p>
        </w:tc>
        <w:tc>
          <w:tcPr>
            <w:tcW w:w="7533" w:type="dxa"/>
            <w:shd w:val="clear" w:color="auto" w:fill="auto"/>
          </w:tcPr>
          <w:p w:rsidR="00786376" w:rsidRPr="00DC0067" w:rsidRDefault="00786376" w:rsidP="00786376">
            <w:pPr>
              <w:pStyle w:val="Style24"/>
              <w:widowControl/>
              <w:spacing w:line="240" w:lineRule="auto"/>
              <w:ind w:firstLine="0"/>
              <w:jc w:val="both"/>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Серия «Мир в картинках» (предметный мир)</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Авиация. Автомобильный транспорт. Бытовая техника.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Водный транспорт. Инструменты домашнего мастера.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Музыкальные инструменты. Офисная техника и оборудование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Посуда. Спортивный инвентарь. Школьные принадлежности.</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День Победы. -М.: Мозаика-Синтез, 2005-2010.</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Серия «Мир в картинках» (мир природы)</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Арктика и Антарктика. Высоко в горах. Деревья и листья.</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Домашние животные. Домашние птицы. Домашние питомцы.</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Животные жарких стран. Животные средней полосы.</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Космос. Морские обитатели. Насекомые. Овощи. Рептилии и амфибии.</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Собаки—друзья и помощники. Фрукты. Цветы. Ягоды лесные. </w:t>
            </w:r>
          </w:p>
          <w:p w:rsidR="00786376" w:rsidRPr="00DC0067" w:rsidRDefault="00786376" w:rsidP="00786376">
            <w:pPr>
              <w:pStyle w:val="Style24"/>
              <w:widowControl/>
              <w:spacing w:line="240" w:lineRule="auto"/>
              <w:ind w:firstLine="0"/>
              <w:jc w:val="both"/>
              <w:rPr>
                <w:rFonts w:ascii="Times New Roman" w:hAnsi="Times New Roman" w:cs="Times New Roman"/>
              </w:rPr>
            </w:pPr>
            <w:r w:rsidRPr="00DC0067">
              <w:rPr>
                <w:rStyle w:val="FontStyle207"/>
                <w:rFonts w:ascii="Times New Roman" w:hAnsi="Times New Roman" w:cs="Times New Roman"/>
                <w:sz w:val="24"/>
                <w:szCs w:val="24"/>
              </w:rPr>
              <w:t xml:space="preserve">Ягоды садовые, - М.: Мозайка-Синтез, 2005-2010. </w:t>
            </w:r>
          </w:p>
          <w:p w:rsidR="00786376" w:rsidRPr="00DC0067" w:rsidRDefault="00786376" w:rsidP="00786376">
            <w:pPr>
              <w:pStyle w:val="Style11"/>
              <w:widowControl/>
              <w:spacing w:line="240" w:lineRule="auto"/>
              <w:ind w:firstLine="0"/>
              <w:rPr>
                <w:rFonts w:ascii="Times New Roman" w:hAnsi="Times New Roman" w:cs="Times New Roman"/>
                <w:b/>
                <w:bCs/>
              </w:rPr>
            </w:pPr>
            <w:r w:rsidRPr="00DC0067">
              <w:rPr>
                <w:rFonts w:ascii="Times New Roman" w:hAnsi="Times New Roman" w:cs="Times New Roman"/>
                <w:b/>
                <w:bCs/>
                <w:lang w:val="en-US"/>
              </w:rPr>
              <w:t>DVD</w:t>
            </w:r>
            <w:r w:rsidRPr="00DC0067">
              <w:rPr>
                <w:rFonts w:ascii="Times New Roman" w:hAnsi="Times New Roman" w:cs="Times New Roman"/>
                <w:b/>
                <w:bCs/>
              </w:rPr>
              <w:t xml:space="preserve"> диски:</w:t>
            </w:r>
          </w:p>
          <w:p w:rsidR="00786376" w:rsidRPr="00DC0067" w:rsidRDefault="00786376" w:rsidP="00786376">
            <w:pPr>
              <w:pStyle w:val="Style11"/>
              <w:widowControl/>
              <w:spacing w:line="240" w:lineRule="auto"/>
              <w:ind w:firstLine="0"/>
              <w:rPr>
                <w:rFonts w:ascii="Times New Roman" w:hAnsi="Times New Roman" w:cs="Times New Roman"/>
              </w:rPr>
            </w:pPr>
            <w:r w:rsidRPr="00DC0067">
              <w:rPr>
                <w:rFonts w:ascii="Times New Roman" w:hAnsi="Times New Roman" w:cs="Times New Roman"/>
              </w:rPr>
              <w:t>Времена года. Звуки живой природы. В мире животных.</w:t>
            </w:r>
          </w:p>
          <w:p w:rsidR="00786376" w:rsidRPr="00DC0067" w:rsidRDefault="00786376" w:rsidP="00786376">
            <w:pPr>
              <w:pStyle w:val="Style11"/>
              <w:widowControl/>
              <w:spacing w:line="240" w:lineRule="auto"/>
              <w:ind w:firstLine="0"/>
              <w:rPr>
                <w:rFonts w:ascii="Times New Roman" w:hAnsi="Times New Roman" w:cs="Times New Roman"/>
              </w:rPr>
            </w:pPr>
            <w:r w:rsidRPr="00DC0067">
              <w:rPr>
                <w:rFonts w:ascii="Times New Roman" w:hAnsi="Times New Roman" w:cs="Times New Roman"/>
              </w:rPr>
              <w:t>География для малышей.</w:t>
            </w:r>
          </w:p>
          <w:p w:rsidR="00786376" w:rsidRPr="00DC0067" w:rsidRDefault="00786376" w:rsidP="00786376">
            <w:pPr>
              <w:pStyle w:val="Style11"/>
              <w:widowControl/>
              <w:spacing w:line="240" w:lineRule="auto"/>
              <w:ind w:firstLine="0"/>
              <w:rPr>
                <w:rFonts w:ascii="Times New Roman" w:hAnsi="Times New Roman" w:cs="Times New Roman"/>
                <w:b/>
                <w:bCs/>
              </w:rPr>
            </w:pPr>
            <w:r w:rsidRPr="00DC0067">
              <w:rPr>
                <w:rFonts w:ascii="Times New Roman" w:hAnsi="Times New Roman" w:cs="Times New Roman"/>
                <w:b/>
                <w:bCs/>
              </w:rPr>
              <w:t>Демонстрационные плакаты:</w:t>
            </w:r>
          </w:p>
          <w:p w:rsidR="00786376" w:rsidRPr="00DC0067" w:rsidRDefault="00786376" w:rsidP="00786376">
            <w:pPr>
              <w:pStyle w:val="Style11"/>
              <w:widowControl/>
              <w:spacing w:line="240" w:lineRule="auto"/>
              <w:ind w:firstLine="0"/>
              <w:rPr>
                <w:rFonts w:ascii="Times New Roman" w:hAnsi="Times New Roman" w:cs="Times New Roman"/>
              </w:rPr>
            </w:pPr>
            <w:r w:rsidRPr="00DC0067">
              <w:rPr>
                <w:rFonts w:ascii="Times New Roman" w:hAnsi="Times New Roman" w:cs="Times New Roman"/>
              </w:rPr>
              <w:t>Живая природа. В мире животных. Живая природа. В мире растений.</w:t>
            </w:r>
          </w:p>
          <w:p w:rsidR="00786376" w:rsidRPr="00DC0067" w:rsidRDefault="00786376" w:rsidP="00786376">
            <w:pPr>
              <w:pStyle w:val="Style11"/>
              <w:widowControl/>
              <w:spacing w:line="240" w:lineRule="auto"/>
              <w:ind w:firstLine="0"/>
              <w:rPr>
                <w:rFonts w:ascii="Times New Roman" w:hAnsi="Times New Roman" w:cs="Times New Roman"/>
              </w:rPr>
            </w:pPr>
            <w:r w:rsidRPr="00DC0067">
              <w:rPr>
                <w:rFonts w:ascii="Times New Roman" w:hAnsi="Times New Roman" w:cs="Times New Roman"/>
              </w:rPr>
              <w:t>Добро пожаловать в экологию!</w:t>
            </w:r>
          </w:p>
          <w:p w:rsidR="00786376" w:rsidRPr="00DC0067" w:rsidRDefault="00786376" w:rsidP="00786376">
            <w:pPr>
              <w:pStyle w:val="Style11"/>
              <w:widowControl/>
              <w:spacing w:line="240" w:lineRule="auto"/>
              <w:ind w:firstLine="0"/>
              <w:rPr>
                <w:rFonts w:ascii="Times New Roman" w:hAnsi="Times New Roman" w:cs="Times New Roman"/>
                <w:b/>
                <w:bCs/>
              </w:rPr>
            </w:pPr>
            <w:r w:rsidRPr="00DC0067">
              <w:rPr>
                <w:rFonts w:ascii="Times New Roman" w:hAnsi="Times New Roman" w:cs="Times New Roman"/>
                <w:b/>
                <w:bCs/>
              </w:rPr>
              <w:t>Комплекты сюжетных картин:</w:t>
            </w:r>
          </w:p>
          <w:p w:rsidR="00786376" w:rsidRPr="00DC0067" w:rsidRDefault="00786376" w:rsidP="00786376">
            <w:pPr>
              <w:pStyle w:val="Style11"/>
              <w:widowControl/>
              <w:spacing w:line="240" w:lineRule="auto"/>
              <w:ind w:firstLine="0"/>
              <w:rPr>
                <w:rFonts w:ascii="Times New Roman" w:hAnsi="Times New Roman" w:cs="Times New Roman"/>
              </w:rPr>
            </w:pPr>
            <w:r w:rsidRPr="00DC0067">
              <w:rPr>
                <w:rFonts w:ascii="Times New Roman" w:hAnsi="Times New Roman" w:cs="Times New Roman"/>
              </w:rPr>
              <w:t>Зима, Весна, Лето, Осень</w:t>
            </w:r>
          </w:p>
          <w:p w:rsidR="00786376" w:rsidRPr="00DC0067" w:rsidRDefault="00786376" w:rsidP="00786376">
            <w:pPr>
              <w:pStyle w:val="Style11"/>
              <w:widowControl/>
              <w:spacing w:line="240" w:lineRule="auto"/>
              <w:ind w:firstLine="0"/>
              <w:rPr>
                <w:rFonts w:ascii="Times New Roman" w:hAnsi="Times New Roman" w:cs="Times New Roman"/>
                <w:b/>
                <w:bCs/>
              </w:rPr>
            </w:pPr>
            <w:r w:rsidRPr="00DC0067">
              <w:rPr>
                <w:rFonts w:ascii="Times New Roman" w:hAnsi="Times New Roman" w:cs="Times New Roman"/>
                <w:b/>
                <w:bCs/>
              </w:rPr>
              <w:t>Развивающие игры по математике:</w:t>
            </w:r>
          </w:p>
          <w:p w:rsidR="00786376" w:rsidRPr="00DC0067" w:rsidRDefault="00786376" w:rsidP="00786376">
            <w:pPr>
              <w:pStyle w:val="Style11"/>
              <w:widowControl/>
              <w:spacing w:line="240" w:lineRule="auto"/>
              <w:ind w:firstLine="0"/>
              <w:rPr>
                <w:rFonts w:ascii="Times New Roman" w:hAnsi="Times New Roman" w:cs="Times New Roman"/>
              </w:rPr>
            </w:pPr>
            <w:r w:rsidRPr="00DC0067">
              <w:rPr>
                <w:rFonts w:ascii="Times New Roman" w:hAnsi="Times New Roman" w:cs="Times New Roman"/>
              </w:rPr>
              <w:t>Что не подходит. Числовые домики. Детям о времени. Один и много.</w:t>
            </w:r>
          </w:p>
          <w:p w:rsidR="00786376" w:rsidRPr="00DC0067" w:rsidRDefault="00786376" w:rsidP="00786376">
            <w:pPr>
              <w:pStyle w:val="Style11"/>
              <w:widowControl/>
              <w:spacing w:line="240" w:lineRule="auto"/>
              <w:ind w:firstLine="0"/>
              <w:rPr>
                <w:rFonts w:ascii="Times New Roman" w:hAnsi="Times New Roman" w:cs="Times New Roman"/>
                <w:b/>
                <w:bCs/>
              </w:rPr>
            </w:pPr>
            <w:r w:rsidRPr="00DC0067">
              <w:rPr>
                <w:rFonts w:ascii="Times New Roman" w:hAnsi="Times New Roman" w:cs="Times New Roman"/>
                <w:b/>
                <w:bCs/>
              </w:rPr>
              <w:t>Демонстрационный материал: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Математика для детей 3-4; 4-5; 5-6 лет</w:t>
            </w:r>
          </w:p>
        </w:tc>
      </w:tr>
    </w:tbl>
    <w:p w:rsidR="00786376" w:rsidRPr="00DC0067" w:rsidRDefault="00786376" w:rsidP="00786376">
      <w:pPr>
        <w:spacing w:after="0" w:line="240" w:lineRule="auto"/>
        <w:jc w:val="both"/>
        <w:rPr>
          <w:rFonts w:ascii="Times New Roman" w:hAnsi="Times New Roman" w:cs="Times New Roman"/>
          <w:b/>
          <w:bCs/>
          <w:iCs/>
          <w:sz w:val="24"/>
          <w:szCs w:val="24"/>
        </w:rPr>
      </w:pPr>
    </w:p>
    <w:p w:rsidR="00786376" w:rsidRPr="00DC0067" w:rsidRDefault="00A17089" w:rsidP="00A17089">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w:t>
      </w:r>
      <w:r w:rsidRPr="00DC0067">
        <w:rPr>
          <w:rFonts w:ascii="Times New Roman" w:hAnsi="Times New Roman" w:cs="Times New Roman"/>
          <w:sz w:val="24"/>
          <w:szCs w:val="24"/>
        </w:rPr>
        <w:t>8</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7550"/>
      </w:tblGrid>
      <w:tr w:rsidR="00DC0067" w:rsidRPr="00DC0067" w:rsidTr="00A17089">
        <w:tc>
          <w:tcPr>
            <w:tcW w:w="9385" w:type="dxa"/>
            <w:gridSpan w:val="2"/>
            <w:shd w:val="clear" w:color="auto" w:fill="auto"/>
          </w:tcPr>
          <w:p w:rsidR="00786376" w:rsidRPr="00DC0067" w:rsidRDefault="00786376" w:rsidP="00A17089">
            <w:pPr>
              <w:spacing w:after="0" w:line="240" w:lineRule="auto"/>
              <w:jc w:val="center"/>
              <w:rPr>
                <w:rFonts w:ascii="Times New Roman" w:hAnsi="Times New Roman" w:cs="Times New Roman"/>
                <w:b/>
                <w:bCs/>
                <w:iCs/>
                <w:sz w:val="24"/>
                <w:szCs w:val="24"/>
              </w:rPr>
            </w:pPr>
            <w:r w:rsidRPr="00DC0067">
              <w:rPr>
                <w:rFonts w:ascii="Times New Roman" w:hAnsi="Times New Roman" w:cs="Times New Roman"/>
                <w:b/>
                <w:bCs/>
                <w:iCs/>
                <w:sz w:val="24"/>
                <w:szCs w:val="24"/>
              </w:rPr>
              <w:lastRenderedPageBreak/>
              <w:t>Образовательная область «Речевое развитие»</w:t>
            </w:r>
          </w:p>
        </w:tc>
      </w:tr>
      <w:tr w:rsidR="00DC0067" w:rsidRPr="00DC0067" w:rsidTr="00A17089">
        <w:tc>
          <w:tcPr>
            <w:tcW w:w="1835"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Методические материалы</w:t>
            </w:r>
          </w:p>
        </w:tc>
        <w:tc>
          <w:tcPr>
            <w:tcW w:w="7550" w:type="dxa"/>
            <w:shd w:val="clear" w:color="auto" w:fill="auto"/>
          </w:tcPr>
          <w:p w:rsidR="00786376" w:rsidRPr="00DC0067" w:rsidRDefault="00786376" w:rsidP="00A20A5F">
            <w:pPr>
              <w:numPr>
                <w:ilvl w:val="0"/>
                <w:numId w:val="6"/>
              </w:numPr>
              <w:tabs>
                <w:tab w:val="clear" w:pos="360"/>
                <w:tab w:val="num" w:pos="0"/>
                <w:tab w:val="left" w:pos="252"/>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Кузнецова Е.В. Ступеньки к школе.  Обучение грамоте детей с нарушением речи. М., 1999</w:t>
            </w:r>
          </w:p>
          <w:p w:rsidR="00786376" w:rsidRPr="00DC0067" w:rsidRDefault="00786376" w:rsidP="00A20A5F">
            <w:pPr>
              <w:numPr>
                <w:ilvl w:val="0"/>
                <w:numId w:val="6"/>
              </w:numPr>
              <w:tabs>
                <w:tab w:val="clear" w:pos="360"/>
                <w:tab w:val="num" w:pos="0"/>
                <w:tab w:val="left" w:pos="252"/>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Варенцова Н.С. Обучение дошкольников грамоте. 3-7 лет. М., 2009</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Коммуникация. Развитие речи и общения детей. Первая младшая группа. – М., 2012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Коммуникация. Развитие речи и общения детей. Подготовительная группа. – М., 2013</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2-7 лет. М., 2002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2-3 года.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3-4 года.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4-5 лет.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5-6 лет.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6-7 лет.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Воспитание звуковой культуры речи у дошкольников. – М., 2010</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Развитие речи в детском саду 2-7 лет. М., 2007</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Гербова В.В. Приобщение детей к художественной литературе.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Гриценко З.А. Пришли мне чтения доброго. М., 2001</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Есаулова Н.А. Конспекты занятий по красноречию. М., 2007</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Журова Л.Е. Обучение дошкольников грамоте. М., 2001</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Затулина Г.Я. Конспекты занятий по подготовке к обучению грамоте.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Лебедева Л.В. Конспекты занятий по обучению детей перессказу. –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Максаков А.И. Развитие правильной речи ребенка в семье. М., 2008</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Максаков А.И. Правильно ли говорит ваш ребенок. М., 2005</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Максаков А.И. Воспитание звуковой культуры речи у дошкольников. М., 2006</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Махнева М.Д. Подготовка к обучению грамоте детей 4-5 лет, 2007</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Мелехина С.В. Ознакомление с мифами Древней Греции детей дошкольного и младшего школьного возраста. – М., 2006</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 xml:space="preserve">Нищева Н.В. </w:t>
            </w:r>
            <w:hyperlink r:id="rId274" w:history="1">
              <w:r w:rsidRPr="00DC0067">
                <w:rPr>
                  <w:rFonts w:ascii="Times New Roman" w:hAnsi="Times New Roman" w:cs="Times New Roman"/>
                  <w:sz w:val="24"/>
                  <w:szCs w:val="24"/>
                </w:rPr>
                <w:t>,</w:t>
              </w:r>
            </w:hyperlink>
            <w:r w:rsidRPr="00DC0067">
              <w:rPr>
                <w:rFonts w:ascii="Times New Roman" w:hAnsi="Times New Roman" w:cs="Times New Roman"/>
                <w:sz w:val="24"/>
                <w:szCs w:val="24"/>
              </w:rPr>
              <w:t xml:space="preserve">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 xml:space="preserve">Нищева Н.В. </w:t>
            </w:r>
            <w:hyperlink r:id="rId275" w:history="1">
              <w:r w:rsidRPr="00DC0067">
                <w:rPr>
                  <w:rFonts w:ascii="Times New Roman" w:hAnsi="Times New Roman" w:cs="Times New Roman"/>
                  <w:sz w:val="24"/>
                  <w:szCs w:val="24"/>
                </w:rPr>
                <w:t xml:space="preserve">Мой букварь. Книга для обучения дошкольников чтению. Мяг.обл. ФГОС ДО.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 xml:space="preserve">Нищева Н.В. </w:t>
            </w:r>
            <w:hyperlink r:id="rId276" w:history="1">
              <w:r w:rsidRPr="00DC0067">
                <w:rPr>
                  <w:rFonts w:ascii="Times New Roman" w:hAnsi="Times New Roman" w:cs="Times New Roman"/>
                  <w:sz w:val="24"/>
                  <w:szCs w:val="24"/>
                </w:rPr>
                <w:t xml:space="preserve">Тетрадь для обучения грамоте детей дошкольного возраста.      № 2. </w:t>
              </w:r>
            </w:hyperlink>
            <w:r w:rsidRPr="00DC0067">
              <w:rPr>
                <w:rFonts w:ascii="Times New Roman" w:hAnsi="Times New Roman" w:cs="Times New Roman"/>
                <w:sz w:val="24"/>
                <w:szCs w:val="24"/>
              </w:rPr>
              <w:t>. 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 xml:space="preserve">Нищева Н.В. </w:t>
            </w:r>
            <w:hyperlink r:id="rId277" w:history="1">
              <w:r w:rsidRPr="00DC0067">
                <w:rPr>
                  <w:rFonts w:ascii="Times New Roman" w:hAnsi="Times New Roman" w:cs="Times New Roman"/>
                  <w:sz w:val="24"/>
                  <w:szCs w:val="24"/>
                </w:rPr>
                <w:t xml:space="preserve">Мой букварь. Книга для обучения дошкольников чтению. Твердая обложка.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 xml:space="preserve">Нищева Н.В. </w:t>
            </w:r>
            <w:hyperlink r:id="rId278" w:history="1">
              <w:r w:rsidRPr="00DC0067">
                <w:rPr>
                  <w:rFonts w:ascii="Times New Roman" w:hAnsi="Times New Roman" w:cs="Times New Roman"/>
                  <w:sz w:val="24"/>
                  <w:szCs w:val="24"/>
                </w:rPr>
                <w:t xml:space="preserve">Тетрадь для обучения грамоте детей дошкольного возраста.      № 1. Цветная.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 xml:space="preserve">Нищева Н.В. </w:t>
            </w:r>
            <w:hyperlink r:id="rId279" w:history="1">
              <w:r w:rsidRPr="00DC0067">
                <w:rPr>
                  <w:rFonts w:ascii="Times New Roman" w:hAnsi="Times New Roman" w:cs="Times New Roman"/>
                  <w:sz w:val="24"/>
                  <w:szCs w:val="24"/>
                </w:rPr>
                <w:t xml:space="preserve">Тетрадь для обучения грамоте детей дошкольного возраста.      № 3. Цветная. </w:t>
              </w:r>
            </w:hyperlink>
            <w:r w:rsidRPr="00DC0067">
              <w:rPr>
                <w:rFonts w:ascii="Times New Roman" w:hAnsi="Times New Roman" w:cs="Times New Roman"/>
                <w:sz w:val="24"/>
                <w:szCs w:val="24"/>
              </w:rPr>
              <w:t>М., 2022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Павленко И.Н. Развитие речи и ознакомление с окружающим миром в ДОУ. – М., 2006</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Пименова Т.М. Формирование художественно-речевых навыков у детей 5-7 лет.  Былинам, богатырские игры и потешки. Волгоград, 20013</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Томилова С.Д. Полная хрестоматия для дошкольников Книга 1. – М., 2013</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lastRenderedPageBreak/>
              <w:t>Томилова С.Д. Полная хрестоматия для дошкольников Книга 2. – М., 2013</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Ушакова О.С. Развитие речи в детском саду детей 3-5 лет. Программа. Конспекты занятий. – М., 2012</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Ушакова О.С. Развитие речи и творчества дошкольников.  – М., 2004</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Ушакова О.С. Методика развития речи в детском саду.  – М., 2003</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Ушакова О.С. Знакомим дошкольников с литературой.  – М., 2007</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Хрестоматия для чтения детям в детском саду и дома. 1-3 года,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Хрестоматия для чтения детям в детском саду и дома. 3-4 года,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Хрестоматия для чтения детям в детском саду и дома. 4-5 лет,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Хрестоматия для чтения детям в детском саду и дома. 5-6 лет, М., 2021</w:t>
            </w:r>
          </w:p>
          <w:p w:rsidR="00786376" w:rsidRPr="00DC0067" w:rsidRDefault="00786376" w:rsidP="00A20A5F">
            <w:pPr>
              <w:numPr>
                <w:ilvl w:val="0"/>
                <w:numId w:val="3"/>
              </w:numPr>
              <w:tabs>
                <w:tab w:val="clear" w:pos="360"/>
                <w:tab w:val="num" w:pos="0"/>
                <w:tab w:val="left" w:pos="252"/>
                <w:tab w:val="num" w:pos="1068"/>
              </w:tabs>
              <w:spacing w:after="0" w:line="240" w:lineRule="auto"/>
              <w:ind w:left="74" w:hanging="74"/>
              <w:jc w:val="both"/>
              <w:rPr>
                <w:rFonts w:ascii="Times New Roman" w:hAnsi="Times New Roman" w:cs="Times New Roman"/>
                <w:sz w:val="24"/>
                <w:szCs w:val="24"/>
              </w:rPr>
            </w:pPr>
            <w:r w:rsidRPr="00DC0067">
              <w:rPr>
                <w:rFonts w:ascii="Times New Roman" w:hAnsi="Times New Roman" w:cs="Times New Roman"/>
                <w:sz w:val="24"/>
                <w:szCs w:val="24"/>
              </w:rPr>
              <w:t>Хрестоматия для чтения детям в детском саду и дома. 6-7 лет, М., 2021</w:t>
            </w:r>
          </w:p>
          <w:p w:rsidR="00786376" w:rsidRPr="00DC0067" w:rsidRDefault="00786376" w:rsidP="00A20A5F">
            <w:pPr>
              <w:numPr>
                <w:ilvl w:val="0"/>
                <w:numId w:val="3"/>
              </w:numPr>
              <w:tabs>
                <w:tab w:val="clear" w:pos="360"/>
                <w:tab w:val="left" w:pos="252"/>
                <w:tab w:val="num" w:pos="1068"/>
              </w:tabs>
              <w:overflowPunct w:val="0"/>
              <w:autoSpaceDE w:val="0"/>
              <w:autoSpaceDN w:val="0"/>
              <w:adjustRightInd w:val="0"/>
              <w:spacing w:after="0" w:line="240" w:lineRule="auto"/>
              <w:ind w:left="74" w:hanging="74"/>
              <w:jc w:val="both"/>
              <w:textAlignment w:val="baseline"/>
              <w:rPr>
                <w:rFonts w:ascii="Times New Roman" w:hAnsi="Times New Roman" w:cs="Times New Roman"/>
                <w:b/>
                <w:bCs/>
                <w:i/>
                <w:iCs/>
                <w:sz w:val="24"/>
                <w:szCs w:val="24"/>
              </w:rPr>
            </w:pPr>
            <w:r w:rsidRPr="00DC0067">
              <w:rPr>
                <w:rFonts w:ascii="Times New Roman" w:hAnsi="Times New Roman" w:cs="Times New Roman"/>
                <w:sz w:val="24"/>
                <w:szCs w:val="24"/>
              </w:rPr>
              <w:t>Шиян О.А. Развитие творческого мышления. Работаем по сказке. – М., 2012</w:t>
            </w:r>
          </w:p>
        </w:tc>
      </w:tr>
      <w:tr w:rsidR="00786376" w:rsidRPr="00DC0067" w:rsidTr="00A17089">
        <w:tc>
          <w:tcPr>
            <w:tcW w:w="1835"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Средства обучения</w:t>
            </w:r>
          </w:p>
        </w:tc>
        <w:tc>
          <w:tcPr>
            <w:tcW w:w="7550" w:type="dxa"/>
            <w:shd w:val="clear" w:color="auto" w:fill="auto"/>
          </w:tcPr>
          <w:p w:rsidR="00786376" w:rsidRPr="00DC0067" w:rsidRDefault="00786376" w:rsidP="00786376">
            <w:pPr>
              <w:pStyle w:val="Style184"/>
              <w:widowControl/>
              <w:jc w:val="both"/>
              <w:rPr>
                <w:rStyle w:val="FontStyle292"/>
                <w:rFonts w:ascii="Times New Roman" w:hAnsi="Times New Roman" w:cs="Times New Roman"/>
                <w:sz w:val="24"/>
                <w:szCs w:val="24"/>
              </w:rPr>
            </w:pPr>
            <w:r w:rsidRPr="00DC0067">
              <w:rPr>
                <w:rStyle w:val="FontStyle292"/>
                <w:rFonts w:ascii="Times New Roman" w:hAnsi="Times New Roman" w:cs="Times New Roman"/>
                <w:sz w:val="24"/>
                <w:szCs w:val="24"/>
              </w:rPr>
              <w:t>Серия «Грамматика в картинках»</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Антонимы. Глаголы. Прилагательные. Говори правильно. Многозначные слова. Множественное число. Один - много. </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b/>
                <w:bCs/>
                <w:sz w:val="24"/>
                <w:szCs w:val="24"/>
              </w:rPr>
            </w:pPr>
            <w:r w:rsidRPr="00DC0067">
              <w:rPr>
                <w:rStyle w:val="FontStyle207"/>
                <w:rFonts w:ascii="Times New Roman" w:hAnsi="Times New Roman" w:cs="Times New Roman"/>
                <w:sz w:val="24"/>
                <w:szCs w:val="24"/>
              </w:rPr>
              <w:t>Словообразование. Ударение. — М.: Мозаика-Синтез, 2007-2010.</w:t>
            </w:r>
          </w:p>
          <w:p w:rsidR="00786376" w:rsidRPr="00DC0067" w:rsidRDefault="00786376" w:rsidP="00786376">
            <w:pPr>
              <w:pStyle w:val="Style24"/>
              <w:widowControl/>
              <w:spacing w:line="240" w:lineRule="auto"/>
              <w:ind w:firstLine="0"/>
              <w:jc w:val="both"/>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Серия «Рассказы по картинкам»</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Зима, Осень, Весна, Лето. Колобок. Курочка Ряба. Репка. Теремок. </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Защитники Отечества. Кем быть. Профессии. Мой дом. </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Style w:val="FontStyle207"/>
                <w:rFonts w:ascii="Times New Roman" w:hAnsi="Times New Roman" w:cs="Times New Roman"/>
                <w:sz w:val="24"/>
                <w:szCs w:val="24"/>
              </w:rPr>
              <w:t>Родная природа. В деревне</w:t>
            </w:r>
          </w:p>
        </w:tc>
      </w:tr>
    </w:tbl>
    <w:p w:rsidR="00786376" w:rsidRPr="00DC0067" w:rsidRDefault="00786376" w:rsidP="00786376">
      <w:pPr>
        <w:spacing w:after="0" w:line="240" w:lineRule="auto"/>
        <w:jc w:val="both"/>
        <w:rPr>
          <w:rFonts w:ascii="Times New Roman" w:hAnsi="Times New Roman" w:cs="Times New Roman"/>
          <w:b/>
          <w:bCs/>
          <w:iCs/>
          <w:sz w:val="24"/>
          <w:szCs w:val="24"/>
        </w:rPr>
      </w:pPr>
    </w:p>
    <w:p w:rsidR="00786376" w:rsidRPr="00DC0067" w:rsidRDefault="00A17089" w:rsidP="00A17089">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3</w:t>
      </w:r>
      <w:r w:rsidRPr="00DC0067">
        <w:rPr>
          <w:rFonts w:ascii="Times New Roman" w:hAnsi="Times New Roman" w:cs="Times New Roman"/>
          <w:sz w:val="24"/>
          <w:szCs w:val="24"/>
        </w:rPr>
        <w:t>9</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7198"/>
      </w:tblGrid>
      <w:tr w:rsidR="00DC0067" w:rsidRPr="00DC0067" w:rsidTr="00A17089">
        <w:tc>
          <w:tcPr>
            <w:tcW w:w="9385" w:type="dxa"/>
            <w:gridSpan w:val="2"/>
            <w:shd w:val="clear" w:color="auto" w:fill="auto"/>
          </w:tcPr>
          <w:p w:rsidR="00786376" w:rsidRPr="00DC0067" w:rsidRDefault="00786376" w:rsidP="00A17089">
            <w:pPr>
              <w:spacing w:after="0" w:line="240" w:lineRule="auto"/>
              <w:jc w:val="center"/>
              <w:rPr>
                <w:rFonts w:ascii="Times New Roman" w:hAnsi="Times New Roman" w:cs="Times New Roman"/>
                <w:b/>
                <w:bCs/>
                <w:i/>
                <w:iCs/>
                <w:sz w:val="24"/>
                <w:szCs w:val="24"/>
              </w:rPr>
            </w:pPr>
            <w:r w:rsidRPr="00DC0067">
              <w:rPr>
                <w:rFonts w:ascii="Times New Roman" w:hAnsi="Times New Roman" w:cs="Times New Roman"/>
                <w:b/>
                <w:bCs/>
                <w:sz w:val="24"/>
                <w:szCs w:val="24"/>
              </w:rPr>
              <w:t>Образовательная область «Художественно-эстетическое развитие»</w:t>
            </w:r>
          </w:p>
        </w:tc>
      </w:tr>
      <w:tr w:rsidR="00DC0067" w:rsidRPr="00DC0067" w:rsidTr="00A17089">
        <w:trPr>
          <w:trHeight w:val="85"/>
        </w:trPr>
        <w:tc>
          <w:tcPr>
            <w:tcW w:w="2187"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Методические материалы</w:t>
            </w:r>
          </w:p>
        </w:tc>
        <w:tc>
          <w:tcPr>
            <w:tcW w:w="7198" w:type="dxa"/>
            <w:shd w:val="clear" w:color="auto" w:fill="auto"/>
          </w:tcPr>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Басина Н. С кисточкой и музыкой в ладошке. – М., 1997</w:t>
            </w:r>
          </w:p>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Баранова Е.В. От навыков к творчеству. – М., 2009</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Богатеева З.А. Занятия аппликацией в детском саду. – М., 1988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Волчкова В.Н. Конспекты занятий в старшей группе детского сада. ИЗО</w:t>
            </w:r>
            <w:r w:rsidR="00A17089" w:rsidRPr="00DC0067">
              <w:rPr>
                <w:rFonts w:ascii="Times New Roman" w:hAnsi="Times New Roman" w:cs="Times New Roman"/>
                <w:sz w:val="24"/>
                <w:szCs w:val="24"/>
              </w:rPr>
              <w:t>,</w:t>
            </w:r>
            <w:r w:rsidRPr="00DC0067">
              <w:rPr>
                <w:rFonts w:ascii="Times New Roman" w:hAnsi="Times New Roman" w:cs="Times New Roman"/>
                <w:sz w:val="24"/>
                <w:szCs w:val="24"/>
              </w:rPr>
              <w:t xml:space="preserve"> Воронеж, 2004</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Грибовская А.А. Ознакомление дошкольников со скульптурой.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Грибовская А.А. Юмор в детском изобразительном творчестве дошкольников.  М., 2007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Грибовская А.А. Коллективное творчество дошкольников.  М., 2004</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Григорьева Г.Г. Игровые приемы в обучении дошкольников изобразительной деятельности. – М., 1995</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Горичева В.С. Сказку сделаем из глины, теста, снега, пластилина. Ярославль, 1998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Доронова Т.Н. Обучение детей 2-4 лет рисованию, лепке, аппликации в игре. – М., 2004</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Давыдова Г.Н. Детский дизайн-2. Поделки из бросового материала. –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Давыдова Г.Н. Детский дизайн-3. Поделки из бросового материала. –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lastRenderedPageBreak/>
              <w:t>Данкевич Е. Пластилиновый мир. Санкт-Петербург, 1998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Каплунова И., Новоскольцева И. Программа по музыкальному воспитанию детей дошкольного овзраста «Ладушки», С-П., 2010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Рисование в ясельных группах. 2-3 года,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Рисование в детском саду. 3-4 года,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Рисование в детском саду. 4-5 лет,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Рисование в детском саду. 5-6 лет,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Рисование в детском саду. 6-7 лет,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Аппликация в ясельных группах. 2-3 года,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Аппликация в детском саду. 3-4 года,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Аппликация в детском саду. 4-5 лет,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Аппликация в детском саду. 5-6 лет,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Аппликация в детском саду. 6-7 лет, М., 2021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Лепка в ясельных группах. 2-3 года, М., 2022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Лепка в детском саду. 3-4 года, М., 2022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Лепка в детском саду. 4-5 лет, М., 2022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Лепка в детском саду. 5-6 лет, М., 2022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Колдина Д.Н. Лепка в детском саду. 6-7 лет, М., 2022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Комарова Т.С. Изобразительная деятельность в детском </w:t>
            </w:r>
            <w:r w:rsidR="00A17089" w:rsidRPr="00DC0067">
              <w:rPr>
                <w:rFonts w:ascii="Times New Roman" w:hAnsi="Times New Roman" w:cs="Times New Roman"/>
                <w:sz w:val="24"/>
                <w:szCs w:val="24"/>
              </w:rPr>
              <w:t>саду, 3</w:t>
            </w:r>
            <w:r w:rsidRPr="00DC0067">
              <w:rPr>
                <w:rFonts w:ascii="Times New Roman" w:hAnsi="Times New Roman" w:cs="Times New Roman"/>
                <w:sz w:val="24"/>
                <w:szCs w:val="24"/>
              </w:rPr>
              <w:t>-4 года, М., 2020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Комарова Т.С. Изобразительная деятельность в детском </w:t>
            </w:r>
            <w:r w:rsidR="00A17089" w:rsidRPr="00DC0067">
              <w:rPr>
                <w:rFonts w:ascii="Times New Roman" w:hAnsi="Times New Roman" w:cs="Times New Roman"/>
                <w:sz w:val="24"/>
                <w:szCs w:val="24"/>
              </w:rPr>
              <w:t>саду, 4</w:t>
            </w:r>
            <w:r w:rsidRPr="00DC0067">
              <w:rPr>
                <w:rFonts w:ascii="Times New Roman" w:hAnsi="Times New Roman" w:cs="Times New Roman"/>
                <w:sz w:val="24"/>
                <w:szCs w:val="24"/>
              </w:rPr>
              <w:t>-5 лет, М., 2020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Комарова Т.С. Изобразительная деятельность в детском </w:t>
            </w:r>
            <w:r w:rsidR="00A17089" w:rsidRPr="00DC0067">
              <w:rPr>
                <w:rFonts w:ascii="Times New Roman" w:hAnsi="Times New Roman" w:cs="Times New Roman"/>
                <w:sz w:val="24"/>
                <w:szCs w:val="24"/>
              </w:rPr>
              <w:t>саду, 5</w:t>
            </w:r>
            <w:r w:rsidRPr="00DC0067">
              <w:rPr>
                <w:rFonts w:ascii="Times New Roman" w:hAnsi="Times New Roman" w:cs="Times New Roman"/>
                <w:sz w:val="24"/>
                <w:szCs w:val="24"/>
              </w:rPr>
              <w:t>-6 лет, М., 2020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Комарова Т.С. Изобразительная деятельность в детском </w:t>
            </w:r>
            <w:r w:rsidR="00A17089" w:rsidRPr="00DC0067">
              <w:rPr>
                <w:rFonts w:ascii="Times New Roman" w:hAnsi="Times New Roman" w:cs="Times New Roman"/>
                <w:sz w:val="24"/>
                <w:szCs w:val="24"/>
              </w:rPr>
              <w:t>саду, 6</w:t>
            </w:r>
            <w:r w:rsidRPr="00DC0067">
              <w:rPr>
                <w:rFonts w:ascii="Times New Roman" w:hAnsi="Times New Roman" w:cs="Times New Roman"/>
                <w:sz w:val="24"/>
                <w:szCs w:val="24"/>
              </w:rPr>
              <w:t>-7 лет, М., 2020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Картушина М.Ю. Зимние детские праздники \сценарии с нотным приложением. – М., 2012 </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Картушина М.Ю. Мы играем, рисуем и поём. Интегрированные занятия с детьми 5-7 лет. – М., 2010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Картушина М.Ю. Праздники в детском саду. Младший дошкольный возраст. – М., 2013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Картушина М.Ю. Праздники в детском саду. Старший дошкольный возраст. – М., 2013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Картушина М.Ю. Осенние детские праздники. Сценарии с нотным приложением. – М., 2013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Картушина М.Ю. Праздник защитника отечества Сценарии с нотным приложением. – М., 2013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Кард В., Петров С. Пластилин. Игрушки из пластилина. – М., 2001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Королёва Т.В. Рисование на асфальте с детьми 4-7 лет. – М., 2013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Т.С. Детское художественное творчество. – М., 2005</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Т.С. Занятия по изобразительной деятельности в старшей группе детского сада. – М., 2008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Т.С. Занятия по изобразительной деятельности в средней группе детского сада. – М., 2008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Т.С. Занятия по изобразительной деятельности в подготовительной группе детского сада. – М., 2008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Т.С. Занятия по изобразительной деятельности во второй младшей группе детского сада. – М., 2008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Т.С. Обучение детей технике рисования – М., 1976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lastRenderedPageBreak/>
              <w:t>Комарова Т.С. Коллективное творчество дошкольников.    – М., 2005</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Комарова Л.Г. Строим из лего. – М., 2001</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Курочкина Н.А. Детям о книжной графике. Санкт-Петербург, 1997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Курочкина Н.А. Дети и пейзажная живопись. Санкт-Петербург, 1997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Курочкина Н.А. Знакомство с натюрмортом. Санкт-Петербург, 1999</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0" w:history="1">
              <w:r w:rsidRPr="00DC0067">
                <w:rPr>
                  <w:rFonts w:ascii="Times New Roman" w:hAnsi="Times New Roman" w:cs="Times New Roman"/>
                  <w:sz w:val="24"/>
                  <w:szCs w:val="24"/>
                </w:rPr>
                <w:t xml:space="preserve">Знакомим детей с живописью. Жанровая живопись. Старший дошкольный возраст (6 - 7 лет).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1" w:history="1">
              <w:r w:rsidRPr="00DC0067">
                <w:rPr>
                  <w:rFonts w:ascii="Times New Roman" w:hAnsi="Times New Roman" w:cs="Times New Roman"/>
                  <w:sz w:val="24"/>
                  <w:szCs w:val="24"/>
                </w:rPr>
                <w:t xml:space="preserve">Знакомим детей с живописью. Натюрморт. Младший и средний дошкольный возраст (3 - 4 года, 4 - 5 лет). Выпуск 1.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2" w:history="1">
              <w:r w:rsidRPr="00DC0067">
                <w:rPr>
                  <w:rFonts w:ascii="Times New Roman" w:hAnsi="Times New Roman" w:cs="Times New Roman"/>
                  <w:sz w:val="24"/>
                  <w:szCs w:val="24"/>
                </w:rPr>
                <w:t xml:space="preserve">Знакомим детей с живописью. Натюрморт. Старший дошкольный возраст (6 - 7 лет). Выпуск 2.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3" w:history="1">
              <w:r w:rsidRPr="00DC0067">
                <w:rPr>
                  <w:rFonts w:ascii="Times New Roman" w:hAnsi="Times New Roman" w:cs="Times New Roman"/>
                  <w:sz w:val="24"/>
                  <w:szCs w:val="24"/>
                </w:rPr>
                <w:t xml:space="preserve">Знакомим детей с живописью. Пейзаж. Средний дошкольный возраст (4 - 5 лет). Выпуск 1.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4" w:history="1">
              <w:r w:rsidRPr="00DC0067">
                <w:rPr>
                  <w:rFonts w:ascii="Times New Roman" w:hAnsi="Times New Roman" w:cs="Times New Roman"/>
                  <w:sz w:val="24"/>
                  <w:szCs w:val="24"/>
                </w:rPr>
                <w:t xml:space="preserve">Знакомим детей с живописью. Пейзаж. Старший дошкольный возраст (5 - 7 лет). Выпуск 2.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5" w:history="1">
              <w:r w:rsidRPr="00DC0067">
                <w:rPr>
                  <w:rFonts w:ascii="Times New Roman" w:hAnsi="Times New Roman" w:cs="Times New Roman"/>
                  <w:sz w:val="24"/>
                  <w:szCs w:val="24"/>
                </w:rPr>
                <w:t xml:space="preserve">Знакомим детей с живописью. Портрет. Выпуск 1.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6" w:history="1">
              <w:r w:rsidRPr="00DC0067">
                <w:rPr>
                  <w:rFonts w:ascii="Times New Roman" w:hAnsi="Times New Roman" w:cs="Times New Roman"/>
                  <w:sz w:val="24"/>
                  <w:szCs w:val="24"/>
                </w:rPr>
                <w:t xml:space="preserve">Знакомим детей с живописью. Портрет. Старший дошкольный возраст (5 - 7 лет). Выпуск 2.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Курочкина Н.А. </w:t>
            </w:r>
            <w:hyperlink r:id="rId287" w:history="1">
              <w:r w:rsidRPr="00DC0067">
                <w:rPr>
                  <w:rFonts w:ascii="Times New Roman" w:hAnsi="Times New Roman" w:cs="Times New Roman"/>
                  <w:sz w:val="24"/>
                  <w:szCs w:val="24"/>
                </w:rPr>
                <w:t xml:space="preserve">Знакомим детей с живописью. Сказочно - былинный жанр. Старший дошкольный возраст (6 - 7 лет). </w:t>
              </w:r>
            </w:hyperlink>
            <w:r w:rsidRPr="00DC0067">
              <w:rPr>
                <w:rFonts w:ascii="Times New Roman" w:hAnsi="Times New Roman" w:cs="Times New Roman"/>
                <w:sz w:val="24"/>
                <w:szCs w:val="24"/>
              </w:rPr>
              <w:t xml:space="preserve"> </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Савченко В.И .</w:t>
            </w:r>
            <w:hyperlink r:id="rId288" w:history="1">
              <w:r w:rsidRPr="00DC0067">
                <w:rPr>
                  <w:rFonts w:ascii="Times New Roman" w:hAnsi="Times New Roman" w:cs="Times New Roman"/>
                  <w:sz w:val="24"/>
                  <w:szCs w:val="24"/>
                </w:rPr>
                <w:t xml:space="preserve">Культурные практики по ознакомлению дошкольников с живописью. Старший дошкольный возраст (5 - 7 лет). Выпуск 1. </w:t>
              </w:r>
            </w:hyperlink>
            <w:r w:rsidRPr="00DC0067">
              <w:rPr>
                <w:rFonts w:ascii="Times New Roman" w:hAnsi="Times New Roman" w:cs="Times New Roman"/>
                <w:sz w:val="24"/>
                <w:szCs w:val="24"/>
              </w:rPr>
              <w:t xml:space="preserve"> </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Савченко В.И. Культурные практики по ознакомлению дошкольников с живописью. Старший дошкольный </w:t>
            </w:r>
            <w:hyperlink r:id="rId289" w:history="1">
              <w:r w:rsidRPr="00DC0067">
                <w:rPr>
                  <w:rFonts w:ascii="Times New Roman" w:hAnsi="Times New Roman" w:cs="Times New Roman"/>
                  <w:sz w:val="24"/>
                  <w:szCs w:val="24"/>
                </w:rPr>
                <w:t xml:space="preserve"> возраст (5 - 7 лет). Выпуск 2. </w:t>
              </w:r>
            </w:hyperlink>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Куревина О.А. Синтез искусств в эстетическом воспитании детей дошкольного и школьного возраста. – М., 2003</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Куцакова Л.В. Творим и мастерим. М., 2008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Куцакова Л.В. Конструирование и ручной труд. М., 2005</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Куцакова Л.В. Занятия по конструированию из строительного материала в средней группе детского сада.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Куцакова Л.В. Занятия по конструированию из строительного материала в старшей группе детского сада.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Куцакова Л.В. Занятия по конструированию из строительного материала в подготовительной к школе группе детского сада. М., 2006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Марина З. Лепим из пластилина. Санкт-Петербург, 1997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Малышева А.Н. аппликация в детском саду. Ярославль, 2004</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Милосердова Н.Е. Обучение дошкольников технике лепки. М., 2008</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Мосин И.Г. Рисование. Виды и жанры. Екатеринбург, 2000</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Пискулина С.С. Аппликация из ткани. Волгоград, 2012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Полозова Е.В. Продуктивная деятельность с детьми дошкольного возраста.  Воронеж, 2007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lastRenderedPageBreak/>
              <w:t>Рябко Н.Б. Занятия по изобразительной деятельности дошкольников. Бумажная пластика. – М., 2007</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Савенков А.И. Детская одаренность: развитие средствами искусства. - М–, 1999</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Тарабарина Т.И. Оригами и развитие. Ярославль, 1996</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Туфкрео Р. Коллекция идей. Театральная и художественная деятельность в детском саду и школе. – М., 2004++</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Чумичева Р.М. Дошкольникам о живописи. М., 1992</w:t>
            </w:r>
          </w:p>
          <w:p w:rsidR="00786376" w:rsidRPr="00DC0067" w:rsidRDefault="00786376" w:rsidP="00A20A5F">
            <w:pPr>
              <w:numPr>
                <w:ilvl w:val="0"/>
                <w:numId w:val="5"/>
              </w:numPr>
              <w:tabs>
                <w:tab w:val="left" w:pos="176"/>
                <w:tab w:val="left" w:pos="432"/>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Щеткин А.В.  </w:t>
            </w:r>
            <w:hyperlink r:id="rId290" w:history="1">
              <w:r w:rsidRPr="00DC0067">
                <w:rPr>
                  <w:rFonts w:ascii="Times New Roman" w:hAnsi="Times New Roman" w:cs="Times New Roman"/>
                  <w:sz w:val="24"/>
                  <w:szCs w:val="24"/>
                </w:rPr>
                <w:t>Театральная деятельность в детском саду. Методические рекомендации. Конспекты занятий. 4 - 5 лет. От рождения до школы..</w:t>
              </w:r>
            </w:hyperlink>
          </w:p>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bCs/>
                <w:i/>
                <w:iCs/>
                <w:sz w:val="24"/>
                <w:szCs w:val="24"/>
              </w:rPr>
            </w:pPr>
            <w:r w:rsidRPr="00DC0067">
              <w:rPr>
                <w:rFonts w:ascii="Times New Roman" w:hAnsi="Times New Roman" w:cs="Times New Roman"/>
                <w:sz w:val="24"/>
                <w:szCs w:val="24"/>
              </w:rPr>
              <w:t>ШвайкоГ.С. Занятия по изобразительной деятельности в детском саду. Средняя группа – М., 2000</w:t>
            </w:r>
          </w:p>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bCs/>
                <w:i/>
                <w:iCs/>
                <w:sz w:val="24"/>
                <w:szCs w:val="24"/>
              </w:rPr>
            </w:pPr>
            <w:r w:rsidRPr="00DC0067">
              <w:rPr>
                <w:rFonts w:ascii="Times New Roman" w:hAnsi="Times New Roman" w:cs="Times New Roman"/>
                <w:sz w:val="24"/>
                <w:szCs w:val="24"/>
              </w:rPr>
              <w:t>Швайко Г.С. Занятия по изобразительной деятельности в детском саду. Старшая группа – М., 2002</w:t>
            </w:r>
          </w:p>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bCs/>
                <w:i/>
                <w:iCs/>
                <w:sz w:val="24"/>
                <w:szCs w:val="24"/>
              </w:rPr>
            </w:pPr>
            <w:r w:rsidRPr="00DC0067">
              <w:rPr>
                <w:rFonts w:ascii="Times New Roman" w:hAnsi="Times New Roman" w:cs="Times New Roman"/>
                <w:sz w:val="24"/>
                <w:szCs w:val="24"/>
              </w:rPr>
              <w:t>Швайко Г.С. Занятия по изобразительной деятельности в детском саду.  Подготовительная к школе группа – М., 2001</w:t>
            </w:r>
          </w:p>
          <w:p w:rsidR="00786376" w:rsidRPr="00DC0067" w:rsidRDefault="00786376"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b/>
                <w:bCs/>
                <w:i/>
                <w:iCs/>
                <w:sz w:val="24"/>
                <w:szCs w:val="24"/>
              </w:rPr>
            </w:pPr>
            <w:r w:rsidRPr="00DC0067">
              <w:rPr>
                <w:rFonts w:ascii="Times New Roman" w:hAnsi="Times New Roman" w:cs="Times New Roman"/>
                <w:sz w:val="24"/>
                <w:szCs w:val="24"/>
              </w:rPr>
              <w:t>Штейнле Н.Ф. изобразительная деятельность.  Младшая группа, 2008</w:t>
            </w:r>
          </w:p>
        </w:tc>
      </w:tr>
      <w:tr w:rsidR="00786376" w:rsidRPr="00DC0067" w:rsidTr="00A17089">
        <w:tc>
          <w:tcPr>
            <w:tcW w:w="2187"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Средства обучения</w:t>
            </w:r>
          </w:p>
        </w:tc>
        <w:tc>
          <w:tcPr>
            <w:tcW w:w="7198" w:type="dxa"/>
            <w:shd w:val="clear" w:color="auto" w:fill="auto"/>
          </w:tcPr>
          <w:p w:rsidR="00786376" w:rsidRPr="00DC0067" w:rsidRDefault="00786376" w:rsidP="00786376">
            <w:pPr>
              <w:pStyle w:val="Style99"/>
              <w:widowControl/>
              <w:jc w:val="both"/>
              <w:rPr>
                <w:rStyle w:val="FontStyle267"/>
                <w:rFonts w:ascii="Times New Roman" w:hAnsi="Times New Roman" w:cs="Times New Roman"/>
                <w:b/>
                <w:bCs/>
                <w:sz w:val="24"/>
                <w:szCs w:val="24"/>
              </w:rPr>
            </w:pPr>
            <w:r w:rsidRPr="00DC0067">
              <w:rPr>
                <w:rStyle w:val="FontStyle207"/>
                <w:rFonts w:ascii="Times New Roman" w:hAnsi="Times New Roman" w:cs="Times New Roman"/>
                <w:b/>
                <w:bCs/>
                <w:sz w:val="24"/>
                <w:szCs w:val="24"/>
              </w:rPr>
              <w:t xml:space="preserve">Серия </w:t>
            </w:r>
            <w:r w:rsidRPr="00DC0067">
              <w:rPr>
                <w:rStyle w:val="FontStyle267"/>
                <w:rFonts w:ascii="Times New Roman" w:hAnsi="Times New Roman" w:cs="Times New Roman"/>
                <w:sz w:val="24"/>
                <w:szCs w:val="24"/>
              </w:rPr>
              <w:t xml:space="preserve">«Мир </w:t>
            </w:r>
            <w:r w:rsidRPr="00DC0067">
              <w:rPr>
                <w:rStyle w:val="FontStyle207"/>
                <w:rFonts w:ascii="Times New Roman" w:hAnsi="Times New Roman" w:cs="Times New Roman"/>
                <w:b/>
                <w:bCs/>
                <w:sz w:val="24"/>
                <w:szCs w:val="24"/>
              </w:rPr>
              <w:t xml:space="preserve">в </w:t>
            </w:r>
            <w:r w:rsidRPr="00DC0067">
              <w:rPr>
                <w:rStyle w:val="FontStyle267"/>
                <w:rFonts w:ascii="Times New Roman" w:hAnsi="Times New Roman" w:cs="Times New Roman"/>
                <w:sz w:val="24"/>
                <w:szCs w:val="24"/>
              </w:rPr>
              <w:t>картинках»</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Филимоновская народная игрушка. Городецкая роспись по дереву. </w:t>
            </w:r>
          </w:p>
          <w:p w:rsidR="00786376" w:rsidRPr="00DC0067" w:rsidRDefault="00786376" w:rsidP="00786376">
            <w:pPr>
              <w:pStyle w:val="Style128"/>
              <w:widowControl/>
              <w:tabs>
                <w:tab w:val="left" w:pos="7219"/>
              </w:tabs>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Полхов-Майдан. Каргополь — народная игрушка.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Дымковская игрушка. Хохлома, Гжель. - М.: Мозаика-Синтез, 2005-2010.</w:t>
            </w:r>
          </w:p>
          <w:p w:rsidR="00786376" w:rsidRPr="00DC0067" w:rsidRDefault="00786376" w:rsidP="00786376">
            <w:pPr>
              <w:pStyle w:val="Style99"/>
              <w:widowControl/>
              <w:jc w:val="both"/>
              <w:rPr>
                <w:rStyle w:val="FontStyle267"/>
                <w:rFonts w:ascii="Times New Roman" w:hAnsi="Times New Roman" w:cs="Times New Roman"/>
                <w:b/>
                <w:bCs/>
                <w:sz w:val="24"/>
                <w:szCs w:val="24"/>
              </w:rPr>
            </w:pPr>
            <w:r w:rsidRPr="00DC0067">
              <w:rPr>
                <w:rStyle w:val="FontStyle207"/>
                <w:rFonts w:ascii="Times New Roman" w:hAnsi="Times New Roman" w:cs="Times New Roman"/>
                <w:b/>
                <w:bCs/>
                <w:sz w:val="24"/>
                <w:szCs w:val="24"/>
              </w:rPr>
              <w:t xml:space="preserve">Плакаты </w:t>
            </w:r>
            <w:r w:rsidRPr="00DC0067">
              <w:rPr>
                <w:rStyle w:val="FontStyle267"/>
                <w:rFonts w:ascii="Times New Roman" w:hAnsi="Times New Roman" w:cs="Times New Roman"/>
                <w:sz w:val="24"/>
                <w:szCs w:val="24"/>
              </w:rPr>
              <w:t>большого формата</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67"/>
                <w:rFonts w:ascii="Times New Roman" w:hAnsi="Times New Roman" w:cs="Times New Roman"/>
                <w:sz w:val="24"/>
                <w:szCs w:val="24"/>
              </w:rPr>
              <w:t xml:space="preserve">Гжель. </w:t>
            </w:r>
            <w:r w:rsidRPr="00DC0067">
              <w:rPr>
                <w:rStyle w:val="FontStyle207"/>
                <w:rFonts w:ascii="Times New Roman" w:hAnsi="Times New Roman" w:cs="Times New Roman"/>
                <w:sz w:val="24"/>
                <w:szCs w:val="24"/>
              </w:rPr>
              <w:t xml:space="preserve">Изделия. Гжель. Орнаменты. Полхов-Майдан. Изделия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Полхов-Майдан. Орнаменты. Филимоновская свистулька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Хохлома. Изделия. Хохлома. Орнаменты. — М.: Мозаика - Синтез, 2010.</w:t>
            </w:r>
          </w:p>
          <w:p w:rsidR="00786376" w:rsidRPr="00DC0067" w:rsidRDefault="00786376" w:rsidP="00786376">
            <w:pPr>
              <w:pStyle w:val="Style128"/>
              <w:widowControl/>
              <w:spacing w:line="240" w:lineRule="auto"/>
              <w:jc w:val="both"/>
              <w:rPr>
                <w:rFonts w:ascii="Times New Roman" w:hAnsi="Times New Roman" w:cs="Times New Roman"/>
                <w:b/>
                <w:bCs/>
              </w:rPr>
            </w:pPr>
            <w:r w:rsidRPr="00DC0067">
              <w:rPr>
                <w:rFonts w:ascii="Times New Roman" w:hAnsi="Times New Roman" w:cs="Times New Roman"/>
                <w:b/>
                <w:bCs/>
              </w:rPr>
              <w:t>Образцы изделий народно-прикладного искусства:</w:t>
            </w:r>
          </w:p>
          <w:p w:rsidR="00786376" w:rsidRPr="00DC0067" w:rsidRDefault="00786376" w:rsidP="00786376">
            <w:pPr>
              <w:pStyle w:val="Style128"/>
              <w:widowControl/>
              <w:spacing w:line="240" w:lineRule="auto"/>
              <w:jc w:val="both"/>
              <w:rPr>
                <w:rFonts w:ascii="Times New Roman" w:hAnsi="Times New Roman" w:cs="Times New Roman"/>
              </w:rPr>
            </w:pPr>
            <w:r w:rsidRPr="00DC0067">
              <w:rPr>
                <w:rFonts w:ascii="Times New Roman" w:hAnsi="Times New Roman" w:cs="Times New Roman"/>
              </w:rPr>
              <w:t>Дымка. Хохлома. Матрешки.</w:t>
            </w:r>
          </w:p>
          <w:p w:rsidR="00786376" w:rsidRPr="00DC0067" w:rsidRDefault="00786376" w:rsidP="00786376">
            <w:pPr>
              <w:pStyle w:val="Style128"/>
              <w:widowControl/>
              <w:spacing w:line="240" w:lineRule="auto"/>
              <w:jc w:val="both"/>
              <w:rPr>
                <w:rFonts w:ascii="Times New Roman" w:hAnsi="Times New Roman" w:cs="Times New Roman"/>
                <w:b/>
                <w:bCs/>
              </w:rPr>
            </w:pPr>
            <w:r w:rsidRPr="00DC0067">
              <w:rPr>
                <w:rFonts w:ascii="Times New Roman" w:hAnsi="Times New Roman" w:cs="Times New Roman"/>
                <w:b/>
                <w:bCs/>
              </w:rPr>
              <w:t>Рабочая тетрадь по аппликации:</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sz w:val="24"/>
                <w:szCs w:val="24"/>
              </w:rPr>
              <w:t>Младшая группа. Средняя группа. Старшая группа. Подготовительная  к школе группа</w:t>
            </w:r>
          </w:p>
        </w:tc>
      </w:tr>
    </w:tbl>
    <w:p w:rsidR="00786376" w:rsidRPr="00DC0067" w:rsidRDefault="00786376" w:rsidP="00786376">
      <w:pPr>
        <w:spacing w:after="0" w:line="240" w:lineRule="auto"/>
        <w:jc w:val="both"/>
        <w:rPr>
          <w:rFonts w:ascii="Times New Roman" w:hAnsi="Times New Roman" w:cs="Times New Roman"/>
          <w:b/>
          <w:bCs/>
          <w:iCs/>
          <w:sz w:val="24"/>
          <w:szCs w:val="24"/>
        </w:rPr>
      </w:pPr>
    </w:p>
    <w:p w:rsidR="00786376" w:rsidRPr="00DC0067" w:rsidRDefault="00786376" w:rsidP="00A17089">
      <w:pPr>
        <w:tabs>
          <w:tab w:val="left" w:pos="426"/>
        </w:tabs>
        <w:spacing w:after="0" w:line="240" w:lineRule="auto"/>
        <w:ind w:firstLine="28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A17089">
      <w:pPr>
        <w:pStyle w:val="a3"/>
        <w:spacing w:after="0" w:line="240" w:lineRule="auto"/>
        <w:ind w:left="1077"/>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4</w:t>
      </w:r>
      <w:r w:rsidR="00A17089" w:rsidRPr="00DC0067">
        <w:rPr>
          <w:rFonts w:ascii="Times New Roman" w:hAnsi="Times New Roman" w:cs="Times New Roman"/>
          <w:sz w:val="24"/>
          <w:szCs w:val="24"/>
        </w:rPr>
        <w:t>0</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30"/>
      </w:tblGrid>
      <w:tr w:rsidR="00DC0067" w:rsidRPr="00DC0067" w:rsidTr="00A17089">
        <w:tc>
          <w:tcPr>
            <w:tcW w:w="9385" w:type="dxa"/>
            <w:gridSpan w:val="2"/>
          </w:tcPr>
          <w:p w:rsidR="00786376" w:rsidRPr="00DC0067" w:rsidRDefault="00786376" w:rsidP="00786376">
            <w:pPr>
              <w:tabs>
                <w:tab w:val="left" w:pos="258"/>
              </w:tabs>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DC0067">
              <w:rPr>
                <w:rFonts w:ascii="Times New Roman" w:hAnsi="Times New Roman" w:cs="Times New Roman"/>
                <w:b/>
                <w:sz w:val="24"/>
                <w:szCs w:val="24"/>
              </w:rPr>
              <w:t>Образовательная область «Физическое развитие»</w:t>
            </w:r>
          </w:p>
        </w:tc>
      </w:tr>
      <w:tr w:rsidR="00DC0067" w:rsidRPr="00DC0067" w:rsidTr="00A17089">
        <w:tc>
          <w:tcPr>
            <w:tcW w:w="2155" w:type="dxa"/>
          </w:tcPr>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Методические материалы</w:t>
            </w:r>
          </w:p>
        </w:tc>
        <w:tc>
          <w:tcPr>
            <w:tcW w:w="7230" w:type="dxa"/>
          </w:tcPr>
          <w:p w:rsidR="00786376" w:rsidRPr="00DC0067" w:rsidRDefault="00786376" w:rsidP="00A20A5F">
            <w:pPr>
              <w:numPr>
                <w:ilvl w:val="0"/>
                <w:numId w:val="6"/>
              </w:numPr>
              <w:tabs>
                <w:tab w:val="clear" w:pos="360"/>
                <w:tab w:val="num" w:pos="0"/>
                <w:tab w:val="left" w:pos="258"/>
              </w:tabs>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Гигиена и здоровье. Тематический словарь в картинках мир человека. – М.,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Горбатова М.С. Оздоровительная работа в ДОУ. Волгоград, 2013</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Зайцев Г.К. Твое здоровье. Санкт–Петербург, 1997</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Зайцев Г.К. Уроки Айболита. Санкт–Петербург, 1997</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Хиндли и Колин Кинг. Как работает твое тело. Минск, 1998</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Мустафина Т.В. </w:t>
            </w:r>
            <w:hyperlink r:id="rId291" w:history="1">
              <w:r w:rsidRPr="00DC0067">
                <w:rPr>
                  <w:rFonts w:ascii="Times New Roman" w:hAnsi="Times New Roman" w:cs="Times New Roman"/>
                  <w:sz w:val="24"/>
                  <w:szCs w:val="24"/>
                </w:rPr>
                <w:t>З</w:t>
              </w:r>
              <w:r w:rsidR="00E55E4A" w:rsidRPr="00DC0067">
                <w:rPr>
                  <w:rFonts w:ascii="Times New Roman" w:hAnsi="Times New Roman" w:cs="Times New Roman"/>
                  <w:sz w:val="24"/>
                  <w:szCs w:val="24"/>
                </w:rPr>
                <w:t>ОЖ</w:t>
              </w:r>
              <w:r w:rsidRPr="00DC0067">
                <w:rPr>
                  <w:rFonts w:ascii="Times New Roman" w:hAnsi="Times New Roman" w:cs="Times New Roman"/>
                  <w:sz w:val="24"/>
                  <w:szCs w:val="24"/>
                </w:rPr>
                <w:t xml:space="preserve"> в представлениях дошкольников. </w:t>
              </w:r>
            </w:hyperlink>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Соколова Л.А. Детские олимпийские игры.  Волгоград, 2014</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Соломенникова Н.М. Организация спортивного досуга дошкольников 4-7 лет. Волгоград, 2010</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Степаненкова Э.Я. Сборник подвижных игр. 2-3 года, М., 2022</w:t>
            </w:r>
          </w:p>
          <w:p w:rsidR="00786376" w:rsidRPr="00DC0067" w:rsidRDefault="00786376" w:rsidP="00A20A5F">
            <w:pPr>
              <w:numPr>
                <w:ilvl w:val="0"/>
                <w:numId w:val="6"/>
              </w:numPr>
              <w:tabs>
                <w:tab w:val="clear" w:pos="360"/>
                <w:tab w:val="num" w:pos="0"/>
                <w:tab w:val="left" w:pos="258"/>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sz w:val="24"/>
                <w:szCs w:val="24"/>
              </w:rPr>
              <w:t xml:space="preserve">Федорова С.Ю. </w:t>
            </w:r>
            <w:hyperlink r:id="rId292" w:history="1">
              <w:r w:rsidRPr="00DC0067">
                <w:rPr>
                  <w:rFonts w:ascii="Times New Roman" w:hAnsi="Times New Roman" w:cs="Times New Roman"/>
                  <w:sz w:val="24"/>
                  <w:szCs w:val="24"/>
                </w:rPr>
                <w:t xml:space="preserve">Гимнастика после сна. Календарно - тематический план. Методические рекомендации. Комплексы упражнений. 3 - 5 лет. </w:t>
              </w:r>
            </w:hyperlink>
            <w:r w:rsidRPr="00DC0067">
              <w:rPr>
                <w:rFonts w:ascii="Times New Roman" w:hAnsi="Times New Roman" w:cs="Times New Roman"/>
                <w:sz w:val="24"/>
                <w:szCs w:val="24"/>
              </w:rPr>
              <w:t>М., 2022</w:t>
            </w:r>
          </w:p>
        </w:tc>
      </w:tr>
      <w:tr w:rsidR="00786376" w:rsidRPr="00DC0067" w:rsidTr="00A17089">
        <w:tc>
          <w:tcPr>
            <w:tcW w:w="2155" w:type="dxa"/>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Средства обучения</w:t>
            </w:r>
          </w:p>
        </w:tc>
        <w:tc>
          <w:tcPr>
            <w:tcW w:w="7230" w:type="dxa"/>
          </w:tcPr>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Картотека подвижных игр</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Информационно-деловое оснащение: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Мы идем в детский сад. Правильная одежда дошкольников.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Как сохранить зубы здоровыми и красивыми. Детские инфекции.</w:t>
            </w:r>
          </w:p>
          <w:p w:rsidR="00786376" w:rsidRPr="00DC0067" w:rsidRDefault="00786376" w:rsidP="00786376">
            <w:pPr>
              <w:pStyle w:val="Style11"/>
              <w:widowControl/>
              <w:spacing w:line="240" w:lineRule="auto"/>
              <w:ind w:firstLine="0"/>
              <w:rPr>
                <w:rStyle w:val="FontStyle207"/>
                <w:rFonts w:ascii="Times New Roman" w:hAnsi="Times New Roman" w:cs="Times New Roman"/>
                <w:b/>
                <w:bCs/>
                <w:sz w:val="24"/>
                <w:szCs w:val="24"/>
              </w:rPr>
            </w:pPr>
            <w:r w:rsidRPr="00DC0067">
              <w:rPr>
                <w:rStyle w:val="FontStyle207"/>
                <w:rFonts w:ascii="Times New Roman" w:hAnsi="Times New Roman" w:cs="Times New Roman"/>
                <w:b/>
                <w:bCs/>
                <w:sz w:val="24"/>
                <w:szCs w:val="24"/>
              </w:rPr>
              <w:t>Игровой дидактический материал в картинках и стихах:</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1. Режим питания, режим сна</w:t>
            </w:r>
          </w:p>
          <w:p w:rsidR="00786376" w:rsidRPr="00DC0067" w:rsidRDefault="00786376" w:rsidP="00786376">
            <w:pPr>
              <w:pStyle w:val="Style11"/>
              <w:widowControl/>
              <w:spacing w:line="240" w:lineRule="auto"/>
              <w:ind w:firstLine="0"/>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2. Закаливание водой: умывание, купание, душ, ножные ванны</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Style w:val="FontStyle207"/>
                <w:rFonts w:ascii="Times New Roman" w:hAnsi="Times New Roman" w:cs="Times New Roman"/>
                <w:sz w:val="24"/>
                <w:szCs w:val="24"/>
              </w:rPr>
              <w:t>3. Закаливание воздухом: пешеходные прогулки, воздушно-солнечные ванны, сон на воздухе, игры на воздухе, утренняя гимнастика на воздухе</w:t>
            </w:r>
          </w:p>
        </w:tc>
      </w:tr>
    </w:tbl>
    <w:p w:rsidR="00786376" w:rsidRPr="00DC0067" w:rsidRDefault="00786376" w:rsidP="00786376">
      <w:pPr>
        <w:spacing w:after="0" w:line="240" w:lineRule="auto"/>
        <w:jc w:val="both"/>
        <w:rPr>
          <w:rFonts w:ascii="Times New Roman" w:hAnsi="Times New Roman" w:cs="Times New Roman"/>
          <w:b/>
          <w:bCs/>
          <w:iCs/>
          <w:sz w:val="24"/>
          <w:szCs w:val="24"/>
        </w:rPr>
      </w:pPr>
    </w:p>
    <w:p w:rsidR="00786376" w:rsidRPr="00DC0067" w:rsidRDefault="00786376" w:rsidP="00A17089">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4</w:t>
      </w:r>
      <w:r w:rsidR="00A17089" w:rsidRPr="00DC0067">
        <w:rPr>
          <w:rFonts w:ascii="Times New Roman" w:hAnsi="Times New Roman" w:cs="Times New Roman"/>
          <w:sz w:val="24"/>
          <w:szCs w:val="24"/>
        </w:rPr>
        <w:t>1</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7512"/>
      </w:tblGrid>
      <w:tr w:rsidR="00DC0067" w:rsidRPr="00DC0067" w:rsidTr="00A17089">
        <w:tc>
          <w:tcPr>
            <w:tcW w:w="9385" w:type="dxa"/>
            <w:gridSpan w:val="2"/>
            <w:shd w:val="clear" w:color="auto" w:fill="auto"/>
          </w:tcPr>
          <w:p w:rsidR="00786376" w:rsidRPr="00DC0067" w:rsidRDefault="00786376" w:rsidP="00786376">
            <w:pPr>
              <w:tabs>
                <w:tab w:val="left" w:pos="176"/>
                <w:tab w:val="left" w:pos="432"/>
              </w:tabs>
              <w:spacing w:after="0" w:line="240" w:lineRule="auto"/>
              <w:ind w:left="34"/>
              <w:jc w:val="both"/>
              <w:rPr>
                <w:rFonts w:ascii="Times New Roman" w:hAnsi="Times New Roman" w:cs="Times New Roman"/>
                <w:i/>
                <w:sz w:val="24"/>
                <w:szCs w:val="24"/>
              </w:rPr>
            </w:pPr>
            <w:r w:rsidRPr="00DC0067">
              <w:rPr>
                <w:rFonts w:ascii="Times New Roman" w:hAnsi="Times New Roman" w:cs="Times New Roman"/>
                <w:b/>
                <w:bCs/>
                <w:sz w:val="24"/>
                <w:szCs w:val="24"/>
              </w:rPr>
              <w:t>Образовательная область «Социально-коммуникативное развитие»</w:t>
            </w:r>
          </w:p>
        </w:tc>
      </w:tr>
      <w:tr w:rsidR="00DC0067" w:rsidRPr="00DC0067" w:rsidTr="00A17089">
        <w:tc>
          <w:tcPr>
            <w:tcW w:w="1873"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Методические материалы</w:t>
            </w:r>
          </w:p>
        </w:tc>
        <w:tc>
          <w:tcPr>
            <w:tcW w:w="7512" w:type="dxa"/>
            <w:tcBorders>
              <w:bottom w:val="single" w:sz="4" w:space="0" w:color="auto"/>
            </w:tcBorders>
            <w:shd w:val="clear" w:color="auto" w:fill="auto"/>
          </w:tcPr>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Жукова Р.А. Игра как средство социально-эмоционального развития детей 3-5 лет. Волгоград, 2006</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Короткова Н.А., Михайленко Н.Я. Организация сюжетно-ролевой игры – М., 2001</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Машкова С.В. Познавательно-исследовательская деятельские занятия с детьми 5-7 лет на экологической тропе.  Волгоград, 2012</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Метенова Н.М. Уроки вежливости. Ярославль, 2000</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Петрова В.И. Этические беседы с детьми 4-7 лет. – М., 2007</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Рылеева Е. Как помочь дошкольнику найти свое место в мире людей.  Книга-путеводитель для ребенка 6 лет. М., 1998</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Саво И.Л. Пожарная безопасность в детском саду.  – М., 2013</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Шалаева Г.П. Новые правила поведения для воспитанных детей. </w:t>
            </w:r>
          </w:p>
          <w:p w:rsidR="00786376" w:rsidRPr="00DC0067" w:rsidRDefault="00786376" w:rsidP="00A20A5F">
            <w:pPr>
              <w:numPr>
                <w:ilvl w:val="0"/>
                <w:numId w:val="3"/>
              </w:numPr>
              <w:tabs>
                <w:tab w:val="clear" w:pos="360"/>
                <w:tab w:val="left" w:pos="176"/>
                <w:tab w:val="left" w:pos="792"/>
                <w:tab w:val="num" w:pos="1068"/>
              </w:tabs>
              <w:spacing w:after="0" w:line="240" w:lineRule="auto"/>
              <w:ind w:left="0" w:firstLine="34"/>
              <w:jc w:val="both"/>
              <w:rPr>
                <w:rFonts w:ascii="Times New Roman" w:hAnsi="Times New Roman" w:cs="Times New Roman"/>
                <w:sz w:val="24"/>
                <w:szCs w:val="24"/>
              </w:rPr>
            </w:pPr>
            <w:r w:rsidRPr="00DC0067">
              <w:rPr>
                <w:rFonts w:ascii="Times New Roman" w:hAnsi="Times New Roman" w:cs="Times New Roman"/>
                <w:sz w:val="24"/>
                <w:szCs w:val="24"/>
              </w:rPr>
              <w:t>Шипунова В. Детская безопасность Учебно-методическое пособие для педагогов. – М., 2013</w:t>
            </w:r>
          </w:p>
        </w:tc>
      </w:tr>
      <w:tr w:rsidR="00DC0067" w:rsidRPr="00DC0067" w:rsidTr="00A17089">
        <w:tc>
          <w:tcPr>
            <w:tcW w:w="1873" w:type="dxa"/>
            <w:tcBorders>
              <w:bottom w:val="single" w:sz="4" w:space="0" w:color="auto"/>
            </w:tcBorders>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Средства обучения</w:t>
            </w:r>
          </w:p>
        </w:tc>
        <w:tc>
          <w:tcPr>
            <w:tcW w:w="7512" w:type="dxa"/>
            <w:tcBorders>
              <w:bottom w:val="single" w:sz="4" w:space="0" w:color="auto"/>
            </w:tcBorders>
            <w:shd w:val="clear" w:color="auto" w:fill="auto"/>
          </w:tcPr>
          <w:p w:rsidR="00786376" w:rsidRPr="00DC0067" w:rsidRDefault="00786376" w:rsidP="00786376">
            <w:pPr>
              <w:widowControl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Беседы по картинам (демонстрационный материал)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Уроки доброты. Уроки вежливости. Я и другие. Права ребенка.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Чувства-эмоции. В мире мудрых пословиц. Я развиваюсь. </w:t>
            </w:r>
          </w:p>
          <w:p w:rsidR="00786376" w:rsidRPr="00DC0067" w:rsidRDefault="00786376" w:rsidP="00786376">
            <w:pPr>
              <w:widowControl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Дидактические игры: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Дорожные знаки. Ситуации на дорогах. Я и дорога.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Внимание! Дорога! Как избежать неприятностей.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 играй с огнем. Азбука безопасности.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Викторина по правилам дорожного движения</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Набор плакатов: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Азбука юного пешехода. Дорога на зеленый свет.</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Дорожная азбука. Пожарная безопасность.</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Комплект сюжетных картинок: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 и безопасность дорожного движения для дошкольников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sz w:val="24"/>
                <w:szCs w:val="24"/>
              </w:rPr>
              <w:t>Дидактические карточки:</w:t>
            </w:r>
          </w:p>
          <w:p w:rsidR="00786376" w:rsidRPr="00DC0067" w:rsidRDefault="00786376" w:rsidP="00786376">
            <w:pPr>
              <w:widowControl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Безопасное поведение на воде.</w:t>
            </w:r>
          </w:p>
          <w:p w:rsidR="00786376" w:rsidRPr="00DC0067" w:rsidRDefault="00786376" w:rsidP="00786376">
            <w:pPr>
              <w:widowControl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 противопожарной безопасности.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Правила поведения. Безопасность в доме.</w:t>
            </w:r>
          </w:p>
        </w:tc>
      </w:tr>
      <w:tr w:rsidR="00DC0067" w:rsidRPr="00DC0067" w:rsidTr="00A17089">
        <w:tc>
          <w:tcPr>
            <w:tcW w:w="1873" w:type="dxa"/>
            <w:tcBorders>
              <w:top w:val="single" w:sz="4" w:space="0" w:color="auto"/>
              <w:left w:val="nil"/>
              <w:bottom w:val="single" w:sz="4" w:space="0" w:color="auto"/>
              <w:right w:val="nil"/>
            </w:tcBorders>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p>
        </w:tc>
        <w:tc>
          <w:tcPr>
            <w:tcW w:w="7512" w:type="dxa"/>
            <w:tcBorders>
              <w:top w:val="single" w:sz="4" w:space="0" w:color="auto"/>
              <w:left w:val="nil"/>
              <w:bottom w:val="single" w:sz="4" w:space="0" w:color="auto"/>
              <w:right w:val="nil"/>
            </w:tcBorders>
            <w:shd w:val="clear" w:color="auto" w:fill="auto"/>
          </w:tcPr>
          <w:p w:rsidR="00786376" w:rsidRPr="00DC0067" w:rsidRDefault="00786376" w:rsidP="00786376">
            <w:pPr>
              <w:spacing w:after="0" w:line="240" w:lineRule="auto"/>
              <w:ind w:right="-2"/>
              <w:contextualSpacing/>
              <w:jc w:val="both"/>
              <w:rPr>
                <w:rStyle w:val="FontStyle207"/>
                <w:rFonts w:ascii="Times New Roman" w:hAnsi="Times New Roman" w:cs="Times New Roman"/>
                <w:sz w:val="24"/>
                <w:szCs w:val="24"/>
              </w:rPr>
            </w:pPr>
          </w:p>
          <w:p w:rsidR="00786376" w:rsidRPr="00DC0067" w:rsidRDefault="00786376" w:rsidP="00972A81">
            <w:pPr>
              <w:spacing w:after="0" w:line="240" w:lineRule="auto"/>
              <w:ind w:right="-2"/>
              <w:contextualSpacing/>
              <w:jc w:val="right"/>
              <w:rPr>
                <w:rStyle w:val="FontStyle207"/>
                <w:rFonts w:ascii="Times New Roman"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4</w:t>
            </w:r>
            <w:r w:rsidR="00A17089" w:rsidRPr="00DC0067">
              <w:rPr>
                <w:rFonts w:ascii="Times New Roman" w:eastAsia="LiberationSerif" w:hAnsi="Times New Roman" w:cs="Times New Roman"/>
                <w:bCs/>
                <w:sz w:val="24"/>
                <w:szCs w:val="24"/>
              </w:rPr>
              <w:t>2</w:t>
            </w:r>
          </w:p>
        </w:tc>
      </w:tr>
      <w:tr w:rsidR="00DC0067" w:rsidRPr="00DC0067" w:rsidTr="00A17089">
        <w:tc>
          <w:tcPr>
            <w:tcW w:w="9385" w:type="dxa"/>
            <w:gridSpan w:val="2"/>
            <w:shd w:val="clear" w:color="auto" w:fill="auto"/>
          </w:tcPr>
          <w:p w:rsidR="00786376" w:rsidRPr="00DC0067" w:rsidRDefault="00786376" w:rsidP="00786376">
            <w:pPr>
              <w:tabs>
                <w:tab w:val="left" w:pos="252"/>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b/>
                <w:bCs/>
                <w:sz w:val="24"/>
                <w:szCs w:val="24"/>
              </w:rPr>
              <w:t>Образовательная область «Познавательное развитие»</w:t>
            </w:r>
          </w:p>
        </w:tc>
      </w:tr>
      <w:tr w:rsidR="00DC0067" w:rsidRPr="00DC0067" w:rsidTr="00A17089">
        <w:tc>
          <w:tcPr>
            <w:tcW w:w="1873"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Методические материалы</w:t>
            </w:r>
          </w:p>
        </w:tc>
        <w:tc>
          <w:tcPr>
            <w:tcW w:w="7512" w:type="dxa"/>
            <w:shd w:val="clear" w:color="auto" w:fill="auto"/>
          </w:tcPr>
          <w:p w:rsidR="00786376" w:rsidRPr="00DC0067" w:rsidRDefault="00786376" w:rsidP="00A20A5F">
            <w:pPr>
              <w:numPr>
                <w:ilvl w:val="0"/>
                <w:numId w:val="3"/>
              </w:numPr>
              <w:tabs>
                <w:tab w:val="clear" w:pos="360"/>
                <w:tab w:val="left" w:pos="252"/>
              </w:tabs>
              <w:spacing w:after="0" w:line="240" w:lineRule="auto"/>
              <w:ind w:left="-15" w:firstLine="51"/>
              <w:jc w:val="both"/>
              <w:rPr>
                <w:rFonts w:ascii="Times New Roman" w:hAnsi="Times New Roman" w:cs="Times New Roman"/>
                <w:sz w:val="24"/>
                <w:szCs w:val="24"/>
              </w:rPr>
            </w:pPr>
            <w:r w:rsidRPr="00DC0067">
              <w:rPr>
                <w:rFonts w:ascii="Times New Roman" w:hAnsi="Times New Roman" w:cs="Times New Roman"/>
                <w:sz w:val="24"/>
                <w:szCs w:val="24"/>
              </w:rPr>
              <w:t xml:space="preserve">Шорыгина Т.А. </w:t>
            </w:r>
            <w:hyperlink r:id="rId293" w:history="1">
              <w:r w:rsidRPr="00DC0067">
                <w:rPr>
                  <w:rFonts w:ascii="Times New Roman" w:hAnsi="Times New Roman" w:cs="Times New Roman"/>
                  <w:sz w:val="24"/>
                  <w:szCs w:val="24"/>
                </w:rPr>
                <w:t xml:space="preserve">Беседы о пространстве и времени. Методическое пособие. </w:t>
              </w:r>
            </w:hyperlink>
          </w:p>
          <w:p w:rsidR="00786376" w:rsidRPr="00DC0067" w:rsidRDefault="00786376" w:rsidP="00A20A5F">
            <w:pPr>
              <w:numPr>
                <w:ilvl w:val="0"/>
                <w:numId w:val="3"/>
              </w:numPr>
              <w:tabs>
                <w:tab w:val="clear" w:pos="360"/>
                <w:tab w:val="left" w:pos="252"/>
              </w:tabs>
              <w:spacing w:after="0" w:line="240" w:lineRule="auto"/>
              <w:ind w:left="-15" w:firstLine="51"/>
              <w:jc w:val="both"/>
              <w:rPr>
                <w:rFonts w:ascii="Times New Roman" w:hAnsi="Times New Roman" w:cs="Times New Roman"/>
                <w:sz w:val="24"/>
                <w:szCs w:val="24"/>
              </w:rPr>
            </w:pPr>
            <w:r w:rsidRPr="00DC0067">
              <w:rPr>
                <w:rFonts w:ascii="Times New Roman" w:hAnsi="Times New Roman" w:cs="Times New Roman"/>
                <w:sz w:val="24"/>
                <w:szCs w:val="24"/>
              </w:rPr>
              <w:t xml:space="preserve">Шорыгина Т.А. </w:t>
            </w:r>
            <w:hyperlink r:id="rId294" w:history="1">
              <w:r w:rsidRPr="00DC0067">
                <w:rPr>
                  <w:rFonts w:ascii="Times New Roman" w:hAnsi="Times New Roman" w:cs="Times New Roman"/>
                  <w:sz w:val="24"/>
                  <w:szCs w:val="24"/>
                </w:rPr>
                <w:t xml:space="preserve">Беседы об экономике. Методическое пособие. </w:t>
              </w:r>
            </w:hyperlink>
          </w:p>
        </w:tc>
      </w:tr>
      <w:tr w:rsidR="00DC0067" w:rsidRPr="00DC0067" w:rsidTr="00A17089">
        <w:tc>
          <w:tcPr>
            <w:tcW w:w="1873" w:type="dxa"/>
            <w:shd w:val="clear" w:color="auto" w:fill="auto"/>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bCs/>
                <w:i/>
                <w:iCs/>
                <w:sz w:val="24"/>
                <w:szCs w:val="24"/>
              </w:rPr>
              <w:t>Средства обучения</w:t>
            </w:r>
          </w:p>
        </w:tc>
        <w:tc>
          <w:tcPr>
            <w:tcW w:w="7512" w:type="dxa"/>
            <w:shd w:val="clear" w:color="auto" w:fill="auto"/>
          </w:tcPr>
          <w:p w:rsidR="00786376" w:rsidRPr="00DC0067" w:rsidRDefault="00786376" w:rsidP="00786376">
            <w:pPr>
              <w:pStyle w:val="Style11"/>
              <w:widowControl/>
              <w:spacing w:line="240" w:lineRule="auto"/>
              <w:ind w:firstLine="0"/>
              <w:rPr>
                <w:rFonts w:ascii="Times New Roman" w:hAnsi="Times New Roman" w:cs="Times New Roman"/>
                <w:b/>
                <w:bCs/>
              </w:rPr>
            </w:pPr>
            <w:r w:rsidRPr="00DC0067">
              <w:rPr>
                <w:rFonts w:ascii="Times New Roman" w:hAnsi="Times New Roman" w:cs="Times New Roman"/>
                <w:b/>
                <w:bCs/>
              </w:rPr>
              <w:t>Демонстрационный материал: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Математика для детей 3-4; 4-5; 5-6 лет</w:t>
            </w:r>
          </w:p>
        </w:tc>
      </w:tr>
    </w:tbl>
    <w:p w:rsidR="00786376" w:rsidRPr="00DC0067" w:rsidRDefault="00786376" w:rsidP="00A17089">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lastRenderedPageBreak/>
        <w:t xml:space="preserve">Таблица </w:t>
      </w:r>
      <w:r w:rsidR="00972A81" w:rsidRPr="00DC0067">
        <w:rPr>
          <w:rFonts w:ascii="Times New Roman" w:hAnsi="Times New Roman" w:cs="Times New Roman"/>
          <w:sz w:val="24"/>
          <w:szCs w:val="24"/>
        </w:rPr>
        <w:t>4</w:t>
      </w:r>
      <w:r w:rsidR="00A17089" w:rsidRPr="00DC0067">
        <w:rPr>
          <w:rFonts w:ascii="Times New Roman" w:hAnsi="Times New Roman" w:cs="Times New Roman"/>
          <w:sz w:val="24"/>
          <w:szCs w:val="24"/>
        </w:rPr>
        <w:t>3</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207"/>
      </w:tblGrid>
      <w:tr w:rsidR="00DC0067" w:rsidRPr="00DC0067" w:rsidTr="00A17089">
        <w:tc>
          <w:tcPr>
            <w:tcW w:w="9385" w:type="dxa"/>
            <w:gridSpan w:val="2"/>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sz w:val="24"/>
                <w:szCs w:val="24"/>
              </w:rPr>
              <w:t>Образовательная область «Художественно-эстетическое развитие»</w:t>
            </w:r>
          </w:p>
        </w:tc>
      </w:tr>
      <w:tr w:rsidR="00DC0067" w:rsidRPr="00DC0067" w:rsidTr="00A17089">
        <w:tc>
          <w:tcPr>
            <w:tcW w:w="2178"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Методические материалы</w:t>
            </w:r>
          </w:p>
        </w:tc>
        <w:tc>
          <w:tcPr>
            <w:tcW w:w="7207" w:type="dxa"/>
            <w:shd w:val="clear" w:color="auto" w:fill="auto"/>
          </w:tcPr>
          <w:p w:rsidR="00786376" w:rsidRPr="00DC0067" w:rsidRDefault="00DC0067" w:rsidP="00A20A5F">
            <w:pPr>
              <w:numPr>
                <w:ilvl w:val="0"/>
                <w:numId w:val="5"/>
              </w:numPr>
              <w:tabs>
                <w:tab w:val="left" w:pos="176"/>
                <w:tab w:val="left" w:pos="432"/>
              </w:tabs>
              <w:overflowPunct w:val="0"/>
              <w:autoSpaceDE w:val="0"/>
              <w:autoSpaceDN w:val="0"/>
              <w:adjustRightInd w:val="0"/>
              <w:spacing w:after="0" w:line="240" w:lineRule="auto"/>
              <w:ind w:left="0" w:firstLine="0"/>
              <w:jc w:val="both"/>
              <w:textAlignment w:val="baseline"/>
              <w:rPr>
                <w:rFonts w:ascii="Times New Roman" w:hAnsi="Times New Roman" w:cs="Times New Roman"/>
                <w:b/>
                <w:bCs/>
                <w:i/>
                <w:iCs/>
                <w:sz w:val="24"/>
                <w:szCs w:val="24"/>
              </w:rPr>
            </w:pPr>
            <w:hyperlink r:id="rId295" w:history="1">
              <w:r w:rsidR="00786376" w:rsidRPr="00DC0067">
                <w:rPr>
                  <w:rStyle w:val="a8"/>
                  <w:rFonts w:ascii="Times New Roman" w:hAnsi="Times New Roman" w:cs="Times New Roman"/>
                  <w:color w:val="auto"/>
                  <w:sz w:val="24"/>
                  <w:szCs w:val="24"/>
                  <w:u w:val="none"/>
                </w:rPr>
                <w:t>ФГОС ДО. Народное искусство -детям. Методическое пособие(рекомендации). 3-7 лет Мозаика</w:t>
              </w:r>
            </w:hyperlink>
          </w:p>
        </w:tc>
      </w:tr>
      <w:tr w:rsidR="00786376" w:rsidRPr="00DC0067" w:rsidTr="00A17089">
        <w:tc>
          <w:tcPr>
            <w:tcW w:w="2178" w:type="dxa"/>
            <w:shd w:val="clear" w:color="auto" w:fill="auto"/>
          </w:tcPr>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Средства обучения</w:t>
            </w:r>
          </w:p>
        </w:tc>
        <w:tc>
          <w:tcPr>
            <w:tcW w:w="7207" w:type="dxa"/>
            <w:shd w:val="clear" w:color="auto" w:fill="auto"/>
          </w:tcPr>
          <w:p w:rsidR="00786376" w:rsidRPr="00DC0067" w:rsidRDefault="00786376" w:rsidP="00786376">
            <w:pPr>
              <w:pStyle w:val="Style99"/>
              <w:widowControl/>
              <w:jc w:val="both"/>
              <w:rPr>
                <w:rStyle w:val="FontStyle267"/>
                <w:rFonts w:ascii="Times New Roman" w:hAnsi="Times New Roman" w:cs="Times New Roman"/>
                <w:b/>
                <w:bCs/>
                <w:sz w:val="24"/>
                <w:szCs w:val="24"/>
              </w:rPr>
            </w:pPr>
            <w:r w:rsidRPr="00DC0067">
              <w:rPr>
                <w:rStyle w:val="FontStyle207"/>
                <w:rFonts w:ascii="Times New Roman" w:hAnsi="Times New Roman" w:cs="Times New Roman"/>
                <w:b/>
                <w:bCs/>
                <w:sz w:val="24"/>
                <w:szCs w:val="24"/>
              </w:rPr>
              <w:t xml:space="preserve">Серия </w:t>
            </w:r>
            <w:r w:rsidRPr="00DC0067">
              <w:rPr>
                <w:rStyle w:val="FontStyle267"/>
                <w:rFonts w:ascii="Times New Roman" w:hAnsi="Times New Roman" w:cs="Times New Roman"/>
                <w:sz w:val="24"/>
                <w:szCs w:val="24"/>
              </w:rPr>
              <w:t xml:space="preserve">«Мир </w:t>
            </w:r>
            <w:r w:rsidRPr="00DC0067">
              <w:rPr>
                <w:rStyle w:val="FontStyle207"/>
                <w:rFonts w:ascii="Times New Roman" w:hAnsi="Times New Roman" w:cs="Times New Roman"/>
                <w:b/>
                <w:bCs/>
                <w:sz w:val="24"/>
                <w:szCs w:val="24"/>
              </w:rPr>
              <w:t xml:space="preserve">в </w:t>
            </w:r>
            <w:r w:rsidRPr="00DC0067">
              <w:rPr>
                <w:rStyle w:val="FontStyle267"/>
                <w:rFonts w:ascii="Times New Roman" w:hAnsi="Times New Roman" w:cs="Times New Roman"/>
                <w:sz w:val="24"/>
                <w:szCs w:val="24"/>
              </w:rPr>
              <w:t>картинках»</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Филимоновская народная игрушка. Городецкая роспись по дереву. </w:t>
            </w:r>
          </w:p>
          <w:p w:rsidR="00786376" w:rsidRPr="00DC0067" w:rsidRDefault="00786376" w:rsidP="00786376">
            <w:pPr>
              <w:pStyle w:val="Style128"/>
              <w:widowControl/>
              <w:tabs>
                <w:tab w:val="left" w:pos="7219"/>
              </w:tabs>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Полхов-Майдан. Каргополь — народная игрушка.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Дымковская игрушка. Хохлома, Гжель. - М.: Мозаика-Синтез, 2005-2010.</w:t>
            </w:r>
          </w:p>
          <w:p w:rsidR="00786376" w:rsidRPr="00DC0067" w:rsidRDefault="00786376" w:rsidP="00786376">
            <w:pPr>
              <w:pStyle w:val="Style99"/>
              <w:widowControl/>
              <w:jc w:val="both"/>
              <w:rPr>
                <w:rStyle w:val="FontStyle267"/>
                <w:rFonts w:ascii="Times New Roman" w:hAnsi="Times New Roman" w:cs="Times New Roman"/>
                <w:b/>
                <w:bCs/>
                <w:sz w:val="24"/>
                <w:szCs w:val="24"/>
              </w:rPr>
            </w:pPr>
            <w:r w:rsidRPr="00DC0067">
              <w:rPr>
                <w:rStyle w:val="FontStyle207"/>
                <w:rFonts w:ascii="Times New Roman" w:hAnsi="Times New Roman" w:cs="Times New Roman"/>
                <w:b/>
                <w:bCs/>
                <w:sz w:val="24"/>
                <w:szCs w:val="24"/>
              </w:rPr>
              <w:t xml:space="preserve">Плакаты </w:t>
            </w:r>
            <w:r w:rsidRPr="00DC0067">
              <w:rPr>
                <w:rStyle w:val="FontStyle267"/>
                <w:rFonts w:ascii="Times New Roman" w:hAnsi="Times New Roman" w:cs="Times New Roman"/>
                <w:sz w:val="24"/>
                <w:szCs w:val="24"/>
              </w:rPr>
              <w:t>большого формата</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67"/>
                <w:rFonts w:ascii="Times New Roman" w:hAnsi="Times New Roman" w:cs="Times New Roman"/>
                <w:sz w:val="24"/>
                <w:szCs w:val="24"/>
              </w:rPr>
              <w:t xml:space="preserve">Гжель. </w:t>
            </w:r>
            <w:r w:rsidRPr="00DC0067">
              <w:rPr>
                <w:rStyle w:val="FontStyle207"/>
                <w:rFonts w:ascii="Times New Roman" w:hAnsi="Times New Roman" w:cs="Times New Roman"/>
                <w:sz w:val="24"/>
                <w:szCs w:val="24"/>
              </w:rPr>
              <w:t xml:space="preserve">Изделия. Гжель. Орнаменты. Полхов-Майдан. Изделия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 xml:space="preserve">Полхов-Майдан. Орнаменты. Филимоновская свистулька </w:t>
            </w:r>
          </w:p>
          <w:p w:rsidR="00786376" w:rsidRPr="00DC0067" w:rsidRDefault="00786376" w:rsidP="00786376">
            <w:pPr>
              <w:pStyle w:val="Style128"/>
              <w:widowControl/>
              <w:spacing w:line="240" w:lineRule="auto"/>
              <w:jc w:val="both"/>
              <w:rPr>
                <w:rStyle w:val="FontStyle207"/>
                <w:rFonts w:ascii="Times New Roman" w:hAnsi="Times New Roman" w:cs="Times New Roman"/>
                <w:sz w:val="24"/>
                <w:szCs w:val="24"/>
              </w:rPr>
            </w:pPr>
            <w:r w:rsidRPr="00DC0067">
              <w:rPr>
                <w:rStyle w:val="FontStyle207"/>
                <w:rFonts w:ascii="Times New Roman" w:hAnsi="Times New Roman" w:cs="Times New Roman"/>
                <w:sz w:val="24"/>
                <w:szCs w:val="24"/>
              </w:rPr>
              <w:t>Хохлома. Изделия. Хохлома. Орнаменты. — М.: Мозаика - Синтез, 2010.</w:t>
            </w:r>
          </w:p>
          <w:p w:rsidR="00786376" w:rsidRPr="00DC0067" w:rsidRDefault="00786376" w:rsidP="00786376">
            <w:pPr>
              <w:pStyle w:val="Style128"/>
              <w:widowControl/>
              <w:spacing w:line="240" w:lineRule="auto"/>
              <w:jc w:val="both"/>
              <w:rPr>
                <w:rFonts w:ascii="Times New Roman" w:hAnsi="Times New Roman" w:cs="Times New Roman"/>
                <w:b/>
                <w:bCs/>
              </w:rPr>
            </w:pPr>
            <w:r w:rsidRPr="00DC0067">
              <w:rPr>
                <w:rFonts w:ascii="Times New Roman" w:hAnsi="Times New Roman" w:cs="Times New Roman"/>
                <w:b/>
                <w:bCs/>
              </w:rPr>
              <w:t>Образцы изделий народно-прикладного искусства:</w:t>
            </w:r>
          </w:p>
          <w:p w:rsidR="00786376" w:rsidRPr="00DC0067" w:rsidRDefault="00786376" w:rsidP="00786376">
            <w:pPr>
              <w:pStyle w:val="Style128"/>
              <w:widowControl/>
              <w:spacing w:line="240" w:lineRule="auto"/>
              <w:jc w:val="both"/>
              <w:rPr>
                <w:rFonts w:ascii="Times New Roman" w:hAnsi="Times New Roman" w:cs="Times New Roman"/>
              </w:rPr>
            </w:pPr>
            <w:r w:rsidRPr="00DC0067">
              <w:rPr>
                <w:rFonts w:ascii="Times New Roman" w:hAnsi="Times New Roman" w:cs="Times New Roman"/>
              </w:rPr>
              <w:t>Дымка. Хохлома. Матрешки.</w:t>
            </w:r>
          </w:p>
          <w:p w:rsidR="00786376" w:rsidRPr="00DC0067" w:rsidRDefault="00786376" w:rsidP="00786376">
            <w:pPr>
              <w:pStyle w:val="Style128"/>
              <w:widowControl/>
              <w:spacing w:line="240" w:lineRule="auto"/>
              <w:jc w:val="both"/>
              <w:rPr>
                <w:rFonts w:ascii="Times New Roman" w:hAnsi="Times New Roman" w:cs="Times New Roman"/>
                <w:b/>
                <w:bCs/>
              </w:rPr>
            </w:pPr>
            <w:r w:rsidRPr="00DC0067">
              <w:rPr>
                <w:rFonts w:ascii="Times New Roman" w:hAnsi="Times New Roman" w:cs="Times New Roman"/>
                <w:b/>
                <w:bCs/>
              </w:rPr>
              <w:t>Рабочая тетрадь по аппликации:</w:t>
            </w:r>
          </w:p>
          <w:p w:rsidR="00786376" w:rsidRPr="00DC0067" w:rsidRDefault="00786376" w:rsidP="00786376">
            <w:pPr>
              <w:spacing w:after="0" w:line="240" w:lineRule="auto"/>
              <w:jc w:val="both"/>
              <w:rPr>
                <w:rFonts w:ascii="Times New Roman" w:hAnsi="Times New Roman" w:cs="Times New Roman"/>
                <w:b/>
                <w:bCs/>
                <w:i/>
                <w:iCs/>
                <w:sz w:val="24"/>
                <w:szCs w:val="24"/>
              </w:rPr>
            </w:pPr>
            <w:r w:rsidRPr="00DC0067">
              <w:rPr>
                <w:rFonts w:ascii="Times New Roman" w:hAnsi="Times New Roman" w:cs="Times New Roman"/>
                <w:sz w:val="24"/>
                <w:szCs w:val="24"/>
              </w:rPr>
              <w:t>Младшая группа. Средняя группа. Старшая группа. Подготовительная  к школе группа</w:t>
            </w:r>
          </w:p>
        </w:tc>
      </w:tr>
    </w:tbl>
    <w:p w:rsidR="00786376" w:rsidRPr="00DC0067" w:rsidRDefault="00786376" w:rsidP="00786376">
      <w:pPr>
        <w:tabs>
          <w:tab w:val="left" w:pos="426"/>
        </w:tabs>
        <w:spacing w:after="0" w:line="240" w:lineRule="auto"/>
        <w:ind w:firstLine="284"/>
        <w:jc w:val="both"/>
        <w:rPr>
          <w:rFonts w:ascii="Times New Roman" w:eastAsia="LiberationSerif" w:hAnsi="Times New Roman" w:cs="Times New Roman"/>
          <w:b/>
          <w:sz w:val="24"/>
          <w:szCs w:val="24"/>
        </w:rPr>
      </w:pPr>
    </w:p>
    <w:p w:rsidR="00786376" w:rsidRPr="00DC0067" w:rsidRDefault="00786376" w:rsidP="00A17089">
      <w:pPr>
        <w:spacing w:after="0" w:line="240" w:lineRule="auto"/>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4</w:t>
      </w:r>
      <w:r w:rsidR="00A17089" w:rsidRPr="00DC0067">
        <w:rPr>
          <w:rFonts w:ascii="Times New Roman" w:hAnsi="Times New Roman" w:cs="Times New Roman"/>
          <w:sz w:val="24"/>
          <w:szCs w:val="24"/>
        </w:rPr>
        <w:t>4</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229"/>
      </w:tblGrid>
      <w:tr w:rsidR="00DC0067" w:rsidRPr="00DC0067" w:rsidTr="00A17089">
        <w:tc>
          <w:tcPr>
            <w:tcW w:w="9356" w:type="dxa"/>
            <w:gridSpan w:val="2"/>
          </w:tcPr>
          <w:p w:rsidR="00786376" w:rsidRPr="00DC0067" w:rsidRDefault="00A17089" w:rsidP="00E55E4A">
            <w:pPr>
              <w:pStyle w:val="a3"/>
              <w:spacing w:after="0" w:line="240" w:lineRule="auto"/>
              <w:ind w:left="284"/>
              <w:jc w:val="center"/>
              <w:rPr>
                <w:rFonts w:ascii="Times New Roman" w:hAnsi="Times New Roman" w:cs="Times New Roman"/>
                <w:b/>
                <w:bCs/>
                <w:sz w:val="24"/>
                <w:szCs w:val="24"/>
              </w:rPr>
            </w:pPr>
            <w:r w:rsidRPr="00DC0067">
              <w:rPr>
                <w:rFonts w:ascii="Times New Roman" w:hAnsi="Times New Roman" w:cs="Times New Roman"/>
                <w:b/>
                <w:bCs/>
                <w:sz w:val="24"/>
                <w:szCs w:val="24"/>
              </w:rPr>
              <w:t>Музейная педа</w:t>
            </w:r>
            <w:r w:rsidR="00E55E4A" w:rsidRPr="00DC0067">
              <w:rPr>
                <w:rFonts w:ascii="Times New Roman" w:hAnsi="Times New Roman" w:cs="Times New Roman"/>
                <w:b/>
                <w:bCs/>
                <w:sz w:val="24"/>
                <w:szCs w:val="24"/>
              </w:rPr>
              <w:t>гог</w:t>
            </w:r>
            <w:r w:rsidR="00786376" w:rsidRPr="00DC0067">
              <w:rPr>
                <w:rFonts w:ascii="Times New Roman" w:hAnsi="Times New Roman" w:cs="Times New Roman"/>
                <w:b/>
                <w:bCs/>
                <w:sz w:val="24"/>
                <w:szCs w:val="24"/>
              </w:rPr>
              <w:t>ика</w:t>
            </w:r>
          </w:p>
        </w:tc>
      </w:tr>
      <w:tr w:rsidR="00DC0067" w:rsidRPr="00DC0067" w:rsidTr="00A17089">
        <w:tc>
          <w:tcPr>
            <w:tcW w:w="2127" w:type="dxa"/>
          </w:tcPr>
          <w:p w:rsidR="00786376" w:rsidRPr="00DC0067" w:rsidRDefault="00786376" w:rsidP="00786376">
            <w:pPr>
              <w:pStyle w:val="a3"/>
              <w:widowControl w:val="0"/>
              <w:spacing w:after="0" w:line="240" w:lineRule="auto"/>
              <w:ind w:left="0"/>
              <w:jc w:val="both"/>
              <w:rPr>
                <w:rFonts w:ascii="Times New Roman" w:hAnsi="Times New Roman" w:cs="Times New Roman"/>
                <w:sz w:val="24"/>
                <w:szCs w:val="24"/>
              </w:rPr>
            </w:pPr>
            <w:r w:rsidRPr="00DC0067">
              <w:rPr>
                <w:rFonts w:ascii="Times New Roman" w:hAnsi="Times New Roman" w:cs="Times New Roman"/>
                <w:b/>
                <w:bCs/>
                <w:iCs/>
                <w:sz w:val="24"/>
                <w:szCs w:val="24"/>
              </w:rPr>
              <w:t>Методические материалы</w:t>
            </w:r>
          </w:p>
        </w:tc>
        <w:tc>
          <w:tcPr>
            <w:tcW w:w="7229" w:type="dxa"/>
          </w:tcPr>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1. «Примерная региональная программа образования детей дошкольного возраста» /. Авт.-сост. Т</w:t>
            </w:r>
            <w:r w:rsidR="00E55E4A" w:rsidRPr="00DC0067">
              <w:rPr>
                <w:rFonts w:ascii="Times New Roman" w:hAnsi="Times New Roman" w:cs="Times New Roman"/>
                <w:sz w:val="24"/>
                <w:szCs w:val="24"/>
              </w:rPr>
              <w:t xml:space="preserve">олстикова О.В., Гатченко Т.Г. </w:t>
            </w:r>
            <w:r w:rsidRPr="00DC0067">
              <w:rPr>
                <w:rFonts w:ascii="Times New Roman" w:hAnsi="Times New Roman" w:cs="Times New Roman"/>
                <w:sz w:val="24"/>
                <w:szCs w:val="24"/>
              </w:rPr>
              <w:t>– Екатеринбург: ИРРО, 2007.</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2. Самоцветная полоса Урала: учебно-справочное пособие под/ред. А.И. Маликова. – Екатеринбург. Сократ, 2007.</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3. Управление добра под/ред. Е. Тамплона. - Екатеринбург: Квадрат, 2008.</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4. Пастухова Г.В. Приобщение старших дошкольников к Урало-Сибирской росписи. Методические рекомендации к системе занятий по изобразительному искусству. – Екатеринбург</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5. Голошумова Г.С. Нравственно-эстетические основы декоративно-прикладного искусства Урала – Нижний Тагил, 1994.</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6. Подвижные игры народов Урала под/ред. О.В. Толстиковой. – Екатеринбург: ГБОУ ДПО СО ИРО, 2009.</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7. Хрестоматия для детей старшего дошкольного возраста. Литературное творчество народов Урала. – Екатеринбург: ГБОУ ДПО СО ИРО, 2010.</w:t>
            </w:r>
          </w:p>
          <w:p w:rsidR="00786376" w:rsidRPr="00DC0067" w:rsidRDefault="00786376" w:rsidP="00786376">
            <w:pPr>
              <w:widowControl w:val="0"/>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8. Субачева В.В., Долгушина А.И. Истоки ремесла. Урал. Человек. Истоки. – Екатеринбург: Форум-книга, 2008.</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9. Мой род в истории: учебное пособие \ Авт.-сост. А.Г. Мосин. – М.: ООО ТИД Русское слово, 2006.</w:t>
            </w:r>
          </w:p>
        </w:tc>
      </w:tr>
      <w:tr w:rsidR="00786376" w:rsidRPr="00DC0067" w:rsidTr="00A17089">
        <w:tc>
          <w:tcPr>
            <w:tcW w:w="2127" w:type="dxa"/>
          </w:tcPr>
          <w:p w:rsidR="00786376" w:rsidRPr="00DC0067" w:rsidRDefault="00786376" w:rsidP="00786376">
            <w:pPr>
              <w:pStyle w:val="a3"/>
              <w:widowControl w:val="0"/>
              <w:spacing w:after="0" w:line="240" w:lineRule="auto"/>
              <w:ind w:left="0"/>
              <w:jc w:val="both"/>
              <w:rPr>
                <w:rFonts w:ascii="Times New Roman" w:hAnsi="Times New Roman" w:cs="Times New Roman"/>
                <w:sz w:val="24"/>
                <w:szCs w:val="24"/>
              </w:rPr>
            </w:pPr>
            <w:r w:rsidRPr="00DC0067">
              <w:rPr>
                <w:rFonts w:ascii="Times New Roman" w:hAnsi="Times New Roman" w:cs="Times New Roman"/>
                <w:b/>
                <w:bCs/>
                <w:iCs/>
                <w:sz w:val="24"/>
                <w:szCs w:val="24"/>
              </w:rPr>
              <w:t>Средства обучения</w:t>
            </w:r>
          </w:p>
        </w:tc>
        <w:tc>
          <w:tcPr>
            <w:tcW w:w="7229" w:type="dxa"/>
          </w:tcPr>
          <w:p w:rsidR="00786376" w:rsidRPr="00DC0067" w:rsidRDefault="00786376" w:rsidP="00786376">
            <w:pPr>
              <w:pStyle w:val="Style128"/>
              <w:widowControl/>
              <w:spacing w:line="240" w:lineRule="auto"/>
              <w:jc w:val="both"/>
              <w:rPr>
                <w:rFonts w:ascii="Times New Roman" w:hAnsi="Times New Roman" w:cs="Times New Roman"/>
                <w:b/>
                <w:bCs/>
              </w:rPr>
            </w:pPr>
            <w:r w:rsidRPr="00DC0067">
              <w:rPr>
                <w:rFonts w:ascii="Times New Roman" w:hAnsi="Times New Roman" w:cs="Times New Roman"/>
                <w:b/>
                <w:bCs/>
              </w:rPr>
              <w:t>Образцы изделий народно-прикладного искусства:</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Подносы (нижнетагильская роспись)</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Разделочные доски (урало-сибирская роспись)</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Туески (роспись на бересте)</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Статуэтки (каслинское литье)</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Шкатулки из уральских камней</w:t>
            </w:r>
          </w:p>
          <w:p w:rsidR="00786376" w:rsidRPr="00DC0067" w:rsidRDefault="00786376" w:rsidP="00786376">
            <w:pPr>
              <w:spacing w:after="0" w:line="240" w:lineRule="auto"/>
              <w:ind w:firstLine="34"/>
              <w:jc w:val="both"/>
              <w:rPr>
                <w:rFonts w:ascii="Times New Roman" w:hAnsi="Times New Roman" w:cs="Times New Roman"/>
                <w:b/>
                <w:sz w:val="24"/>
                <w:szCs w:val="24"/>
              </w:rPr>
            </w:pPr>
            <w:r w:rsidRPr="00DC0067">
              <w:rPr>
                <w:rFonts w:ascii="Times New Roman" w:hAnsi="Times New Roman" w:cs="Times New Roman"/>
                <w:b/>
                <w:sz w:val="24"/>
                <w:szCs w:val="24"/>
              </w:rPr>
              <w:t>Фотоальбомы:</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Художественные решетки и ограды Екатеринбурга</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Образцы ювелирных изделий</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Достопримечательности Екатеринбурга</w:t>
            </w:r>
          </w:p>
          <w:p w:rsidR="00786376" w:rsidRPr="00DC0067" w:rsidRDefault="00786376" w:rsidP="00786376">
            <w:pPr>
              <w:spacing w:after="0" w:line="240" w:lineRule="auto"/>
              <w:ind w:firstLine="34"/>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Коллекции:</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уральские камни;</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образцы ювелирных изделий.</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b/>
                <w:sz w:val="24"/>
                <w:szCs w:val="24"/>
              </w:rPr>
              <w:t>Фонотека:</w:t>
            </w:r>
            <w:r w:rsidRPr="00DC0067">
              <w:rPr>
                <w:rFonts w:ascii="Times New Roman" w:hAnsi="Times New Roman" w:cs="Times New Roman"/>
                <w:sz w:val="24"/>
                <w:szCs w:val="24"/>
              </w:rPr>
              <w:t xml:space="preserve"> уральские народные песни.</w:t>
            </w:r>
          </w:p>
          <w:p w:rsidR="00786376" w:rsidRPr="00DC0067" w:rsidRDefault="00786376" w:rsidP="00786376">
            <w:pPr>
              <w:spacing w:after="0" w:line="240" w:lineRule="auto"/>
              <w:ind w:firstLine="34"/>
              <w:jc w:val="both"/>
              <w:rPr>
                <w:rFonts w:ascii="Times New Roman" w:hAnsi="Times New Roman" w:cs="Times New Roman"/>
                <w:b/>
                <w:sz w:val="24"/>
                <w:szCs w:val="24"/>
              </w:rPr>
            </w:pPr>
            <w:r w:rsidRPr="00DC0067">
              <w:rPr>
                <w:rFonts w:ascii="Times New Roman" w:hAnsi="Times New Roman" w:cs="Times New Roman"/>
                <w:b/>
                <w:sz w:val="24"/>
                <w:szCs w:val="24"/>
              </w:rPr>
              <w:t>Демонстрационный материал:</w:t>
            </w:r>
          </w:p>
          <w:p w:rsidR="00786376" w:rsidRPr="00DC0067" w:rsidRDefault="00786376" w:rsidP="00786376">
            <w:pPr>
              <w:spacing w:after="0" w:line="240" w:lineRule="auto"/>
              <w:ind w:firstLine="34"/>
              <w:jc w:val="both"/>
              <w:rPr>
                <w:rFonts w:ascii="Times New Roman" w:hAnsi="Times New Roman" w:cs="Times New Roman"/>
                <w:sz w:val="24"/>
                <w:szCs w:val="24"/>
              </w:rPr>
            </w:pPr>
            <w:r w:rsidRPr="00DC0067">
              <w:rPr>
                <w:rFonts w:ascii="Times New Roman" w:hAnsi="Times New Roman" w:cs="Times New Roman"/>
                <w:sz w:val="24"/>
                <w:szCs w:val="24"/>
              </w:rPr>
              <w:t>элементы урало-сибирской росписи; элементы росписи Сысертской посуды; иллюстрации по сказам П. Бажова.</w:t>
            </w:r>
          </w:p>
        </w:tc>
      </w:tr>
    </w:tbl>
    <w:p w:rsidR="00786376" w:rsidRPr="00DC0067" w:rsidRDefault="00786376" w:rsidP="00786376">
      <w:pPr>
        <w:spacing w:after="0" w:line="240" w:lineRule="auto"/>
        <w:ind w:right="14"/>
        <w:jc w:val="both"/>
        <w:rPr>
          <w:rFonts w:ascii="Times New Roman" w:eastAsia="LiberationSerif" w:hAnsi="Times New Roman" w:cs="Times New Roman"/>
          <w:b/>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обеспечены материально-технические условия, позволяющие достичь обозначенные в Программе цели и выполнить задачи, а также: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организовывать участие родителей воспитанников (законных представителей),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педагогических работников и представителей общественности в разработке и обсуждении Программы, в создании условий для ее реализации, а также мотивирующей образовательной среды осуществления образовательной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использовать в образовательном процессе современные образовательные технологии (в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т.ч. игровые, коммуникативные, проектные, интерактивные технологии и культурные практики социализации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обеспечивать эффективное использование профессионального и творческого потенциала педагогических, руководящих и иных работников Учреждения, для осуществления образовательной деятельности, повышения их профессиональной, коммуникативной, информационной, правовой компетентности и мастерства мотивирования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эффективно управлять Учреждения, осуществляющим образовательную деятельность, 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Материально-технические условия реализации Программы включают: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требования, определяемые в соответствии с санитарно-эпидемиологическими правилами и нормативами;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требования, определяемые в соответствии с правилами пожарной безопасности.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Материально-технические условия, обеспечивают: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возможность достижения воспитанниками планируемых результатов освоения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выполнение Учреждением требований:</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санитарно-эпидемиологических правил и нормативов:</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условиям размещения организаций, осуществляющих образовательную деятельность,</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оборудованию и содержанию территории,</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помещениям, их оборудованию и содержанию,</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естественному и искусственному освещению помещений,</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отоплению и вентиляции,</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водоснабжению и канализации,</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организации питания,</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медицинскому обеспечению,</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п</w:t>
      </w:r>
      <w:r w:rsidRPr="00DC0067">
        <w:rPr>
          <w:rFonts w:ascii="Times New Roman" w:eastAsia="LiberationSerif" w:hAnsi="Times New Roman" w:cs="Times New Roman"/>
          <w:sz w:val="24"/>
          <w:szCs w:val="24"/>
        </w:rPr>
        <w:t>риему детей в организации, осуществляющие образовательную деятельность,</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организации режима дня,</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организации физического воспитания,</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личной гигиене персонала;</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пожарной безопасности и электробезопасности;</w:t>
      </w:r>
    </w:p>
    <w:p w:rsidR="00786376" w:rsidRPr="00DC0067" w:rsidRDefault="00786376" w:rsidP="00A17089">
      <w:pPr>
        <w:pStyle w:val="a3"/>
        <w:numPr>
          <w:ilvl w:val="0"/>
          <w:numId w:val="38"/>
        </w:numPr>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охране здоровья воспитанников и охране труда работников Учреждения.</w:t>
      </w:r>
    </w:p>
    <w:p w:rsidR="00786376" w:rsidRPr="00DC0067" w:rsidRDefault="00786376" w:rsidP="00A17089">
      <w:pPr>
        <w:pStyle w:val="a3"/>
        <w:tabs>
          <w:tab w:val="left" w:pos="142"/>
        </w:tabs>
        <w:autoSpaceDE w:val="0"/>
        <w:autoSpaceDN w:val="0"/>
        <w:adjustRightInd w:val="0"/>
        <w:spacing w:after="0" w:line="240" w:lineRule="auto"/>
        <w:ind w:left="0" w:hanging="11"/>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создании материально-технических условий для детей с ограниченными возможностями здоровья в Учреждении учитываются особенности их физического и психофизиологического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учебно-методический комплект Программы (в т. ч. комплект различных развивающих игр);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особенностями детей 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 xml:space="preserve">Программой предусмотрено также использование Учреждением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p>
    <w:p w:rsidR="00786376" w:rsidRPr="00DC0067" w:rsidRDefault="00786376" w:rsidP="00A17089">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 xml:space="preserve">Таблица </w:t>
      </w:r>
      <w:r w:rsidR="00972A81" w:rsidRPr="00DC0067">
        <w:rPr>
          <w:rFonts w:ascii="Times New Roman" w:hAnsi="Times New Roman" w:cs="Times New Roman"/>
          <w:sz w:val="24"/>
          <w:szCs w:val="24"/>
        </w:rPr>
        <w:t>4</w:t>
      </w:r>
      <w:r w:rsidR="00A17089" w:rsidRPr="00DC0067">
        <w:rPr>
          <w:rFonts w:ascii="Times New Roman" w:hAnsi="Times New Roman" w:cs="Times New Roman"/>
          <w:sz w:val="24"/>
          <w:szCs w:val="24"/>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410"/>
        <w:gridCol w:w="4111"/>
      </w:tblGrid>
      <w:tr w:rsidR="00DC0067" w:rsidRPr="00DC0067" w:rsidTr="00786376">
        <w:trPr>
          <w:trHeight w:val="276"/>
        </w:trPr>
        <w:tc>
          <w:tcPr>
            <w:tcW w:w="2835" w:type="dxa"/>
            <w:vMerge w:val="restart"/>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Cs/>
                <w:sz w:val="24"/>
                <w:szCs w:val="24"/>
              </w:rPr>
            </w:pPr>
            <w:r w:rsidRPr="00DC0067">
              <w:rPr>
                <w:rFonts w:ascii="Times New Roman" w:hAnsi="Times New Roman" w:cs="Times New Roman"/>
                <w:b/>
                <w:iCs/>
                <w:sz w:val="24"/>
                <w:szCs w:val="24"/>
              </w:rPr>
              <w:t>Задачи образовательных областей</w:t>
            </w:r>
          </w:p>
        </w:tc>
        <w:tc>
          <w:tcPr>
            <w:tcW w:w="6521" w:type="dxa"/>
            <w:gridSpan w:val="2"/>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b/>
                <w:iCs/>
                <w:sz w:val="24"/>
                <w:szCs w:val="24"/>
              </w:rPr>
            </w:pPr>
            <w:r w:rsidRPr="00DC0067">
              <w:rPr>
                <w:rFonts w:ascii="Times New Roman" w:hAnsi="Times New Roman" w:cs="Times New Roman"/>
                <w:b/>
                <w:iCs/>
                <w:sz w:val="24"/>
                <w:szCs w:val="24"/>
              </w:rPr>
              <w:t>Развивающая среда</w:t>
            </w:r>
          </w:p>
        </w:tc>
      </w:tr>
      <w:tr w:rsidR="00DC0067" w:rsidRPr="00DC0067" w:rsidTr="00786376">
        <w:trPr>
          <w:trHeight w:val="264"/>
        </w:trPr>
        <w:tc>
          <w:tcPr>
            <w:tcW w:w="2835" w:type="dxa"/>
            <w:vMerge/>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firstLine="709"/>
              <w:jc w:val="both"/>
              <w:rPr>
                <w:rFonts w:ascii="Times New Roman" w:hAnsi="Times New Roman" w:cs="Times New Roman"/>
                <w:b/>
                <w:iCs/>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b/>
                <w:iCs/>
                <w:sz w:val="24"/>
                <w:szCs w:val="24"/>
              </w:rPr>
            </w:pPr>
            <w:r w:rsidRPr="00DC0067">
              <w:rPr>
                <w:rFonts w:ascii="Times New Roman" w:hAnsi="Times New Roman" w:cs="Times New Roman"/>
                <w:b/>
                <w:iCs/>
                <w:sz w:val="24"/>
                <w:szCs w:val="24"/>
              </w:rPr>
              <w:t>Пространственная</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b/>
                <w:iCs/>
                <w:sz w:val="24"/>
                <w:szCs w:val="24"/>
              </w:rPr>
            </w:pPr>
            <w:r w:rsidRPr="00DC0067">
              <w:rPr>
                <w:rFonts w:ascii="Times New Roman" w:hAnsi="Times New Roman" w:cs="Times New Roman"/>
                <w:b/>
                <w:iCs/>
                <w:sz w:val="24"/>
                <w:szCs w:val="24"/>
              </w:rPr>
              <w:t>Предметная</w:t>
            </w:r>
          </w:p>
        </w:tc>
      </w:tr>
      <w:tr w:rsidR="00DC0067" w:rsidRPr="00DC0067" w:rsidTr="00786376">
        <w:trPr>
          <w:trHeight w:val="161"/>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b/>
                <w:iCs/>
                <w:sz w:val="24"/>
                <w:szCs w:val="24"/>
              </w:rPr>
            </w:pPr>
            <w:r w:rsidRPr="00DC0067">
              <w:rPr>
                <w:rFonts w:ascii="Times New Roman" w:hAnsi="Times New Roman" w:cs="Times New Roman"/>
                <w:b/>
                <w:iCs/>
                <w:sz w:val="24"/>
                <w:szCs w:val="24"/>
              </w:rPr>
              <w:t>Физическое направление развития</w:t>
            </w:r>
          </w:p>
        </w:tc>
      </w:tr>
      <w:tr w:rsidR="00DC0067" w:rsidRPr="00DC0067" w:rsidTr="00786376">
        <w:trPr>
          <w:trHeight w:val="122"/>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1. Развитие физических качеств.</w:t>
            </w:r>
          </w:p>
          <w:p w:rsidR="00CB4DD8" w:rsidRPr="00DC0067" w:rsidRDefault="00A17089"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w:t>
            </w:r>
            <w:r w:rsidR="00786376" w:rsidRPr="00DC0067">
              <w:rPr>
                <w:rFonts w:ascii="Times New Roman" w:hAnsi="Times New Roman" w:cs="Times New Roman"/>
                <w:sz w:val="24"/>
                <w:szCs w:val="24"/>
              </w:rPr>
              <w:t>Накопление и обогаще</w:t>
            </w:r>
            <w:r w:rsidR="00CB4DD8" w:rsidRPr="00DC0067">
              <w:rPr>
                <w:rFonts w:ascii="Times New Roman" w:hAnsi="Times New Roman" w:cs="Times New Roman"/>
                <w:sz w:val="24"/>
                <w:szCs w:val="24"/>
              </w:rPr>
              <w:t>-</w:t>
            </w:r>
          </w:p>
          <w:p w:rsidR="00786376" w:rsidRPr="00DC0067" w:rsidRDefault="00786376"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ние двигательного опыта детей (овладение основ</w:t>
            </w:r>
            <w:r w:rsidR="00CB4DD8" w:rsidRPr="00DC0067">
              <w:rPr>
                <w:rFonts w:ascii="Times New Roman" w:hAnsi="Times New Roman" w:cs="Times New Roman"/>
                <w:sz w:val="24"/>
                <w:szCs w:val="24"/>
              </w:rPr>
              <w:t>-</w:t>
            </w:r>
            <w:r w:rsidRPr="00DC0067">
              <w:rPr>
                <w:rFonts w:ascii="Times New Roman" w:hAnsi="Times New Roman" w:cs="Times New Roman"/>
                <w:sz w:val="24"/>
                <w:szCs w:val="24"/>
              </w:rPr>
              <w:t>ными движе</w:t>
            </w:r>
            <w:r w:rsidR="00CB4DD8" w:rsidRPr="00DC0067">
              <w:rPr>
                <w:rFonts w:ascii="Times New Roman" w:hAnsi="Times New Roman" w:cs="Times New Roman"/>
                <w:sz w:val="24"/>
                <w:szCs w:val="24"/>
              </w:rPr>
              <w:t>ниями)</w:t>
            </w:r>
            <w:r w:rsidRPr="00DC0067">
              <w:rPr>
                <w:rFonts w:ascii="Times New Roman" w:hAnsi="Times New Roman" w:cs="Times New Roman"/>
                <w:sz w:val="24"/>
                <w:szCs w:val="24"/>
              </w:rPr>
              <w:t>;</w:t>
            </w:r>
          </w:p>
          <w:p w:rsidR="00786376" w:rsidRPr="00DC0067" w:rsidRDefault="00786376"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3. Формирование у воспитанников потребности в двигатель</w:t>
            </w:r>
            <w:r w:rsidR="00CB4DD8" w:rsidRPr="00DC0067">
              <w:rPr>
                <w:rFonts w:ascii="Times New Roman" w:hAnsi="Times New Roman" w:cs="Times New Roman"/>
                <w:sz w:val="24"/>
                <w:szCs w:val="24"/>
              </w:rPr>
              <w:t>-</w:t>
            </w:r>
            <w:r w:rsidRPr="00DC0067">
              <w:rPr>
                <w:rFonts w:ascii="Times New Roman" w:hAnsi="Times New Roman" w:cs="Times New Roman"/>
                <w:sz w:val="24"/>
                <w:szCs w:val="24"/>
              </w:rPr>
              <w:t>ной активности и физическом совершенствовании.</w:t>
            </w:r>
          </w:p>
          <w:p w:rsidR="00786376" w:rsidRPr="00DC0067" w:rsidRDefault="00786376"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4. Формирование начальных представ</w:t>
            </w:r>
            <w:r w:rsidR="00CB4DD8" w:rsidRPr="00DC0067">
              <w:rPr>
                <w:rFonts w:ascii="Times New Roman" w:hAnsi="Times New Roman" w:cs="Times New Roman"/>
                <w:sz w:val="24"/>
                <w:szCs w:val="24"/>
              </w:rPr>
              <w:t>-</w:t>
            </w:r>
            <w:r w:rsidRPr="00DC0067">
              <w:rPr>
                <w:rFonts w:ascii="Times New Roman" w:hAnsi="Times New Roman" w:cs="Times New Roman"/>
                <w:sz w:val="24"/>
                <w:szCs w:val="24"/>
              </w:rPr>
              <w:t>лений о некоторых видах спорта, овладение подвижными играми с правилами.</w:t>
            </w:r>
          </w:p>
          <w:p w:rsidR="00786376" w:rsidRPr="00DC0067" w:rsidRDefault="00786376"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5. Становление целенаправленности и саморегуляции в </w:t>
            </w:r>
            <w:r w:rsidRPr="00DC0067">
              <w:rPr>
                <w:rFonts w:ascii="Times New Roman" w:hAnsi="Times New Roman" w:cs="Times New Roman"/>
                <w:sz w:val="24"/>
                <w:szCs w:val="24"/>
              </w:rPr>
              <w:lastRenderedPageBreak/>
              <w:t>двигательной сфере.</w:t>
            </w:r>
          </w:p>
          <w:p w:rsidR="00786376" w:rsidRPr="00DC0067" w:rsidRDefault="00786376" w:rsidP="00A1708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6. Становление ценностей здорового образа жизни, овладение его элементарными нормами и правилами.</w:t>
            </w:r>
          </w:p>
          <w:p w:rsidR="00786376" w:rsidRPr="00DC0067" w:rsidRDefault="00786376" w:rsidP="00786376">
            <w:pPr>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r w:rsidRPr="00DC0067">
              <w:rPr>
                <w:rFonts w:ascii="Times New Roman" w:eastAsia="Batang" w:hAnsi="Times New Roman" w:cs="Times New Roman"/>
                <w:b/>
                <w:i/>
                <w:sz w:val="24"/>
                <w:szCs w:val="24"/>
                <w:lang w:eastAsia="ko-KR"/>
              </w:rPr>
              <w:lastRenderedPageBreak/>
              <w:t>Физкультурный зал</w:t>
            </w: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r w:rsidRPr="00DC0067">
              <w:rPr>
                <w:rFonts w:ascii="Times New Roman" w:eastAsia="Batang" w:hAnsi="Times New Roman" w:cs="Times New Roman"/>
                <w:b/>
                <w:i/>
                <w:sz w:val="24"/>
                <w:szCs w:val="24"/>
                <w:lang w:eastAsia="ko-KR"/>
              </w:rPr>
              <w:t>Центр здоровья и движения в пространстве группой комнаты</w:t>
            </w:r>
          </w:p>
          <w:p w:rsidR="00786376" w:rsidRPr="00DC0067" w:rsidRDefault="00786376" w:rsidP="00786376">
            <w:pPr>
              <w:tabs>
                <w:tab w:val="left" w:pos="567"/>
              </w:tabs>
              <w:spacing w:after="0" w:line="240" w:lineRule="auto"/>
              <w:jc w:val="both"/>
              <w:rPr>
                <w:rFonts w:ascii="Times New Roman" w:eastAsia="Batang" w:hAnsi="Times New Roman" w:cs="Times New Roman"/>
                <w:b/>
                <w:i/>
                <w:sz w:val="24"/>
                <w:szCs w:val="24"/>
                <w:lang w:eastAsia="ko-KR"/>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Участки для прогулок</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книги</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исследований и открытий (природы)</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Групповое помещение</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 xml:space="preserve">Спортивная </w:t>
            </w:r>
            <w:r w:rsidRPr="00DC0067">
              <w:rPr>
                <w:rFonts w:ascii="Times New Roman" w:hAnsi="Times New Roman" w:cs="Times New Roman"/>
                <w:b/>
                <w:i/>
                <w:sz w:val="24"/>
                <w:szCs w:val="24"/>
              </w:rPr>
              <w:lastRenderedPageBreak/>
              <w:t>площадка (на улице)</w:t>
            </w: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Бубны </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Дорожки: змейка, тактильные</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Дуги для подлезания</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Канат, кегли</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Коврики гимнастические</w:t>
            </w:r>
          </w:p>
          <w:p w:rsidR="00786376" w:rsidRPr="00DC0067" w:rsidRDefault="00786376" w:rsidP="00786376">
            <w:pPr>
              <w:pStyle w:val="a3"/>
              <w:spacing w:after="0" w:line="240" w:lineRule="auto"/>
              <w:ind w:left="33" w:right="-108"/>
              <w:jc w:val="both"/>
              <w:rPr>
                <w:rFonts w:ascii="Times New Roman" w:hAnsi="Times New Roman" w:cs="Times New Roman"/>
                <w:sz w:val="24"/>
                <w:szCs w:val="24"/>
              </w:rPr>
            </w:pPr>
            <w:r w:rsidRPr="00DC0067">
              <w:rPr>
                <w:rFonts w:ascii="Times New Roman" w:hAnsi="Times New Roman" w:cs="Times New Roman"/>
                <w:sz w:val="24"/>
                <w:szCs w:val="24"/>
              </w:rPr>
              <w:t>Корзины для хранения спортивного инвентаря</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Маты гимнастические</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Мешочки с грузом</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Мячи резиновые разного диаметра</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Мячи шипованные</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Обручи разного диаметра</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Палки гимнастические, скакалки</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Скамейка гимнастическая</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Тоннели</w:t>
            </w:r>
          </w:p>
          <w:p w:rsidR="00786376" w:rsidRPr="00DC0067" w:rsidRDefault="00786376" w:rsidP="00786376">
            <w:pPr>
              <w:pStyle w:val="a3"/>
              <w:spacing w:after="0" w:line="240" w:lineRule="auto"/>
              <w:ind w:left="33" w:right="57"/>
              <w:jc w:val="both"/>
              <w:rPr>
                <w:rFonts w:ascii="Times New Roman" w:hAnsi="Times New Roman" w:cs="Times New Roman"/>
                <w:sz w:val="24"/>
                <w:szCs w:val="24"/>
              </w:rPr>
            </w:pPr>
            <w:r w:rsidRPr="00DC0067">
              <w:rPr>
                <w:rFonts w:ascii="Times New Roman" w:hAnsi="Times New Roman" w:cs="Times New Roman"/>
                <w:sz w:val="24"/>
                <w:szCs w:val="24"/>
              </w:rPr>
              <w:t>Фитболы, фишки – разметки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Шведская стенка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Кубики маленькие и средние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Атрибуты для подвижных игр (шапочки, маски)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Шнуры длинные, веревки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Ленты, флажки (основных цветов)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Массажные мячики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Массажные коврики и ребристые дорожки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Кольцеброс, кегли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Гимнастические палки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Ленты разных цветов на кольцах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Флажки разных цветов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Ребристые и массажные дорожки</w:t>
            </w:r>
          </w:p>
          <w:p w:rsidR="00786376" w:rsidRPr="00DC0067" w:rsidRDefault="00786376" w:rsidP="00786376">
            <w:pPr>
              <w:snapToGri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Веранды прогулочные</w:t>
            </w:r>
          </w:p>
          <w:p w:rsidR="00786376" w:rsidRPr="00DC0067" w:rsidRDefault="00551E70" w:rsidP="00786376">
            <w:pPr>
              <w:snapToGri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Скамья, с</w:t>
            </w:r>
            <w:r w:rsidR="00786376" w:rsidRPr="00DC0067">
              <w:rPr>
                <w:rFonts w:ascii="Times New Roman" w:hAnsi="Times New Roman" w:cs="Times New Roman"/>
                <w:sz w:val="24"/>
                <w:szCs w:val="24"/>
              </w:rPr>
              <w:t>тол</w:t>
            </w:r>
          </w:p>
          <w:p w:rsidR="00786376" w:rsidRPr="00DC0067" w:rsidRDefault="00786376" w:rsidP="00786376">
            <w:pPr>
              <w:snapToGri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Песочницы </w:t>
            </w:r>
          </w:p>
          <w:p w:rsidR="00786376" w:rsidRPr="00DC0067" w:rsidRDefault="00786376" w:rsidP="00786376">
            <w:pPr>
              <w:snapToGri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Машинки деревянные</w:t>
            </w:r>
          </w:p>
          <w:p w:rsidR="00786376" w:rsidRPr="00DC0067" w:rsidRDefault="00786376" w:rsidP="00786376">
            <w:pPr>
              <w:snapToGri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Брёвна-бумы</w:t>
            </w:r>
          </w:p>
          <w:p w:rsidR="00786376" w:rsidRPr="00DC0067" w:rsidRDefault="00786376" w:rsidP="00786376">
            <w:pPr>
              <w:snapToGri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Игровое оборудование для лазанья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Спортивные игры и игровое оборудование для улицы (бадминтон, городки, летающая тарелка)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альбомы по валеологии, гигиене, основам безопасности жизнедеятельности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о видах спорта (по сезону), знаменитых спортсменах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энциклопедии, альбомы о красоте физически развитого человека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Дидактические игры о спорте, основам безопасности жизнедеятельности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о видах спорта (по сезону), знаменитых спортсменах</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Иллюстрации, картинки по гигиене</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Сборники с потешками, стихами о культурно-гигиенических навыках</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Настольно-печатные игры типа лото с картинками, изображающими предметы для содержания тела в чистоте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Альбомы о видах спорта (по сезону), знаменитых спортсменах</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Плакаты «Что мы делаем в разное время (режимные моменты, культурно-гигиенические навыки)</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Ноутбук</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Экран</w:t>
            </w:r>
            <w:r w:rsidR="00551E70" w:rsidRPr="00DC0067">
              <w:rPr>
                <w:rFonts w:ascii="Times New Roman" w:hAnsi="Times New Roman" w:cs="Times New Roman"/>
                <w:sz w:val="24"/>
                <w:szCs w:val="24"/>
              </w:rPr>
              <w:t xml:space="preserve">, </w:t>
            </w:r>
            <w:r w:rsidRPr="00DC0067">
              <w:rPr>
                <w:rFonts w:ascii="Times New Roman" w:hAnsi="Times New Roman" w:cs="Times New Roman"/>
                <w:sz w:val="24"/>
                <w:szCs w:val="24"/>
              </w:rPr>
              <w:t>Проектор</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Фортепиано</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Мебель для сна</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Оборудование для проведения закаливающих процедур (массажные коврики, ребристая дорожка, одеяло)</w:t>
            </w:r>
          </w:p>
          <w:p w:rsidR="00786376" w:rsidRPr="00DC0067" w:rsidRDefault="00786376" w:rsidP="00786376">
            <w:pPr>
              <w:spacing w:after="0" w:line="240" w:lineRule="auto"/>
              <w:ind w:firstLine="10"/>
              <w:jc w:val="both"/>
              <w:rPr>
                <w:rFonts w:ascii="Times New Roman" w:hAnsi="Times New Roman" w:cs="Times New Roman"/>
                <w:sz w:val="24"/>
                <w:szCs w:val="24"/>
              </w:rPr>
            </w:pPr>
            <w:r w:rsidRPr="00DC0067">
              <w:rPr>
                <w:rFonts w:ascii="Times New Roman" w:hAnsi="Times New Roman" w:cs="Times New Roman"/>
                <w:sz w:val="24"/>
                <w:szCs w:val="24"/>
              </w:rPr>
              <w:t xml:space="preserve">Оборудование для спортивных игр и занятий спортом (лазалки, стойки для метания, шведские стенки, </w:t>
            </w:r>
            <w:r w:rsidRPr="00DC0067">
              <w:rPr>
                <w:rFonts w:ascii="Times New Roman" w:hAnsi="Times New Roman" w:cs="Times New Roman"/>
                <w:sz w:val="24"/>
                <w:szCs w:val="24"/>
              </w:rPr>
              <w:lastRenderedPageBreak/>
              <w:t>гимнастический бум; оборудование для игры в футбол, баскетбол, волейбол)</w:t>
            </w:r>
          </w:p>
        </w:tc>
      </w:tr>
      <w:tr w:rsidR="00DC0067" w:rsidRPr="00DC0067" w:rsidTr="00786376">
        <w:trPr>
          <w:trHeight w:val="122"/>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Социально-коммуникативное развитие</w:t>
            </w:r>
          </w:p>
        </w:tc>
      </w:tr>
      <w:tr w:rsidR="00DC0067" w:rsidRPr="00DC0067" w:rsidTr="00786376">
        <w:trPr>
          <w:trHeight w:val="590"/>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CB4DD8">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1. Развитие первоначальных представлений социального характера;</w:t>
            </w:r>
          </w:p>
          <w:p w:rsidR="00786376" w:rsidRPr="00DC0067" w:rsidRDefault="00786376" w:rsidP="00CB4DD8">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2. Приобщение к элементарным общепринятым нормам и правилам взаимоотношения со сверстниками и взрослыми;</w:t>
            </w:r>
          </w:p>
          <w:p w:rsidR="00786376" w:rsidRPr="00DC0067" w:rsidRDefault="00786376" w:rsidP="00CB4DD8">
            <w:pPr>
              <w:spacing w:after="0" w:line="240" w:lineRule="auto"/>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3. Становление самостоятельности, целенаправленности и саморегуляции собственных действий;</w:t>
            </w:r>
          </w:p>
          <w:p w:rsidR="00786376" w:rsidRPr="00DC0067" w:rsidRDefault="00786376" w:rsidP="00CB4DD8">
            <w:pPr>
              <w:spacing w:after="0" w:line="240" w:lineRule="auto"/>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4. Развитие социального и эмоционального интеллекта, эмоциональной отзывчивости, сопереживания.</w:t>
            </w:r>
          </w:p>
          <w:p w:rsidR="00786376" w:rsidRPr="00DC0067" w:rsidRDefault="00786376" w:rsidP="00CB4DD8">
            <w:pPr>
              <w:spacing w:after="0" w:line="240" w:lineRule="auto"/>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 xml:space="preserve"> 5. Формирование готовности к совместной деятельности со сверстниками и к сообществу детей и взрослых в Организации;</w:t>
            </w:r>
          </w:p>
          <w:p w:rsidR="00786376" w:rsidRPr="00DC0067" w:rsidRDefault="00786376" w:rsidP="00CB4DD8">
            <w:pPr>
              <w:spacing w:after="0" w:line="240" w:lineRule="auto"/>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6. Формирование позитивных установок к различным видам труда и творчества;</w:t>
            </w:r>
          </w:p>
          <w:p w:rsidR="00786376" w:rsidRPr="00DC0067" w:rsidRDefault="00786376" w:rsidP="00CB4DD8">
            <w:pPr>
              <w:spacing w:after="0" w:line="240" w:lineRule="auto"/>
              <w:rPr>
                <w:rFonts w:ascii="Times New Roman" w:eastAsia="Batang" w:hAnsi="Times New Roman" w:cs="Times New Roman"/>
                <w:sz w:val="24"/>
                <w:szCs w:val="24"/>
                <w:lang w:eastAsia="ko-KR"/>
              </w:rPr>
            </w:pPr>
            <w:r w:rsidRPr="00DC0067">
              <w:rPr>
                <w:rFonts w:ascii="Times New Roman" w:eastAsia="Batang" w:hAnsi="Times New Roman" w:cs="Times New Roman"/>
                <w:sz w:val="24"/>
                <w:szCs w:val="24"/>
                <w:lang w:eastAsia="ko-KR"/>
              </w:rPr>
              <w:t>формирование основ безопасности в быту, социуме,  природе.</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игры и общения</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Куклы – «мальчики» и «девочки»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Куклы в одежде представителей разных профессий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Комплекты одежды для кукол по сезонам, комплекты постельных принадлежностей для кукол, кукольная мебель (маленького размера)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Набор для кухни (плита, мойка, стиральная машина)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Коляски для кукол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Атрибуты для сюжетно-ролевых игр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Предметы-заместители для сюжетно-ролевых игр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Атрибуты для ряженья)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Элементы костюмов сказочных героев, маски животных</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Машины разной величины</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Машины разного назначения</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Набор доктора</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Набор дорожных знаков</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Наборы овощей, фруктов, выпечки, продуктов</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Наборы посуды для кукол</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Настольно-печатные игры</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Строительный материал</w:t>
            </w:r>
          </w:p>
          <w:p w:rsidR="00786376" w:rsidRPr="00DC0067" w:rsidRDefault="00786376" w:rsidP="00786376">
            <w:pPr>
              <w:pStyle w:val="a3"/>
              <w:spacing w:after="0" w:line="240" w:lineRule="auto"/>
              <w:ind w:left="0" w:right="57"/>
              <w:jc w:val="both"/>
              <w:rPr>
                <w:rFonts w:ascii="Times New Roman" w:hAnsi="Times New Roman" w:cs="Times New Roman"/>
                <w:b/>
                <w:bCs/>
                <w:sz w:val="24"/>
                <w:szCs w:val="24"/>
              </w:rPr>
            </w:pPr>
            <w:r w:rsidRPr="00DC0067">
              <w:rPr>
                <w:rFonts w:ascii="Times New Roman" w:hAnsi="Times New Roman" w:cs="Times New Roman"/>
                <w:sz w:val="24"/>
                <w:szCs w:val="24"/>
              </w:rPr>
              <w:t>Шапочки и костюмы для игровой деятельности</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Дорожка «Зебра»</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Жезл регулировщика</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Жилет инспектора ПДД</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Паркинг, светофор</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Игровой модуль «Кухня»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Игровой модуль «Парикмахерская»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Коврик по правилам дорожного движения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Набор домашних животных</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Набор диких животных</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Набор инструментов для мальчиков</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Настольно-печатные игры</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 xml:space="preserve">Разные виды конструкторов </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Разные виды театров</w:t>
            </w:r>
          </w:p>
        </w:tc>
      </w:tr>
      <w:tr w:rsidR="00DC0067" w:rsidRPr="00DC0067" w:rsidTr="00786376">
        <w:trPr>
          <w:trHeight w:val="294"/>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Познавательное развитие</w:t>
            </w:r>
          </w:p>
        </w:tc>
      </w:tr>
      <w:tr w:rsidR="00DC0067" w:rsidRPr="00DC0067" w:rsidTr="00786376">
        <w:trPr>
          <w:trHeight w:val="294"/>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318"/>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 Формирование</w:t>
            </w:r>
          </w:p>
          <w:p w:rsidR="00786376" w:rsidRPr="00DC0067" w:rsidRDefault="00786376" w:rsidP="00786376">
            <w:pPr>
              <w:tabs>
                <w:tab w:val="left" w:pos="31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познавательных действий, становление сознания;</w:t>
            </w:r>
          </w:p>
          <w:p w:rsidR="00786376" w:rsidRPr="00DC0067" w:rsidRDefault="00786376" w:rsidP="00786376">
            <w:pPr>
              <w:tabs>
                <w:tab w:val="left" w:pos="31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развитие воображения и творческой активности;</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w:t>
            </w: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математики</w:t>
            </w:r>
          </w:p>
          <w:p w:rsidR="00786376" w:rsidRPr="00DC0067" w:rsidRDefault="00786376" w:rsidP="00786376">
            <w:pPr>
              <w:spacing w:after="0" w:line="240" w:lineRule="auto"/>
              <w:jc w:val="both"/>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Трафареты-обводки (геометрические фигуры)</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Счетный материал</w:t>
            </w:r>
          </w:p>
          <w:p w:rsidR="00786376" w:rsidRPr="00DC0067" w:rsidRDefault="00786376" w:rsidP="00551E70">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Комплекты цифр, математических знаков, геометрич</w:t>
            </w:r>
            <w:r w:rsidR="00551E70" w:rsidRPr="00DC0067">
              <w:rPr>
                <w:rFonts w:ascii="Times New Roman" w:hAnsi="Times New Roman" w:cs="Times New Roman"/>
                <w:sz w:val="24"/>
                <w:szCs w:val="24"/>
              </w:rPr>
              <w:t>еских фигур для магнитной доски</w:t>
            </w:r>
          </w:p>
        </w:tc>
      </w:tr>
      <w:tr w:rsidR="00DC0067" w:rsidRPr="00DC0067" w:rsidTr="00786376">
        <w:trPr>
          <w:trHeight w:val="3108"/>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551E70">
            <w:pPr>
              <w:tabs>
                <w:tab w:val="left" w:pos="318"/>
              </w:tabs>
              <w:overflowPunct w:val="0"/>
              <w:autoSpaceDE w:val="0"/>
              <w:autoSpaceDN w:val="0"/>
              <w:adjustRightInd w:val="0"/>
              <w:spacing w:after="0" w:line="240" w:lineRule="auto"/>
              <w:textAlignment w:val="baseline"/>
              <w:rPr>
                <w:rFonts w:ascii="Times New Roman" w:hAnsi="Times New Roman" w:cs="Times New Roman"/>
                <w:sz w:val="24"/>
                <w:szCs w:val="24"/>
              </w:rPr>
            </w:pPr>
            <w:r w:rsidRPr="00DC0067">
              <w:rPr>
                <w:rFonts w:ascii="Times New Roman" w:hAnsi="Times New Roman" w:cs="Times New Roman"/>
                <w:sz w:val="24"/>
                <w:szCs w:val="24"/>
              </w:rPr>
              <w:lastRenderedPageBreak/>
              <w:t>2.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p w:rsidR="00786376" w:rsidRPr="00DC0067" w:rsidRDefault="00786376" w:rsidP="00786376">
            <w:pPr>
              <w:spacing w:after="0" w:line="240" w:lineRule="auto"/>
              <w:jc w:val="both"/>
              <w:rPr>
                <w:rFonts w:ascii="Times New Roman" w:hAnsi="Times New Roman" w:cs="Times New Roman"/>
                <w:bCs/>
                <w:i/>
                <w:sz w:val="24"/>
                <w:szCs w:val="24"/>
              </w:rPr>
            </w:pPr>
          </w:p>
          <w:p w:rsidR="00786376" w:rsidRPr="00DC0067" w:rsidRDefault="00786376" w:rsidP="00786376">
            <w:pPr>
              <w:widowControl w:val="0"/>
              <w:suppressLineNumbers/>
              <w:suppressAutoHyphens/>
              <w:spacing w:after="0" w:line="240" w:lineRule="auto"/>
              <w:jc w:val="both"/>
              <w:rPr>
                <w:rFonts w:ascii="Times New Roman" w:hAnsi="Times New Roman" w:cs="Times New Roman"/>
                <w:kern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 зарождающейся грамотности. Центр книги</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изобразительного творчества</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 xml:space="preserve">Центр </w:t>
            </w: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конструирования</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исследований и открытий (природы)</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песка и воды</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Занимательный и познавательный математический материал, логико-математические игры </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Дидактические лото и домино</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 xml:space="preserve">Учебные приборы </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Счеты, счетные палочки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«Волшебные часы» (части суток, дни недели, месяцы, времена года)</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Наборы объемных геометрических фигур</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Игры-головоломки.</w:t>
            </w:r>
          </w:p>
          <w:p w:rsidR="00786376" w:rsidRPr="00DC0067" w:rsidRDefault="00551E70"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Дидактические игры</w:t>
            </w:r>
          </w:p>
          <w:p w:rsidR="00786376" w:rsidRPr="00DC0067" w:rsidRDefault="00551E70"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Математические тетради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Занимательные книжки с математическим содержанием (стихи, загадки)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Стихи, рассказы, знакомящие детей с историей страны, с ее сегодняшней жизнью</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Книги о жизни природы, о животных, растениях (хорошо иллюстрированные) страны, края</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Альбомы для зарисовки придуманных фигур для игр-головоломок</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 xml:space="preserve">Трафареты и обводки </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Строительный конструктор с блоками среднего и маленького размера</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Тематические наборы</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Небольшие игрушки для обыгрывания построек</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Макеты железной дороги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Транспорт: специальный транспорт строительная техника,</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сельскохозяйственная техника</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Игра «Перекресток», действующая модель светофора</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Простейшие машины легковые и грузовые</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Простейшие схемы построек и «алгоритмы» их выполнения, закрепляемые на ковролиновой основе</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Фотоальбомы с постройками детей</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 xml:space="preserve">Растения, требующие разных способов ухода, с учетом возраста детей </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Оборудование для ухода за растениями: передники, лейки, палочки для рыхления, тряпочки, пульверизатор и т.д.</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 xml:space="preserve">Календарь наблюдений за </w:t>
            </w:r>
            <w:r w:rsidRPr="00DC0067">
              <w:rPr>
                <w:rFonts w:ascii="Times New Roman" w:hAnsi="Times New Roman" w:cs="Times New Roman"/>
                <w:sz w:val="24"/>
                <w:szCs w:val="24"/>
              </w:rPr>
              <w:lastRenderedPageBreak/>
              <w:t>состоянием погоды, за растениями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Литература природоведческого содержания (по изучаемой и изученной теме)</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Картотеки: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 xml:space="preserve"> а) растения, имеющиеся в центре природы (информация познавательного, занимательного характера, стихи)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б) растения ближайшего окружения (на участке)</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в) птицы, звери (нашей полосы, жарких стран, северных широт)</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Настольно-печатные, дидактические игры природоведческого содержания</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Природный материал</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Альбомы для рассматривания по сезонам</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Глобусы, карты Урала, России, мира</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Макеты природных зон, гор и т.д.</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Стол для игр с песком и водой</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Песок</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Игрушки</w:t>
            </w:r>
          </w:p>
          <w:p w:rsidR="00786376" w:rsidRPr="00DC0067" w:rsidRDefault="00786376" w:rsidP="00786376">
            <w:pPr>
              <w:spacing w:after="0" w:line="240" w:lineRule="auto"/>
              <w:ind w:left="57"/>
              <w:jc w:val="both"/>
              <w:rPr>
                <w:rFonts w:ascii="Times New Roman" w:hAnsi="Times New Roman" w:cs="Times New Roman"/>
                <w:sz w:val="24"/>
                <w:szCs w:val="24"/>
              </w:rPr>
            </w:pPr>
            <w:r w:rsidRPr="00DC0067">
              <w:rPr>
                <w:rFonts w:ascii="Times New Roman" w:hAnsi="Times New Roman" w:cs="Times New Roman"/>
                <w:sz w:val="24"/>
                <w:szCs w:val="24"/>
              </w:rPr>
              <w:t>Оборудование (лейки, совочки и др.)</w:t>
            </w:r>
          </w:p>
        </w:tc>
      </w:tr>
      <w:tr w:rsidR="00DC0067" w:rsidRPr="00DC0067" w:rsidTr="00786376">
        <w:trPr>
          <w:trHeight w:val="206"/>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spacing w:after="0" w:line="240" w:lineRule="auto"/>
              <w:jc w:val="center"/>
              <w:rPr>
                <w:rFonts w:ascii="Times New Roman" w:hAnsi="Times New Roman" w:cs="Times New Roman"/>
                <w:sz w:val="24"/>
                <w:szCs w:val="24"/>
              </w:rPr>
            </w:pPr>
            <w:r w:rsidRPr="00DC0067">
              <w:rPr>
                <w:rFonts w:ascii="Times New Roman" w:hAnsi="Times New Roman" w:cs="Times New Roman"/>
                <w:b/>
                <w:sz w:val="24"/>
                <w:szCs w:val="24"/>
              </w:rPr>
              <w:lastRenderedPageBreak/>
              <w:t>Речевое развитие</w:t>
            </w:r>
          </w:p>
        </w:tc>
      </w:tr>
      <w:tr w:rsidR="00DC0067" w:rsidRPr="00DC0067" w:rsidTr="00786376">
        <w:trPr>
          <w:trHeight w:val="485"/>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Обогащение активного словаря;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2. Развитие речевого творчества, звуковой и интонационной культуры речи, фонематического слуха.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 Знакомство с книжной культурой, детской литературой, понимание на слух текстов различных жанров детской литературы.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 Формирование звуковой аналитико-синтетической активности как предпосылки обучения грамоте.</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 зарождающейся грамотности. Центр книги</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Сказки или сказочные произведения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Издания тех произведений, с которыми в данное время детей знакомят на занятиях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Книги, которые дети приносят из дома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«Толстые» книги, которые воспитатель читает детям в группе в течение длительного периода времени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Игрушки и предметные картинки для уточнения произношения в звукоподражаниях</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Игрушки и пособия для воспитания правильного физиологического дыхания Комплекты предметных картинок для уточнения произношения гласных, губных, переднеязычных, заднеязычных звуков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Предметные картинки для автоматизации свистящих звуков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Цветовые сигналы разных цветов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Материалы для звукового и слогового анализа и синтеза (разноцветные фишки, магниты, светофоры)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Игры для формирования </w:t>
            </w:r>
            <w:r w:rsidRPr="00DC0067">
              <w:rPr>
                <w:rFonts w:ascii="Times New Roman" w:hAnsi="Times New Roman" w:cs="Times New Roman"/>
                <w:sz w:val="24"/>
                <w:szCs w:val="24"/>
              </w:rPr>
              <w:lastRenderedPageBreak/>
              <w:t xml:space="preserve">грамматического строя речи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Справочная и познавательная литература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Энциклопедии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Книжки-раскраски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lang w:val="en-US"/>
              </w:rPr>
              <w:t>CD</w:t>
            </w:r>
            <w:r w:rsidRPr="00DC0067">
              <w:rPr>
                <w:rFonts w:ascii="Times New Roman" w:hAnsi="Times New Roman" w:cs="Times New Roman"/>
                <w:sz w:val="24"/>
                <w:szCs w:val="24"/>
              </w:rPr>
              <w:t>–диски для прослушивания (произведения по программе и любимые детьми произведения)</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Книги, знакомящие с произведениями поэтов и писателей разных стран</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Книги, знакомящие с произведениями поэтов и писателей России</w:t>
            </w:r>
          </w:p>
          <w:p w:rsidR="00786376" w:rsidRPr="00DC0067" w:rsidRDefault="00786376" w:rsidP="00786376">
            <w:pPr>
              <w:pStyle w:val="a3"/>
              <w:spacing w:after="0" w:line="240" w:lineRule="auto"/>
              <w:ind w:left="34" w:right="57"/>
              <w:jc w:val="both"/>
              <w:rPr>
                <w:rFonts w:ascii="Times New Roman" w:hAnsi="Times New Roman" w:cs="Times New Roman"/>
                <w:sz w:val="24"/>
                <w:szCs w:val="24"/>
              </w:rPr>
            </w:pPr>
            <w:r w:rsidRPr="00DC0067">
              <w:rPr>
                <w:rFonts w:ascii="Times New Roman" w:hAnsi="Times New Roman" w:cs="Times New Roman"/>
                <w:sz w:val="24"/>
                <w:szCs w:val="24"/>
              </w:rPr>
              <w:t>Книги, знакомящие с русским фольклором и фольклором народов мира (песенки, заклички, сказки, потешки)</w:t>
            </w:r>
          </w:p>
        </w:tc>
      </w:tr>
      <w:tr w:rsidR="00DC0067" w:rsidRPr="00DC0067" w:rsidTr="00E55E4A">
        <w:trPr>
          <w:trHeight w:val="344"/>
        </w:trPr>
        <w:tc>
          <w:tcPr>
            <w:tcW w:w="9356" w:type="dxa"/>
            <w:gridSpan w:val="3"/>
            <w:tcBorders>
              <w:top w:val="single" w:sz="4" w:space="0" w:color="auto"/>
              <w:left w:val="single" w:sz="4" w:space="0" w:color="auto"/>
              <w:bottom w:val="single" w:sz="4" w:space="0" w:color="auto"/>
              <w:right w:val="single" w:sz="4" w:space="0" w:color="auto"/>
            </w:tcBorders>
            <w:vAlign w:val="center"/>
          </w:tcPr>
          <w:p w:rsidR="00E55E4A" w:rsidRPr="00DC0067" w:rsidRDefault="00786376" w:rsidP="00E55E4A">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Художественно-эстетическое развитие</w:t>
            </w:r>
          </w:p>
        </w:tc>
      </w:tr>
      <w:tr w:rsidR="00DC0067" w:rsidRPr="00DC0067" w:rsidTr="00786376">
        <w:trPr>
          <w:trHeight w:val="485"/>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86376" w:rsidRPr="00DC0067" w:rsidRDefault="00786376" w:rsidP="00D51D7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2. Формирование элементарных представлений о видах искусства;</w:t>
            </w:r>
          </w:p>
          <w:p w:rsidR="00786376" w:rsidRPr="00DC0067" w:rsidRDefault="00786376" w:rsidP="00D51D7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3. Восприятие музыки, художественной литературы, фольклора;</w:t>
            </w:r>
          </w:p>
          <w:p w:rsidR="00786376" w:rsidRPr="00DC0067" w:rsidRDefault="00786376" w:rsidP="00D51D7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4. Развитие музыкальности детей, способности эмоционально воспринимать музыку;</w:t>
            </w:r>
          </w:p>
          <w:p w:rsidR="00786376" w:rsidRPr="00DC0067" w:rsidRDefault="00786376" w:rsidP="00D51D7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5. Стимулирование сопереживания персонажам художественных произведений;</w:t>
            </w:r>
          </w:p>
          <w:p w:rsidR="00786376" w:rsidRPr="00DC0067" w:rsidRDefault="00786376" w:rsidP="00D51D79">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6. Реализация самостоятельной творческой деятельности детей (изобразительной, конструктивно-модельной, музыкальной, и др.).</w:t>
            </w:r>
          </w:p>
          <w:p w:rsidR="00786376" w:rsidRPr="00DC0067" w:rsidRDefault="00786376" w:rsidP="00786376">
            <w:pPr>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изобразительного творчества</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Музыкальный зал</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Центр игры и общения</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Восковые и акварельные мелки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Цветной мел</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Гуашевые, акварельные краски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Фломастеры, цветные карандаши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Пластилин</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Цветная и белая бумага, картон, обои, наклейки, ткани, нитки, ленты, самоклеящаяся пленка, старые открытки, природные материалы, проспекты, плакаты, клей и др.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Палочки, кисти, стеки, ножницы</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Трафареты, печатки Пооперационные карты выполнения поделок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Белая и цветная ткань для вышивания, пяльцы, мулине и цветная шерсть</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Образцы декоративно-прикладного искусства (по возрасту и по программе), иллюстрации и альбомы по данной теме для рассматривания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Пианино, музыкальный центр</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Барабаны, ложки, бубен, колокольчик, металлофон, пианино детское, ксилофон, румба, маракасы, кастаньеты, трещотка, музыкальный треугольник, колотушка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Игрушки-самоделки (неозвученные): гармошка, балалайка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Музыкальный молоточек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Органчики, магнитофон</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lang w:val="en-US"/>
              </w:rPr>
              <w:t>CD</w:t>
            </w:r>
            <w:r w:rsidRPr="00DC0067">
              <w:rPr>
                <w:rFonts w:ascii="Times New Roman" w:hAnsi="Times New Roman" w:cs="Times New Roman"/>
                <w:sz w:val="24"/>
                <w:szCs w:val="24"/>
              </w:rPr>
              <w:t xml:space="preserve"> –диски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Лесенка из 5 - 8-ми ступенек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Портреты композиторов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Картинки с изображением музыкальных инструментов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Костюмы для взрослых </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sz w:val="24"/>
                <w:szCs w:val="24"/>
              </w:rPr>
              <w:t xml:space="preserve">Дидактические игры и упражнения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 xml:space="preserve">Подборка </w:t>
            </w:r>
            <w:r w:rsidRPr="00DC0067">
              <w:rPr>
                <w:rFonts w:ascii="Times New Roman" w:hAnsi="Times New Roman" w:cs="Times New Roman"/>
                <w:sz w:val="24"/>
                <w:szCs w:val="24"/>
                <w:lang w:val="en-US"/>
              </w:rPr>
              <w:t>CD</w:t>
            </w:r>
            <w:r w:rsidRPr="00DC0067">
              <w:rPr>
                <w:rFonts w:ascii="Times New Roman" w:hAnsi="Times New Roman" w:cs="Times New Roman"/>
                <w:sz w:val="24"/>
                <w:szCs w:val="24"/>
              </w:rPr>
              <w:t>–дисков</w:t>
            </w:r>
            <w:r w:rsidRPr="00DC0067">
              <w:rPr>
                <w:rFonts w:ascii="Times New Roman" w:hAnsi="Times New Roman" w:cs="Times New Roman"/>
                <w:bCs/>
                <w:sz w:val="24"/>
                <w:szCs w:val="24"/>
              </w:rPr>
              <w:t xml:space="preserve"> с разнообразными мелодиями </w:t>
            </w:r>
            <w:r w:rsidRPr="00DC0067">
              <w:rPr>
                <w:rFonts w:ascii="Times New Roman" w:hAnsi="Times New Roman" w:cs="Times New Roman"/>
                <w:sz w:val="24"/>
                <w:szCs w:val="24"/>
              </w:rPr>
              <w:t>Атрибуты к играм, пляскам, инсценировкам, сказкам,</w:t>
            </w:r>
            <w:r w:rsidR="00E55E4A" w:rsidRPr="00DC0067">
              <w:rPr>
                <w:rFonts w:ascii="Times New Roman" w:hAnsi="Times New Roman" w:cs="Times New Roman"/>
                <w:sz w:val="24"/>
                <w:szCs w:val="24"/>
              </w:rPr>
              <w:t xml:space="preserve"> костюмы детские, маски-шапочки</w:t>
            </w:r>
          </w:p>
        </w:tc>
      </w:tr>
      <w:tr w:rsidR="00DC0067" w:rsidRPr="00DC0067" w:rsidTr="00786376">
        <w:trPr>
          <w:trHeight w:val="273"/>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autoSpaceDE w:val="0"/>
              <w:autoSpaceDN w:val="0"/>
              <w:adjustRightInd w:val="0"/>
              <w:spacing w:after="0" w:line="240" w:lineRule="auto"/>
              <w:jc w:val="center"/>
              <w:rPr>
                <w:rFonts w:ascii="Times New Roman" w:hAnsi="Times New Roman" w:cs="Times New Roman"/>
                <w:b/>
                <w:sz w:val="24"/>
                <w:szCs w:val="24"/>
              </w:rPr>
            </w:pPr>
            <w:r w:rsidRPr="00DC0067">
              <w:rPr>
                <w:rFonts w:ascii="Times New Roman" w:eastAsia="LiberationSerif" w:hAnsi="Times New Roman" w:cs="Times New Roman"/>
                <w:b/>
                <w:sz w:val="24"/>
                <w:szCs w:val="24"/>
              </w:rPr>
              <w:lastRenderedPageBreak/>
              <w:t>Коррекция и развитие</w:t>
            </w:r>
          </w:p>
        </w:tc>
      </w:tr>
      <w:tr w:rsidR="00DC0067" w:rsidRPr="00DC0067" w:rsidTr="00786376">
        <w:trPr>
          <w:trHeight w:val="485"/>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по коррекции речи.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Консультативная работа с</w:t>
            </w:r>
            <w:r w:rsidR="00D51D79"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родителями по коррекции речи</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детей</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Кабинет учителя-логопеда</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Большое настенное зеркало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Дополнительное освещение у зеркала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Стол и стулья для учителя-логопеда 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Шкаф для методической литературы, пособий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Мольберт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Индивидуальные зеркала для детей.</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Методические пособия, игры, игрушки</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Методическая и художественная литература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Стол для рисования песком</w:t>
            </w:r>
          </w:p>
        </w:tc>
      </w:tr>
      <w:tr w:rsidR="00DC0067" w:rsidRPr="00DC0067" w:rsidTr="00786376">
        <w:trPr>
          <w:trHeight w:val="213"/>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autoSpaceDE w:val="0"/>
              <w:autoSpaceDN w:val="0"/>
              <w:adjustRightInd w:val="0"/>
              <w:spacing w:after="0" w:line="240" w:lineRule="auto"/>
              <w:jc w:val="center"/>
              <w:rPr>
                <w:rFonts w:ascii="Times New Roman" w:hAnsi="Times New Roman" w:cs="Times New Roman"/>
                <w:b/>
                <w:sz w:val="24"/>
                <w:szCs w:val="24"/>
              </w:rPr>
            </w:pPr>
            <w:r w:rsidRPr="00DC0067">
              <w:rPr>
                <w:rFonts w:ascii="Times New Roman" w:eastAsia="LiberationSerif" w:hAnsi="Times New Roman" w:cs="Times New Roman"/>
                <w:b/>
                <w:sz w:val="24"/>
                <w:szCs w:val="24"/>
              </w:rPr>
              <w:t>Осуществление методической помощи педагогам</w:t>
            </w:r>
          </w:p>
        </w:tc>
      </w:tr>
      <w:tr w:rsidR="00DC0067" w:rsidRPr="00DC0067" w:rsidTr="00786376">
        <w:trPr>
          <w:trHeight w:val="485"/>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Организация консультаций.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Выставка дидактических и методических материалов для</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организации работы с детьми по различным направлениям развития</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Методический кабинет</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Библиотека педагогической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методической литературы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Библиотека периодических изданий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Пособия для занятий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Опыт работы педагогов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Материалы консультаций, семинаров, семинаров-практикумов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Иллюстративный материал</w:t>
            </w:r>
          </w:p>
          <w:p w:rsidR="00786376" w:rsidRPr="00DC0067" w:rsidRDefault="00E55E4A"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ПК, </w:t>
            </w:r>
            <w:r w:rsidR="00786376" w:rsidRPr="00DC0067">
              <w:rPr>
                <w:rFonts w:ascii="Times New Roman" w:eastAsia="LiberationSerif" w:hAnsi="Times New Roman" w:cs="Times New Roman"/>
                <w:sz w:val="24"/>
                <w:szCs w:val="24"/>
              </w:rPr>
              <w:t>Ноутбук (2 шт.)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Принтеры (цветной, черно-белый)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Брошюрователь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Ламинатор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Официальный сайт Учреждения в сети Интернет</w:t>
            </w:r>
          </w:p>
        </w:tc>
      </w:tr>
      <w:tr w:rsidR="00DC0067" w:rsidRPr="00DC0067" w:rsidTr="00786376">
        <w:trPr>
          <w:trHeight w:val="319"/>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A17089">
            <w:pPr>
              <w:autoSpaceDE w:val="0"/>
              <w:autoSpaceDN w:val="0"/>
              <w:adjustRightInd w:val="0"/>
              <w:spacing w:after="0" w:line="240" w:lineRule="auto"/>
              <w:jc w:val="center"/>
              <w:rPr>
                <w:rFonts w:ascii="Times New Roman" w:hAnsi="Times New Roman" w:cs="Times New Roman"/>
                <w:b/>
                <w:sz w:val="24"/>
                <w:szCs w:val="24"/>
              </w:rPr>
            </w:pPr>
            <w:r w:rsidRPr="00DC0067">
              <w:rPr>
                <w:rFonts w:ascii="Times New Roman" w:eastAsia="LiberationSerif" w:hAnsi="Times New Roman" w:cs="Times New Roman"/>
                <w:b/>
                <w:sz w:val="24"/>
                <w:szCs w:val="24"/>
              </w:rPr>
              <w:t>Информационно</w:t>
            </w:r>
            <w:r w:rsidR="00A17089" w:rsidRPr="00DC0067">
              <w:rPr>
                <w:rFonts w:ascii="Times New Roman" w:eastAsia="LiberationSerif" w:hAnsi="Times New Roman" w:cs="Times New Roman"/>
                <w:b/>
                <w:sz w:val="24"/>
                <w:szCs w:val="24"/>
              </w:rPr>
              <w:t xml:space="preserve"> </w:t>
            </w:r>
            <w:r w:rsidRPr="00DC0067">
              <w:rPr>
                <w:rFonts w:ascii="Times New Roman" w:eastAsia="LiberationSerif" w:hAnsi="Times New Roman" w:cs="Times New Roman"/>
                <w:b/>
                <w:sz w:val="24"/>
                <w:szCs w:val="24"/>
              </w:rPr>
              <w:t>- просветительская работа</w:t>
            </w:r>
          </w:p>
        </w:tc>
      </w:tr>
      <w:tr w:rsidR="00DC0067" w:rsidRPr="00DC0067" w:rsidTr="00786376">
        <w:trPr>
          <w:trHeight w:val="485"/>
        </w:trPr>
        <w:tc>
          <w:tcPr>
            <w:tcW w:w="2835"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Информационно-просветительская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работа с родителями.</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Работающие стенды</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Информационный уголок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Выставки детского творчества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Наглядно-информационный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 для родителей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Официальный сайт Учреждения в сети Интернет</w:t>
            </w:r>
          </w:p>
        </w:tc>
      </w:tr>
      <w:tr w:rsidR="00DC0067" w:rsidRPr="00DC0067" w:rsidTr="00786376">
        <w:trPr>
          <w:trHeight w:val="485"/>
        </w:trPr>
        <w:tc>
          <w:tcPr>
            <w:tcW w:w="9356" w:type="dxa"/>
            <w:gridSpan w:val="3"/>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Соблюдение строительных норм и правил (СанПиН, ГОСТ, ВСН).</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Соответствие уровню и направленности реализуемых образовательных программ</w:t>
            </w:r>
          </w:p>
        </w:tc>
      </w:tr>
      <w:tr w:rsidR="00DC0067" w:rsidRPr="00DC0067" w:rsidTr="00786376">
        <w:trPr>
          <w:trHeight w:val="314"/>
        </w:trPr>
        <w:tc>
          <w:tcPr>
            <w:tcW w:w="2835" w:type="dxa"/>
            <w:vMerge w:val="restart"/>
            <w:tcBorders>
              <w:top w:val="single" w:sz="4" w:space="0" w:color="auto"/>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Общая площадь</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sz w:val="24"/>
                <w:szCs w:val="24"/>
              </w:rPr>
              <w:t>908,5 м</w:t>
            </w:r>
            <w:r w:rsidRPr="00DC0067">
              <w:rPr>
                <w:rFonts w:ascii="Times New Roman" w:hAnsi="Times New Roman" w:cs="Times New Roman"/>
                <w:sz w:val="24"/>
                <w:szCs w:val="24"/>
                <w:vertAlign w:val="superscript"/>
              </w:rPr>
              <w:t>2</w:t>
            </w:r>
          </w:p>
        </w:tc>
      </w:tr>
      <w:tr w:rsidR="00DC0067" w:rsidRPr="00DC0067" w:rsidTr="00786376">
        <w:trPr>
          <w:trHeight w:val="275"/>
        </w:trPr>
        <w:tc>
          <w:tcPr>
            <w:tcW w:w="2835" w:type="dxa"/>
            <w:vMerge/>
            <w:tcBorders>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sz w:val="24"/>
                <w:szCs w:val="24"/>
              </w:rPr>
              <w:t>629,9 м</w:t>
            </w:r>
            <w:r w:rsidRPr="00DC0067">
              <w:rPr>
                <w:rFonts w:ascii="Times New Roman" w:hAnsi="Times New Roman" w:cs="Times New Roman"/>
                <w:sz w:val="24"/>
                <w:szCs w:val="24"/>
                <w:vertAlign w:val="superscript"/>
              </w:rPr>
              <w:t>2</w:t>
            </w:r>
          </w:p>
        </w:tc>
      </w:tr>
      <w:tr w:rsidR="00DC0067" w:rsidRPr="00DC0067" w:rsidTr="00786376">
        <w:trPr>
          <w:trHeight w:val="280"/>
        </w:trPr>
        <w:tc>
          <w:tcPr>
            <w:tcW w:w="2835" w:type="dxa"/>
            <w:vMerge w:val="restart"/>
            <w:tcBorders>
              <w:top w:val="single" w:sz="4" w:space="0" w:color="auto"/>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Общая площадь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участка</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5506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786376">
        <w:trPr>
          <w:trHeight w:val="255"/>
        </w:trPr>
        <w:tc>
          <w:tcPr>
            <w:tcW w:w="2835" w:type="dxa"/>
            <w:vMerge/>
            <w:tcBorders>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sz w:val="24"/>
                <w:szCs w:val="24"/>
              </w:rPr>
              <w:t>4927 м</w:t>
            </w:r>
            <w:r w:rsidRPr="00DC0067">
              <w:rPr>
                <w:rFonts w:ascii="Times New Roman" w:hAnsi="Times New Roman" w:cs="Times New Roman"/>
                <w:sz w:val="24"/>
                <w:szCs w:val="24"/>
                <w:vertAlign w:val="superscript"/>
              </w:rPr>
              <w:t>2</w:t>
            </w:r>
          </w:p>
        </w:tc>
      </w:tr>
      <w:tr w:rsidR="00DC0067" w:rsidRPr="00DC0067" w:rsidTr="00786376">
        <w:trPr>
          <w:trHeight w:val="260"/>
        </w:trPr>
        <w:tc>
          <w:tcPr>
            <w:tcW w:w="2835" w:type="dxa"/>
            <w:vMerge w:val="restart"/>
            <w:tcBorders>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Общая полезная </w:t>
            </w:r>
            <w:r w:rsidRPr="00DC0067">
              <w:rPr>
                <w:rFonts w:ascii="Times New Roman" w:eastAsia="LiberationSerif" w:hAnsi="Times New Roman" w:cs="Times New Roman"/>
                <w:sz w:val="24"/>
                <w:szCs w:val="24"/>
              </w:rPr>
              <w:lastRenderedPageBreak/>
              <w:t>площадь здания</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пер. Утренний, д. 6</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610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786376">
        <w:trPr>
          <w:trHeight w:val="249"/>
        </w:trPr>
        <w:tc>
          <w:tcPr>
            <w:tcW w:w="2835" w:type="dxa"/>
            <w:vMerge/>
            <w:tcBorders>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580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786376">
        <w:trPr>
          <w:trHeight w:val="254"/>
        </w:trPr>
        <w:tc>
          <w:tcPr>
            <w:tcW w:w="2835" w:type="dxa"/>
            <w:vMerge w:val="restart"/>
            <w:tcBorders>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Полезная площадь,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которая используется для ОП</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420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786376">
        <w:trPr>
          <w:trHeight w:val="485"/>
        </w:trPr>
        <w:tc>
          <w:tcPr>
            <w:tcW w:w="2835" w:type="dxa"/>
            <w:vMerge/>
            <w:tcBorders>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340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786376">
        <w:trPr>
          <w:trHeight w:val="265"/>
        </w:trPr>
        <w:tc>
          <w:tcPr>
            <w:tcW w:w="2835" w:type="dxa"/>
            <w:vMerge w:val="restart"/>
            <w:tcBorders>
              <w:left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Полезная площадь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на одного ребенка</w:t>
            </w: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2,6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786376" w:rsidRPr="00DC0067" w:rsidTr="00786376">
        <w:trPr>
          <w:trHeight w:val="256"/>
        </w:trPr>
        <w:tc>
          <w:tcPr>
            <w:tcW w:w="2835" w:type="dxa"/>
            <w:vMerge/>
            <w:tcBorders>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411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3,5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bl>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созданы материально-технические условия, обеспечивающие: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возможность достижения воспитанниками планируемых результатов освоения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выполнение Учреждением требований: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санитарно-эпидемиологических правил и нормативов</w:t>
      </w:r>
      <w:r w:rsidRPr="00DC0067">
        <w:rPr>
          <w:rFonts w:ascii="Times New Roman" w:eastAsia="LiberationSerif" w:hAnsi="Times New Roman" w:cs="Times New Roman"/>
          <w:sz w:val="24"/>
          <w:szCs w:val="24"/>
        </w:rPr>
        <w:t>:</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условиям размещения в детском саду, осуществляющего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детский сад, осуществляющего образовательную деятельность, организации режима дня, организации физического воспитания, личной гигиене персонала;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 пожарной безопасности и электробезопасности;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 </w:t>
      </w:r>
      <w:r w:rsidRPr="00DC0067">
        <w:rPr>
          <w:rFonts w:ascii="Times New Roman" w:eastAsia="LiberationSerif" w:hAnsi="Times New Roman" w:cs="Times New Roman"/>
          <w:b/>
          <w:bCs/>
          <w:sz w:val="24"/>
          <w:szCs w:val="24"/>
        </w:rPr>
        <w:t xml:space="preserve">охране здоровья воспитанников и охране труда работников </w:t>
      </w:r>
      <w:r w:rsidRPr="00DC0067">
        <w:rPr>
          <w:rFonts w:ascii="Times New Roman" w:eastAsia="LiberationSerif" w:hAnsi="Times New Roman" w:cs="Times New Roman"/>
          <w:b/>
          <w:sz w:val="24"/>
          <w:szCs w:val="24"/>
        </w:rPr>
        <w:t>Учреждения;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Учреждения, осуществляющего образовательную деятельность.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ДОУ предусмотрено использование обновляемых образовательных ресурсов, в т. ч. расходных материалов, а также: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тексты нормативно-правовой документации дошкольного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перечни научной, методической, практической литературы,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перечни вариативных образовательных программ дошкольного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информационные текстовые и видеоматериалы,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разделы, посвященные обмену опытом;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актуальная информация о программах профессиональной подготовки, переподготовки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дополнительного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актуальная информация о проведении научно-практических и обучающих семинаров, тренингов и вебинаров, конференций авторов, реализуемых в Учреждении образовательных программ, и т.п.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Обстановка в группах создается таким образом,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tabs>
          <w:tab w:val="left" w:pos="0"/>
        </w:tabs>
        <w:spacing w:after="0" w:line="240" w:lineRule="auto"/>
        <w:ind w:right="11"/>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w:t>
      </w: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sz w:val="24"/>
          <w:szCs w:val="24"/>
        </w:rPr>
        <w:t>Перечень литературных, музыкальных, художественных, анимационных произведений для реализации Программы.</w:t>
      </w:r>
    </w:p>
    <w:p w:rsidR="00786376" w:rsidRPr="00DC0067" w:rsidRDefault="00786376" w:rsidP="00373F19">
      <w:pPr>
        <w:pStyle w:val="a3"/>
        <w:numPr>
          <w:ilvl w:val="2"/>
          <w:numId w:val="79"/>
        </w:num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Перечень художественной литературы.</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3.4.1.1. От 2 до 3 лет.</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Малые формы фольклора.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551E70" w:rsidRPr="00DC0067" w:rsidRDefault="00551E70" w:rsidP="00786376">
      <w:pPr>
        <w:tabs>
          <w:tab w:val="left" w:pos="0"/>
        </w:tabs>
        <w:spacing w:after="0" w:line="240" w:lineRule="auto"/>
        <w:ind w:left="29" w:right="14"/>
        <w:jc w:val="both"/>
        <w:rPr>
          <w:rFonts w:ascii="Times New Roman" w:eastAsia="LiberationSerif" w:hAnsi="Times New Roman" w:cs="Times New Roman"/>
          <w:sz w:val="24"/>
          <w:szCs w:val="24"/>
        </w:rPr>
      </w:pPr>
    </w:p>
    <w:p w:rsidR="00551E70" w:rsidRPr="00DC0067" w:rsidRDefault="00551E70" w:rsidP="00786376">
      <w:pPr>
        <w:tabs>
          <w:tab w:val="left" w:pos="0"/>
        </w:tabs>
        <w:spacing w:after="0" w:line="240" w:lineRule="auto"/>
        <w:ind w:left="29" w:right="14"/>
        <w:jc w:val="both"/>
        <w:rPr>
          <w:rFonts w:ascii="Times New Roman" w:eastAsia="LiberationSerif" w:hAnsi="Times New Roman" w:cs="Times New Roman"/>
          <w:sz w:val="24"/>
          <w:szCs w:val="24"/>
        </w:rPr>
      </w:pP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noProof/>
          <w:sz w:val="24"/>
          <w:szCs w:val="24"/>
        </w:rPr>
        <w:lastRenderedPageBreak/>
        <w:drawing>
          <wp:anchor distT="0" distB="0" distL="114300" distR="114300" simplePos="0" relativeHeight="251865600" behindDoc="0" locked="0" layoutInCell="1" allowOverlap="0" wp14:anchorId="2E0E2798" wp14:editId="7011B700">
            <wp:simplePos x="0" y="0"/>
            <wp:positionH relativeFrom="page">
              <wp:posOffset>4456176</wp:posOffset>
            </wp:positionH>
            <wp:positionV relativeFrom="page">
              <wp:posOffset>478670</wp:posOffset>
            </wp:positionV>
            <wp:extent cx="3048" cy="6098"/>
            <wp:effectExtent l="0" t="0" r="0" b="0"/>
            <wp:wrapTopAndBottom/>
            <wp:docPr id="394571" name="Picture 394571"/>
            <wp:cNvGraphicFramePr/>
            <a:graphic xmlns:a="http://schemas.openxmlformats.org/drawingml/2006/main">
              <a:graphicData uri="http://schemas.openxmlformats.org/drawingml/2006/picture">
                <pic:pic xmlns:pic="http://schemas.openxmlformats.org/drawingml/2006/picture">
                  <pic:nvPicPr>
                    <pic:cNvPr id="394571" name="Picture 394571"/>
                    <pic:cNvPicPr/>
                  </pic:nvPicPr>
                  <pic:blipFill>
                    <a:blip r:embed="rId296"/>
                    <a:stretch>
                      <a:fillRect/>
                    </a:stretch>
                  </pic:blipFill>
                  <pic:spPr>
                    <a:xfrm>
                      <a:off x="0" y="0"/>
                      <a:ext cx="3048" cy="6098"/>
                    </a:xfrm>
                    <a:prstGeom prst="rect">
                      <a:avLst/>
                    </a:prstGeom>
                  </pic:spPr>
                </pic:pic>
              </a:graphicData>
            </a:graphic>
          </wp:anchor>
        </w:drawing>
      </w:r>
      <w:r w:rsidRPr="00DC0067">
        <w:rPr>
          <w:rFonts w:ascii="Times New Roman" w:eastAsia="LiberationSerif" w:hAnsi="Times New Roman" w:cs="Times New Roman"/>
          <w:b/>
          <w:noProof/>
          <w:sz w:val="24"/>
          <w:szCs w:val="24"/>
        </w:rPr>
        <w:drawing>
          <wp:anchor distT="0" distB="0" distL="114300" distR="114300" simplePos="0" relativeHeight="251869696" behindDoc="0" locked="0" layoutInCell="1" allowOverlap="0" wp14:anchorId="72A67175" wp14:editId="765B9C72">
            <wp:simplePos x="0" y="0"/>
            <wp:positionH relativeFrom="page">
              <wp:posOffset>7272528</wp:posOffset>
            </wp:positionH>
            <wp:positionV relativeFrom="page">
              <wp:posOffset>3250080</wp:posOffset>
            </wp:positionV>
            <wp:extent cx="6096" cy="12195"/>
            <wp:effectExtent l="0" t="0" r="0" b="0"/>
            <wp:wrapSquare wrapText="bothSides"/>
            <wp:docPr id="394574" name="Picture 394574"/>
            <wp:cNvGraphicFramePr/>
            <a:graphic xmlns:a="http://schemas.openxmlformats.org/drawingml/2006/main">
              <a:graphicData uri="http://schemas.openxmlformats.org/drawingml/2006/picture">
                <pic:pic xmlns:pic="http://schemas.openxmlformats.org/drawingml/2006/picture">
                  <pic:nvPicPr>
                    <pic:cNvPr id="394574" name="Picture 394574"/>
                    <pic:cNvPicPr/>
                  </pic:nvPicPr>
                  <pic:blipFill>
                    <a:blip r:embed="rId297"/>
                    <a:stretch>
                      <a:fillRect/>
                    </a:stretch>
                  </pic:blipFill>
                  <pic:spPr>
                    <a:xfrm>
                      <a:off x="0" y="0"/>
                      <a:ext cx="6096" cy="12195"/>
                    </a:xfrm>
                    <a:prstGeom prst="rect">
                      <a:avLst/>
                    </a:prstGeom>
                  </pic:spPr>
                </pic:pic>
              </a:graphicData>
            </a:graphic>
          </wp:anchor>
        </w:drawing>
      </w:r>
      <w:r w:rsidRPr="00DC0067">
        <w:rPr>
          <w:rFonts w:ascii="Times New Roman" w:eastAsia="LiberationSerif" w:hAnsi="Times New Roman" w:cs="Times New Roman"/>
          <w:b/>
          <w:noProof/>
          <w:sz w:val="24"/>
          <w:szCs w:val="24"/>
        </w:rPr>
        <w:drawing>
          <wp:anchor distT="0" distB="0" distL="114300" distR="114300" simplePos="0" relativeHeight="251884032" behindDoc="0" locked="0" layoutInCell="1" allowOverlap="0" wp14:anchorId="338DC6DD" wp14:editId="6112D317">
            <wp:simplePos x="0" y="0"/>
            <wp:positionH relativeFrom="page">
              <wp:posOffset>198120</wp:posOffset>
            </wp:positionH>
            <wp:positionV relativeFrom="page">
              <wp:posOffset>8100809</wp:posOffset>
            </wp:positionV>
            <wp:extent cx="3048" cy="6098"/>
            <wp:effectExtent l="0" t="0" r="0" b="0"/>
            <wp:wrapSquare wrapText="bothSides"/>
            <wp:docPr id="394575" name="Picture 394575"/>
            <wp:cNvGraphicFramePr/>
            <a:graphic xmlns:a="http://schemas.openxmlformats.org/drawingml/2006/main">
              <a:graphicData uri="http://schemas.openxmlformats.org/drawingml/2006/picture">
                <pic:pic xmlns:pic="http://schemas.openxmlformats.org/drawingml/2006/picture">
                  <pic:nvPicPr>
                    <pic:cNvPr id="394575" name="Picture 394575"/>
                    <pic:cNvPicPr/>
                  </pic:nvPicPr>
                  <pic:blipFill>
                    <a:blip r:embed="rId298"/>
                    <a:stretch>
                      <a:fillRect/>
                    </a:stretch>
                  </pic:blipFill>
                  <pic:spPr>
                    <a:xfrm>
                      <a:off x="0" y="0"/>
                      <a:ext cx="3048" cy="6098"/>
                    </a:xfrm>
                    <a:prstGeom prst="rect">
                      <a:avLst/>
                    </a:prstGeom>
                  </pic:spPr>
                </pic:pic>
              </a:graphicData>
            </a:graphic>
          </wp:anchor>
        </w:drawing>
      </w:r>
      <w:r w:rsidRPr="00DC0067">
        <w:rPr>
          <w:rFonts w:ascii="Times New Roman" w:eastAsia="LiberationSerif" w:hAnsi="Times New Roman" w:cs="Times New Roman"/>
          <w:b/>
          <w:noProof/>
          <w:sz w:val="24"/>
          <w:szCs w:val="24"/>
        </w:rPr>
        <w:drawing>
          <wp:anchor distT="0" distB="0" distL="114300" distR="114300" simplePos="0" relativeHeight="251896320" behindDoc="0" locked="0" layoutInCell="1" allowOverlap="0" wp14:anchorId="2A390C26" wp14:editId="6993CBC5">
            <wp:simplePos x="0" y="0"/>
            <wp:positionH relativeFrom="page">
              <wp:posOffset>7287769</wp:posOffset>
            </wp:positionH>
            <wp:positionV relativeFrom="page">
              <wp:posOffset>1600649</wp:posOffset>
            </wp:positionV>
            <wp:extent cx="3048" cy="6098"/>
            <wp:effectExtent l="0" t="0" r="0" b="0"/>
            <wp:wrapSquare wrapText="bothSides"/>
            <wp:docPr id="394572" name="Picture 394572"/>
            <wp:cNvGraphicFramePr/>
            <a:graphic xmlns:a="http://schemas.openxmlformats.org/drawingml/2006/main">
              <a:graphicData uri="http://schemas.openxmlformats.org/drawingml/2006/picture">
                <pic:pic xmlns:pic="http://schemas.openxmlformats.org/drawingml/2006/picture">
                  <pic:nvPicPr>
                    <pic:cNvPr id="394572" name="Picture 394572"/>
                    <pic:cNvPicPr/>
                  </pic:nvPicPr>
                  <pic:blipFill>
                    <a:blip r:embed="rId299"/>
                    <a:stretch>
                      <a:fillRect/>
                    </a:stretch>
                  </pic:blipFill>
                  <pic:spPr>
                    <a:xfrm>
                      <a:off x="0" y="0"/>
                      <a:ext cx="3048" cy="6098"/>
                    </a:xfrm>
                    <a:prstGeom prst="rect">
                      <a:avLst/>
                    </a:prstGeom>
                  </pic:spPr>
                </pic:pic>
              </a:graphicData>
            </a:graphic>
          </wp:anchor>
        </w:drawing>
      </w:r>
      <w:r w:rsidRPr="00DC0067">
        <w:rPr>
          <w:rFonts w:ascii="Times New Roman" w:eastAsia="LiberationSerif" w:hAnsi="Times New Roman" w:cs="Times New Roman"/>
          <w:b/>
          <w:noProof/>
          <w:sz w:val="24"/>
          <w:szCs w:val="24"/>
        </w:rPr>
        <w:drawing>
          <wp:anchor distT="0" distB="0" distL="114300" distR="114300" simplePos="0" relativeHeight="251902464" behindDoc="0" locked="0" layoutInCell="1" allowOverlap="0" wp14:anchorId="65FD26B8" wp14:editId="3BC35F19">
            <wp:simplePos x="0" y="0"/>
            <wp:positionH relativeFrom="page">
              <wp:posOffset>7281672</wp:posOffset>
            </wp:positionH>
            <wp:positionV relativeFrom="page">
              <wp:posOffset>1628089</wp:posOffset>
            </wp:positionV>
            <wp:extent cx="3048" cy="6098"/>
            <wp:effectExtent l="0" t="0" r="0" b="0"/>
            <wp:wrapSquare wrapText="bothSides"/>
            <wp:docPr id="394573" name="Picture 394573"/>
            <wp:cNvGraphicFramePr/>
            <a:graphic xmlns:a="http://schemas.openxmlformats.org/drawingml/2006/main">
              <a:graphicData uri="http://schemas.openxmlformats.org/drawingml/2006/picture">
                <pic:pic xmlns:pic="http://schemas.openxmlformats.org/drawingml/2006/picture">
                  <pic:nvPicPr>
                    <pic:cNvPr id="394573" name="Picture 394573"/>
                    <pic:cNvPicPr/>
                  </pic:nvPicPr>
                  <pic:blipFill>
                    <a:blip r:embed="rId203"/>
                    <a:stretch>
                      <a:fillRect/>
                    </a:stretch>
                  </pic:blipFill>
                  <pic:spPr>
                    <a:xfrm>
                      <a:off x="0" y="0"/>
                      <a:ext cx="3048" cy="6098"/>
                    </a:xfrm>
                    <a:prstGeom prst="rect">
                      <a:avLst/>
                    </a:prstGeom>
                  </pic:spPr>
                </pic:pic>
              </a:graphicData>
            </a:graphic>
          </wp:anchor>
        </w:drawing>
      </w:r>
      <w:r w:rsidRPr="00DC0067">
        <w:rPr>
          <w:rFonts w:ascii="Times New Roman" w:eastAsia="LiberationSerif" w:hAnsi="Times New Roman" w:cs="Times New Roman"/>
          <w:b/>
          <w:sz w:val="24"/>
          <w:szCs w:val="24"/>
        </w:rPr>
        <w:t xml:space="preserve">Русские народные сказки.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Фольклор народов мира.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России.</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Поэзия.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СЛ.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Проза.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786376" w:rsidRPr="00DC0067" w:rsidRDefault="00786376" w:rsidP="00CB4DD8">
      <w:pPr>
        <w:tabs>
          <w:tab w:val="left" w:pos="0"/>
        </w:tabs>
        <w:spacing w:after="0" w:line="240" w:lineRule="auto"/>
        <w:ind w:right="96"/>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Произведения поэтов и писателей разных стран</w:t>
      </w:r>
      <w:r w:rsidRPr="00DC0067">
        <w:rPr>
          <w:rFonts w:ascii="Times New Roman" w:eastAsia="LiberationSerif" w:hAnsi="Times New Roman" w:cs="Times New Roman"/>
          <w:sz w:val="24"/>
          <w:szCs w:val="24"/>
        </w:rPr>
        <w:t xml:space="preserve">. </w:t>
      </w:r>
    </w:p>
    <w:p w:rsidR="00786376" w:rsidRPr="00DC0067" w:rsidRDefault="00786376" w:rsidP="00CB4DD8">
      <w:pPr>
        <w:tabs>
          <w:tab w:val="left" w:pos="0"/>
        </w:tabs>
        <w:spacing w:after="0" w:line="240" w:lineRule="auto"/>
        <w:ind w:right="9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3.4.1.2. От 3 до 4 лет.</w:t>
      </w:r>
    </w:p>
    <w:p w:rsidR="00786376" w:rsidRPr="00DC0067" w:rsidRDefault="00786376" w:rsidP="00786376">
      <w:pPr>
        <w:tabs>
          <w:tab w:val="left" w:pos="0"/>
        </w:tabs>
        <w:spacing w:after="0" w:line="240" w:lineRule="auto"/>
        <w:ind w:left="10" w:right="115" w:hanging="10"/>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Малые формы фольклора.</w:t>
      </w:r>
    </w:p>
    <w:p w:rsidR="00786376" w:rsidRPr="00DC0067" w:rsidRDefault="00786376" w:rsidP="00786376">
      <w:pPr>
        <w:tabs>
          <w:tab w:val="left" w:pos="0"/>
        </w:tabs>
        <w:spacing w:after="0" w:line="240" w:lineRule="auto"/>
        <w:ind w:left="10" w:right="115" w:hanging="1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786376" w:rsidRPr="00DC0067" w:rsidRDefault="00786376" w:rsidP="00786376">
      <w:pPr>
        <w:tabs>
          <w:tab w:val="left" w:pos="0"/>
        </w:tabs>
        <w:spacing w:after="0" w:line="240" w:lineRule="auto"/>
        <w:ind w:left="29" w:right="120"/>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Русские народные сказки. </w:t>
      </w:r>
    </w:p>
    <w:p w:rsidR="00786376" w:rsidRPr="00DC0067" w:rsidRDefault="00786376" w:rsidP="00786376">
      <w:pPr>
        <w:tabs>
          <w:tab w:val="left" w:pos="0"/>
        </w:tabs>
        <w:spacing w:after="0" w:line="240" w:lineRule="auto"/>
        <w:ind w:left="29" w:right="120"/>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«Бычок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786376" w:rsidRPr="00DC0067" w:rsidRDefault="00786376" w:rsidP="00786376">
      <w:pPr>
        <w:tabs>
          <w:tab w:val="left" w:pos="0"/>
        </w:tabs>
        <w:spacing w:after="0" w:line="240" w:lineRule="auto"/>
        <w:ind w:left="29" w:right="125"/>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Фольклор народов мира. </w:t>
      </w:r>
    </w:p>
    <w:p w:rsidR="00786376" w:rsidRPr="00DC0067" w:rsidRDefault="00786376" w:rsidP="00786376">
      <w:pPr>
        <w:tabs>
          <w:tab w:val="left" w:pos="0"/>
        </w:tabs>
        <w:spacing w:after="0" w:line="240" w:lineRule="auto"/>
        <w:ind w:left="29" w:right="125"/>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786376" w:rsidRPr="00DC0067" w:rsidRDefault="00786376" w:rsidP="00786376">
      <w:pPr>
        <w:tabs>
          <w:tab w:val="left" w:pos="0"/>
        </w:tabs>
        <w:spacing w:after="0" w:line="240" w:lineRule="auto"/>
        <w:ind w:left="29" w:right="139"/>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 обр. Ю. Ванага, пер. Л. Воронковой.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России.</w:t>
      </w:r>
    </w:p>
    <w:p w:rsidR="00786376" w:rsidRPr="00DC0067" w:rsidRDefault="00786376" w:rsidP="00786376">
      <w:pPr>
        <w:tabs>
          <w:tab w:val="left" w:pos="0"/>
        </w:tabs>
        <w:spacing w:after="0" w:line="240" w:lineRule="auto"/>
        <w:ind w:left="29" w:right="135"/>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Поэзия. </w:t>
      </w:r>
    </w:p>
    <w:p w:rsidR="00786376" w:rsidRPr="00DC0067" w:rsidRDefault="00786376" w:rsidP="00786376">
      <w:pPr>
        <w:tabs>
          <w:tab w:val="left" w:pos="0"/>
        </w:tabs>
        <w:spacing w:after="0" w:line="240" w:lineRule="auto"/>
        <w:ind w:left="29" w:right="135"/>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СЛ.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Проза.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разных стран.</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Поэзия.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Виеру Г. «Ёжик и барабан», пер. с молд. Я. Акима; Воронько П. «Хитрый ёжик», пер. с укр. С. Маршака; Дьюдни А. «Лама красная пижама», пер.</w:t>
      </w:r>
      <w:r w:rsidRPr="00DC0067">
        <w:rPr>
          <w:rFonts w:ascii="Times New Roman" w:eastAsia="LiberationSerif" w:hAnsi="Times New Roman" w:cs="Times New Roman"/>
          <w:noProof/>
          <w:sz w:val="24"/>
          <w:szCs w:val="24"/>
        </w:rPr>
        <w:drawing>
          <wp:anchor distT="0" distB="0" distL="114300" distR="114300" simplePos="0" relativeHeight="251873792" behindDoc="0" locked="0" layoutInCell="1" allowOverlap="0" wp14:anchorId="51241E65" wp14:editId="71AEDA23">
            <wp:simplePos x="0" y="0"/>
            <wp:positionH relativeFrom="page">
              <wp:posOffset>7400544</wp:posOffset>
            </wp:positionH>
            <wp:positionV relativeFrom="page">
              <wp:posOffset>1149418</wp:posOffset>
            </wp:positionV>
            <wp:extent cx="6097" cy="6098"/>
            <wp:effectExtent l="0" t="0" r="0" b="0"/>
            <wp:wrapSquare wrapText="bothSides"/>
            <wp:docPr id="399623" name="Picture 399623"/>
            <wp:cNvGraphicFramePr/>
            <a:graphic xmlns:a="http://schemas.openxmlformats.org/drawingml/2006/main">
              <a:graphicData uri="http://schemas.openxmlformats.org/drawingml/2006/picture">
                <pic:pic xmlns:pic="http://schemas.openxmlformats.org/drawingml/2006/picture">
                  <pic:nvPicPr>
                    <pic:cNvPr id="399623" name="Picture 399623"/>
                    <pic:cNvPicPr/>
                  </pic:nvPicPr>
                  <pic:blipFill>
                    <a:blip r:embed="rId253"/>
                    <a:stretch>
                      <a:fillRect/>
                    </a:stretch>
                  </pic:blipFill>
                  <pic:spPr>
                    <a:xfrm>
                      <a:off x="0" y="0"/>
                      <a:ext cx="6097" cy="6098"/>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888128" behindDoc="0" locked="0" layoutInCell="1" allowOverlap="0" wp14:anchorId="5BF35B90" wp14:editId="220C7E0E">
            <wp:simplePos x="0" y="0"/>
            <wp:positionH relativeFrom="page">
              <wp:posOffset>7281672</wp:posOffset>
            </wp:positionH>
            <wp:positionV relativeFrom="page">
              <wp:posOffset>1387229</wp:posOffset>
            </wp:positionV>
            <wp:extent cx="6097" cy="6098"/>
            <wp:effectExtent l="0" t="0" r="0" b="0"/>
            <wp:wrapSquare wrapText="bothSides"/>
            <wp:docPr id="399624" name="Picture 399624"/>
            <wp:cNvGraphicFramePr/>
            <a:graphic xmlns:a="http://schemas.openxmlformats.org/drawingml/2006/main">
              <a:graphicData uri="http://schemas.openxmlformats.org/drawingml/2006/picture">
                <pic:pic xmlns:pic="http://schemas.openxmlformats.org/drawingml/2006/picture">
                  <pic:nvPicPr>
                    <pic:cNvPr id="399624" name="Picture 399624"/>
                    <pic:cNvPicPr/>
                  </pic:nvPicPr>
                  <pic:blipFill>
                    <a:blip r:embed="rId300"/>
                    <a:stretch>
                      <a:fillRect/>
                    </a:stretch>
                  </pic:blipFill>
                  <pic:spPr>
                    <a:xfrm>
                      <a:off x="0" y="0"/>
                      <a:ext cx="6097" cy="6098"/>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900416" behindDoc="0" locked="0" layoutInCell="1" allowOverlap="0" wp14:anchorId="544C9149" wp14:editId="186E9230">
            <wp:simplePos x="0" y="0"/>
            <wp:positionH relativeFrom="page">
              <wp:posOffset>7278624</wp:posOffset>
            </wp:positionH>
            <wp:positionV relativeFrom="page">
              <wp:posOffset>1402473</wp:posOffset>
            </wp:positionV>
            <wp:extent cx="9145" cy="6098"/>
            <wp:effectExtent l="0" t="0" r="0" b="0"/>
            <wp:wrapSquare wrapText="bothSides"/>
            <wp:docPr id="399625" name="Picture 399625"/>
            <wp:cNvGraphicFramePr/>
            <a:graphic xmlns:a="http://schemas.openxmlformats.org/drawingml/2006/main">
              <a:graphicData uri="http://schemas.openxmlformats.org/drawingml/2006/picture">
                <pic:pic xmlns:pic="http://schemas.openxmlformats.org/drawingml/2006/picture">
                  <pic:nvPicPr>
                    <pic:cNvPr id="399625" name="Picture 399625"/>
                    <pic:cNvPicPr/>
                  </pic:nvPicPr>
                  <pic:blipFill>
                    <a:blip r:embed="rId301"/>
                    <a:stretch>
                      <a:fillRect/>
                    </a:stretch>
                  </pic:blipFill>
                  <pic:spPr>
                    <a:xfrm>
                      <a:off x="0" y="0"/>
                      <a:ext cx="9145" cy="6098"/>
                    </a:xfrm>
                    <a:prstGeom prst="rect">
                      <a:avLst/>
                    </a:prstGeom>
                  </pic:spPr>
                </pic:pic>
              </a:graphicData>
            </a:graphic>
          </wp:anchor>
        </w:drawing>
      </w:r>
      <w:r w:rsidRPr="00DC0067">
        <w:rPr>
          <w:rFonts w:ascii="Times New Roman" w:eastAsia="LiberationSerif" w:hAnsi="Times New Roman" w:cs="Times New Roman"/>
          <w:sz w:val="24"/>
          <w:szCs w:val="24"/>
        </w:rPr>
        <w:t xml:space="preserve">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Проза</w:t>
      </w:r>
      <w:r w:rsidRPr="00DC0067">
        <w:rPr>
          <w:rFonts w:ascii="Times New Roman" w:eastAsia="LiberationSerif" w:hAnsi="Times New Roman" w:cs="Times New Roman"/>
          <w:sz w:val="24"/>
          <w:szCs w:val="24"/>
        </w:rPr>
        <w:t xml:space="preserve">.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чешск. Г. Лукина.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3.4.1.3. От 4 до 5 лет.</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Малые формы фольклора.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«Барашеньки», «Гуси, вы гуси», «Дождик, 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Русские народные сказки.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 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r w:rsidRPr="00DC0067">
        <w:rPr>
          <w:rFonts w:ascii="Times New Roman" w:eastAsia="LiberationSerif" w:hAnsi="Times New Roman" w:cs="Times New Roman"/>
          <w:b/>
          <w:sz w:val="24"/>
          <w:szCs w:val="24"/>
        </w:rPr>
        <w:t>Фольклор народов мира.</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 xml:space="preserve">Песенки.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Сказки.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России.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noProof/>
          <w:sz w:val="24"/>
          <w:szCs w:val="24"/>
        </w:rPr>
        <w:drawing>
          <wp:anchor distT="0" distB="0" distL="114300" distR="114300" simplePos="0" relativeHeight="251904512" behindDoc="0" locked="0" layoutInCell="1" allowOverlap="0" wp14:anchorId="64EAE7CB" wp14:editId="22CB44F8">
            <wp:simplePos x="0" y="0"/>
            <wp:positionH relativeFrom="page">
              <wp:posOffset>341376</wp:posOffset>
            </wp:positionH>
            <wp:positionV relativeFrom="page">
              <wp:posOffset>2398776</wp:posOffset>
            </wp:positionV>
            <wp:extent cx="6096" cy="6096"/>
            <wp:effectExtent l="0" t="0" r="0" b="0"/>
            <wp:wrapSquare wrapText="bothSides"/>
            <wp:docPr id="402390" name="Picture 402390"/>
            <wp:cNvGraphicFramePr/>
            <a:graphic xmlns:a="http://schemas.openxmlformats.org/drawingml/2006/main">
              <a:graphicData uri="http://schemas.openxmlformats.org/drawingml/2006/picture">
                <pic:pic xmlns:pic="http://schemas.openxmlformats.org/drawingml/2006/picture">
                  <pic:nvPicPr>
                    <pic:cNvPr id="402390" name="Picture 402390"/>
                    <pic:cNvPicPr/>
                  </pic:nvPicPr>
                  <pic:blipFill>
                    <a:blip r:embed="rId302"/>
                    <a:stretch>
                      <a:fillRect/>
                    </a:stretch>
                  </pic:blipFill>
                  <pic:spPr>
                    <a:xfrm>
                      <a:off x="0" y="0"/>
                      <a:ext cx="6096" cy="6096"/>
                    </a:xfrm>
                    <a:prstGeom prst="rect">
                      <a:avLst/>
                    </a:prstGeom>
                  </pic:spPr>
                </pic:pic>
              </a:graphicData>
            </a:graphic>
          </wp:anchor>
        </w:drawing>
      </w:r>
      <w:r w:rsidRPr="00DC0067">
        <w:rPr>
          <w:rFonts w:ascii="Times New Roman" w:eastAsia="LiberationSerif" w:hAnsi="Times New Roman" w:cs="Times New Roman"/>
          <w:b/>
          <w:sz w:val="24"/>
          <w:szCs w:val="24"/>
        </w:rPr>
        <w:t xml:space="preserve">Поэзия.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ВЛ.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СЛ.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ХА.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786376" w:rsidRPr="00DC0067" w:rsidRDefault="00786376" w:rsidP="00786376">
      <w:pPr>
        <w:tabs>
          <w:tab w:val="left" w:pos="0"/>
        </w:tabs>
        <w:spacing w:after="0" w:line="240" w:lineRule="auto"/>
        <w:ind w:left="29" w:right="86"/>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Проза. </w:t>
      </w:r>
    </w:p>
    <w:p w:rsidR="00786376" w:rsidRPr="00DC0067" w:rsidRDefault="00786376" w:rsidP="00786376">
      <w:pPr>
        <w:tabs>
          <w:tab w:val="left" w:pos="0"/>
        </w:tabs>
        <w:spacing w:after="0" w:line="240" w:lineRule="auto"/>
        <w:ind w:left="29" w:right="8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колючий бок» (1-2 рассказа по выбору); Вересаев В.В. «Братишка»; Воронин С.А. «Воинственный Жако»; Воронкова Л.О.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Литературные сказки</w:t>
      </w:r>
      <w:r w:rsidRPr="00DC0067">
        <w:rPr>
          <w:rFonts w:ascii="Times New Roman" w:eastAsia="LiberationSerif" w:hAnsi="Times New Roman" w:cs="Times New Roman"/>
          <w:sz w:val="24"/>
          <w:szCs w:val="24"/>
        </w:rPr>
        <w:t xml:space="preserve">.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w:t>
      </w:r>
      <w:r w:rsidRPr="00DC0067">
        <w:rPr>
          <w:rFonts w:ascii="Times New Roman" w:eastAsia="LiberationSerif" w:hAnsi="Times New Roman" w:cs="Times New Roman"/>
          <w:sz w:val="24"/>
          <w:szCs w:val="24"/>
        </w:rPr>
        <w:lastRenderedPageBreak/>
        <w:t>Чуковский К.И. «Телефон», «Тараканище», «Федорино горе», «Айболит и воробей» (1-2 рассказа по выбору).</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разных стран.</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noProof/>
          <w:sz w:val="24"/>
          <w:szCs w:val="24"/>
        </w:rPr>
        <w:drawing>
          <wp:anchor distT="0" distB="0" distL="114300" distR="114300" simplePos="0" relativeHeight="251908608" behindDoc="0" locked="0" layoutInCell="1" allowOverlap="0" wp14:anchorId="6B2198FC" wp14:editId="02F6F2E9">
            <wp:simplePos x="0" y="0"/>
            <wp:positionH relativeFrom="page">
              <wp:posOffset>7315200</wp:posOffset>
            </wp:positionH>
            <wp:positionV relativeFrom="page">
              <wp:posOffset>926851</wp:posOffset>
            </wp:positionV>
            <wp:extent cx="3048" cy="6098"/>
            <wp:effectExtent l="0" t="0" r="0" b="0"/>
            <wp:wrapSquare wrapText="bothSides"/>
            <wp:docPr id="404972" name="Picture 404972"/>
            <wp:cNvGraphicFramePr/>
            <a:graphic xmlns:a="http://schemas.openxmlformats.org/drawingml/2006/main">
              <a:graphicData uri="http://schemas.openxmlformats.org/drawingml/2006/picture">
                <pic:pic xmlns:pic="http://schemas.openxmlformats.org/drawingml/2006/picture">
                  <pic:nvPicPr>
                    <pic:cNvPr id="404972" name="Picture 404972"/>
                    <pic:cNvPicPr/>
                  </pic:nvPicPr>
                  <pic:blipFill>
                    <a:blip r:embed="rId303"/>
                    <a:stretch>
                      <a:fillRect/>
                    </a:stretch>
                  </pic:blipFill>
                  <pic:spPr>
                    <a:xfrm>
                      <a:off x="0" y="0"/>
                      <a:ext cx="3048" cy="6098"/>
                    </a:xfrm>
                    <a:prstGeom prst="rect">
                      <a:avLst/>
                    </a:prstGeom>
                  </pic:spPr>
                </pic:pic>
              </a:graphicData>
            </a:graphic>
          </wp:anchor>
        </w:drawing>
      </w:r>
      <w:r w:rsidRPr="00DC0067">
        <w:rPr>
          <w:rFonts w:ascii="Times New Roman" w:eastAsia="LiberationSerif" w:hAnsi="Times New Roman" w:cs="Times New Roman"/>
          <w:b/>
          <w:noProof/>
          <w:sz w:val="24"/>
          <w:szCs w:val="24"/>
        </w:rPr>
        <w:drawing>
          <wp:anchor distT="0" distB="0" distL="114300" distR="114300" simplePos="0" relativeHeight="251910656" behindDoc="0" locked="0" layoutInCell="1" allowOverlap="0" wp14:anchorId="56D195C2" wp14:editId="416B0766">
            <wp:simplePos x="0" y="0"/>
            <wp:positionH relativeFrom="page">
              <wp:posOffset>7476744</wp:posOffset>
            </wp:positionH>
            <wp:positionV relativeFrom="page">
              <wp:posOffset>1128075</wp:posOffset>
            </wp:positionV>
            <wp:extent cx="6096" cy="12195"/>
            <wp:effectExtent l="0" t="0" r="0" b="0"/>
            <wp:wrapSquare wrapText="bothSides"/>
            <wp:docPr id="404973" name="Picture 404973"/>
            <wp:cNvGraphicFramePr/>
            <a:graphic xmlns:a="http://schemas.openxmlformats.org/drawingml/2006/main">
              <a:graphicData uri="http://schemas.openxmlformats.org/drawingml/2006/picture">
                <pic:pic xmlns:pic="http://schemas.openxmlformats.org/drawingml/2006/picture">
                  <pic:nvPicPr>
                    <pic:cNvPr id="404973" name="Picture 404973"/>
                    <pic:cNvPicPr/>
                  </pic:nvPicPr>
                  <pic:blipFill>
                    <a:blip r:embed="rId304"/>
                    <a:stretch>
                      <a:fillRect/>
                    </a:stretch>
                  </pic:blipFill>
                  <pic:spPr>
                    <a:xfrm>
                      <a:off x="0" y="0"/>
                      <a:ext cx="6096" cy="12195"/>
                    </a:xfrm>
                    <a:prstGeom prst="rect">
                      <a:avLst/>
                    </a:prstGeom>
                  </pic:spPr>
                </pic:pic>
              </a:graphicData>
            </a:graphic>
          </wp:anchor>
        </w:drawing>
      </w:r>
      <w:r w:rsidRPr="00DC0067">
        <w:rPr>
          <w:rFonts w:ascii="Times New Roman" w:eastAsia="LiberationSerif" w:hAnsi="Times New Roman" w:cs="Times New Roman"/>
          <w:b/>
          <w:sz w:val="24"/>
          <w:szCs w:val="24"/>
        </w:rPr>
        <w:t>Поэзия.</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Литературные сказки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«Рилэ-Иепурилэ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3.4.1.4. От 5 до 6 лет.</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Малые формы фольклора.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rsidR="00786376" w:rsidRPr="00DC0067" w:rsidRDefault="00786376" w:rsidP="00CB4DD8">
      <w:pPr>
        <w:tabs>
          <w:tab w:val="left" w:pos="0"/>
        </w:tabs>
        <w:spacing w:after="0" w:line="240" w:lineRule="auto"/>
        <w:ind w:right="96"/>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Русские народные сказки. </w:t>
      </w:r>
    </w:p>
    <w:p w:rsidR="00786376" w:rsidRPr="00DC0067" w:rsidRDefault="00786376" w:rsidP="00CB4DD8">
      <w:pPr>
        <w:tabs>
          <w:tab w:val="left" w:pos="0"/>
        </w:tabs>
        <w:spacing w:after="0" w:line="240" w:lineRule="auto"/>
        <w:ind w:right="9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w:t>
      </w:r>
      <w:r w:rsidRPr="00DC0067">
        <w:rPr>
          <w:rFonts w:ascii="Times New Roman" w:eastAsia="LiberationSerif" w:hAnsi="Times New Roman" w:cs="Times New Roman"/>
          <w:noProof/>
          <w:sz w:val="24"/>
          <w:szCs w:val="24"/>
        </w:rPr>
        <w:drawing>
          <wp:inline distT="0" distB="0" distL="0" distR="0" wp14:anchorId="4207AF51" wp14:editId="3BDD9968">
            <wp:extent cx="3049" cy="6096"/>
            <wp:effectExtent l="0" t="0" r="0" b="0"/>
            <wp:docPr id="407476" name="Picture 407476"/>
            <wp:cNvGraphicFramePr/>
            <a:graphic xmlns:a="http://schemas.openxmlformats.org/drawingml/2006/main">
              <a:graphicData uri="http://schemas.openxmlformats.org/drawingml/2006/picture">
                <pic:pic xmlns:pic="http://schemas.openxmlformats.org/drawingml/2006/picture">
                  <pic:nvPicPr>
                    <pic:cNvPr id="407476" name="Picture 407476"/>
                    <pic:cNvPicPr/>
                  </pic:nvPicPr>
                  <pic:blipFill>
                    <a:blip r:embed="rId305"/>
                    <a:stretch>
                      <a:fillRect/>
                    </a:stretch>
                  </pic:blipFill>
                  <pic:spPr>
                    <a:xfrm>
                      <a:off x="0" y="0"/>
                      <a:ext cx="3049" cy="6096"/>
                    </a:xfrm>
                    <a:prstGeom prst="rect">
                      <a:avLst/>
                    </a:prstGeom>
                  </pic:spPr>
                </pic:pic>
              </a:graphicData>
            </a:graphic>
          </wp:inline>
        </w:drawing>
      </w:r>
      <w:r w:rsidRPr="00DC0067">
        <w:rPr>
          <w:rFonts w:ascii="Times New Roman" w:eastAsia="LiberationSerif" w:hAnsi="Times New Roman" w:cs="Times New Roman"/>
          <w:sz w:val="24"/>
          <w:szCs w:val="24"/>
        </w:rPr>
        <w:t>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Сказки народов мира.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«Госпожа Метелица», пересказ с нем. А. Введенского, под редакцией СЛ.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России.</w:t>
      </w:r>
    </w:p>
    <w:p w:rsidR="00786376" w:rsidRPr="00DC0067" w:rsidRDefault="00786376" w:rsidP="00CB4DD8">
      <w:pPr>
        <w:tabs>
          <w:tab w:val="left" w:pos="0"/>
        </w:tabs>
        <w:spacing w:after="0" w:line="240" w:lineRule="auto"/>
        <w:ind w:right="77"/>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Поэзия.</w:t>
      </w:r>
    </w:p>
    <w:p w:rsidR="00786376" w:rsidRPr="00DC0067" w:rsidRDefault="00786376" w:rsidP="00CB4DD8">
      <w:pPr>
        <w:tabs>
          <w:tab w:val="left" w:pos="0"/>
        </w:tabs>
        <w:spacing w:after="0" w:line="240" w:lineRule="auto"/>
        <w:ind w:right="77"/>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СЛ.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«Елка»; Яснов М.Д. «Мирная считалка», «Жила-была семья», «Подарки для Елки. Зимняя книга» (по выбору).</w:t>
      </w:r>
    </w:p>
    <w:p w:rsidR="00786376" w:rsidRPr="00DC0067" w:rsidRDefault="00786376" w:rsidP="00CB4DD8">
      <w:pPr>
        <w:tabs>
          <w:tab w:val="left" w:pos="0"/>
        </w:tabs>
        <w:spacing w:after="0" w:line="240" w:lineRule="auto"/>
        <w:ind w:right="91"/>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Проза.</w:t>
      </w:r>
    </w:p>
    <w:p w:rsidR="00786376" w:rsidRPr="00DC0067" w:rsidRDefault="00786376" w:rsidP="00CB4DD8">
      <w:pPr>
        <w:tabs>
          <w:tab w:val="left" w:pos="0"/>
        </w:tabs>
        <w:spacing w:after="0" w:line="240" w:lineRule="auto"/>
        <w:ind w:right="9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ГЛ. «Про пингвинов» (1-2 рассказа по выбору); Толстой Л.Н. «Косточка», «Котёнок»</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 выбору); Ушинский КД. «Четыре желания»; Фадеева О. «Фрося ель обыкновенная», Шим Э.К. «Петух и наседка», «Солнечная капля» (по выбору).</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Литературные сказки.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разных стран.</w:t>
      </w:r>
    </w:p>
    <w:p w:rsidR="00786376" w:rsidRPr="00DC0067" w:rsidRDefault="00786376" w:rsidP="00786376">
      <w:pPr>
        <w:tabs>
          <w:tab w:val="left" w:pos="0"/>
        </w:tabs>
        <w:spacing w:after="0" w:line="240" w:lineRule="auto"/>
        <w:ind w:left="29" w:right="86"/>
        <w:jc w:val="both"/>
        <w:rPr>
          <w:rFonts w:ascii="Times New Roman" w:eastAsia="LiberationSerif" w:hAnsi="Times New Roman" w:cs="Times New Roman"/>
          <w:b/>
          <w:sz w:val="24"/>
          <w:szCs w:val="24"/>
        </w:rPr>
      </w:pPr>
      <w:r w:rsidRPr="00DC0067">
        <w:rPr>
          <w:rFonts w:ascii="Times New Roman" w:eastAsia="LiberationSerif" w:hAnsi="Times New Roman" w:cs="Times New Roman"/>
          <w:b/>
          <w:noProof/>
          <w:sz w:val="24"/>
          <w:szCs w:val="24"/>
        </w:rPr>
        <w:drawing>
          <wp:anchor distT="0" distB="0" distL="114300" distR="114300" simplePos="0" relativeHeight="251912704" behindDoc="0" locked="0" layoutInCell="1" allowOverlap="0" wp14:anchorId="3F530299" wp14:editId="6E977CEC">
            <wp:simplePos x="0" y="0"/>
            <wp:positionH relativeFrom="page">
              <wp:posOffset>277479</wp:posOffset>
            </wp:positionH>
            <wp:positionV relativeFrom="page">
              <wp:posOffset>2712720</wp:posOffset>
            </wp:positionV>
            <wp:extent cx="9148" cy="9144"/>
            <wp:effectExtent l="0" t="0" r="0" b="0"/>
            <wp:wrapSquare wrapText="bothSides"/>
            <wp:docPr id="410141" name="Picture 410141"/>
            <wp:cNvGraphicFramePr/>
            <a:graphic xmlns:a="http://schemas.openxmlformats.org/drawingml/2006/main">
              <a:graphicData uri="http://schemas.openxmlformats.org/drawingml/2006/picture">
                <pic:pic xmlns:pic="http://schemas.openxmlformats.org/drawingml/2006/picture">
                  <pic:nvPicPr>
                    <pic:cNvPr id="410141" name="Picture 410141"/>
                    <pic:cNvPicPr/>
                  </pic:nvPicPr>
                  <pic:blipFill>
                    <a:blip r:embed="rId306"/>
                    <a:stretch>
                      <a:fillRect/>
                    </a:stretch>
                  </pic:blipFill>
                  <pic:spPr>
                    <a:xfrm>
                      <a:off x="0" y="0"/>
                      <a:ext cx="9148" cy="9144"/>
                    </a:xfrm>
                    <a:prstGeom prst="rect">
                      <a:avLst/>
                    </a:prstGeom>
                  </pic:spPr>
                </pic:pic>
              </a:graphicData>
            </a:graphic>
          </wp:anchor>
        </w:drawing>
      </w:r>
      <w:r w:rsidRPr="00DC0067">
        <w:rPr>
          <w:rFonts w:ascii="Times New Roman" w:eastAsia="LiberationSerif" w:hAnsi="Times New Roman" w:cs="Times New Roman"/>
          <w:b/>
          <w:sz w:val="24"/>
          <w:szCs w:val="24"/>
        </w:rPr>
        <w:t>Поэзия.</w:t>
      </w:r>
    </w:p>
    <w:p w:rsidR="00786376" w:rsidRPr="00DC0067" w:rsidRDefault="00786376" w:rsidP="00786376">
      <w:pPr>
        <w:tabs>
          <w:tab w:val="left" w:pos="0"/>
        </w:tabs>
        <w:spacing w:after="0" w:line="240" w:lineRule="auto"/>
        <w:ind w:left="29" w:right="8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Бжехва Я. «На Горизонтских островах» (пер. с польск</w:t>
      </w:r>
      <w:r w:rsidR="00CB4DD8" w:rsidRPr="00DC0067">
        <w:rPr>
          <w:rFonts w:ascii="Times New Roman" w:eastAsia="LiberationSerif" w:hAnsi="Times New Roman" w:cs="Times New Roman"/>
          <w:sz w:val="24"/>
          <w:szCs w:val="24"/>
        </w:rPr>
        <w:t>. БВ. Заходера); Валек М.</w:t>
      </w:r>
      <w:r w:rsidRPr="00DC0067">
        <w:rPr>
          <w:rFonts w:ascii="Times New Roman" w:eastAsia="LiberationSerif" w:hAnsi="Times New Roman" w:cs="Times New Roman"/>
          <w:sz w:val="24"/>
          <w:szCs w:val="24"/>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Р.С.Сефа).</w:t>
      </w:r>
    </w:p>
    <w:p w:rsidR="00786376" w:rsidRPr="00DC0067" w:rsidRDefault="00786376" w:rsidP="00786376">
      <w:pPr>
        <w:tabs>
          <w:tab w:val="left" w:pos="0"/>
        </w:tabs>
        <w:spacing w:after="0" w:line="240" w:lineRule="auto"/>
        <w:ind w:left="29" w:right="91"/>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Литературные сказки. </w:t>
      </w:r>
    </w:p>
    <w:p w:rsidR="00786376" w:rsidRPr="00DC0067" w:rsidRDefault="00786376" w:rsidP="00786376">
      <w:pPr>
        <w:tabs>
          <w:tab w:val="left" w:pos="0"/>
        </w:tabs>
        <w:spacing w:after="0" w:line="240" w:lineRule="auto"/>
        <w:ind w:left="29" w:right="9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СЛ.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3.4.1.5. От 6 до 7 лет.</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Малые формы фольклора.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rsidR="00786376" w:rsidRPr="00DC0067" w:rsidRDefault="00786376" w:rsidP="00CB4DD8">
      <w:pPr>
        <w:tabs>
          <w:tab w:val="left" w:pos="0"/>
          <w:tab w:val="center" w:pos="2004"/>
          <w:tab w:val="center" w:pos="6172"/>
          <w:tab w:val="right" w:pos="10262"/>
        </w:tabs>
        <w:spacing w:after="0" w:line="240" w:lineRule="auto"/>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Русские народные</w:t>
      </w:r>
      <w:r w:rsidR="00CB4DD8" w:rsidRPr="00DC0067">
        <w:rPr>
          <w:rFonts w:ascii="Times New Roman" w:eastAsia="LiberationSerif" w:hAnsi="Times New Roman" w:cs="Times New Roman"/>
          <w:b/>
          <w:sz w:val="24"/>
          <w:szCs w:val="24"/>
        </w:rPr>
        <w:t xml:space="preserve"> </w:t>
      </w:r>
      <w:r w:rsidRPr="00DC0067">
        <w:rPr>
          <w:rFonts w:ascii="Times New Roman" w:eastAsia="LiberationSerif" w:hAnsi="Times New Roman" w:cs="Times New Roman"/>
          <w:b/>
          <w:sz w:val="24"/>
          <w:szCs w:val="24"/>
        </w:rPr>
        <w:t>сказки.</w:t>
      </w:r>
    </w:p>
    <w:p w:rsidR="00786376" w:rsidRPr="00DC0067" w:rsidRDefault="00786376" w:rsidP="00786376">
      <w:pPr>
        <w:tabs>
          <w:tab w:val="left" w:pos="0"/>
          <w:tab w:val="center" w:pos="2004"/>
          <w:tab w:val="center" w:pos="6172"/>
          <w:tab w:val="right" w:pos="10262"/>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«Василиса Прекрасная» (из сборника А.Н. Афанасьева); «Вежливый Кот-воркот» (обраб.               М. Булатова); «Иван Царевич и </w:t>
      </w:r>
      <w:r w:rsidRPr="00DC0067">
        <w:rPr>
          <w:rFonts w:ascii="Times New Roman" w:eastAsia="LiberationSerif" w:hAnsi="Times New Roman" w:cs="Times New Roman"/>
          <w:noProof/>
          <w:sz w:val="24"/>
          <w:szCs w:val="24"/>
        </w:rPr>
        <w:drawing>
          <wp:inline distT="0" distB="0" distL="0" distR="0" wp14:anchorId="44A065AA" wp14:editId="58691561">
            <wp:extent cx="3048" cy="6098"/>
            <wp:effectExtent l="0" t="0" r="0" b="0"/>
            <wp:docPr id="412467" name="Picture 412467"/>
            <wp:cNvGraphicFramePr/>
            <a:graphic xmlns:a="http://schemas.openxmlformats.org/drawingml/2006/main">
              <a:graphicData uri="http://schemas.openxmlformats.org/drawingml/2006/picture">
                <pic:pic xmlns:pic="http://schemas.openxmlformats.org/drawingml/2006/picture">
                  <pic:nvPicPr>
                    <pic:cNvPr id="412467" name="Picture 412467"/>
                    <pic:cNvPicPr/>
                  </pic:nvPicPr>
                  <pic:blipFill>
                    <a:blip r:embed="rId307"/>
                    <a:stretch>
                      <a:fillRect/>
                    </a:stretch>
                  </pic:blipFill>
                  <pic:spPr>
                    <a:xfrm>
                      <a:off x="0" y="0"/>
                      <a:ext cx="3048" cy="6098"/>
                    </a:xfrm>
                    <a:prstGeom prst="rect">
                      <a:avLst/>
                    </a:prstGeom>
                  </pic:spPr>
                </pic:pic>
              </a:graphicData>
            </a:graphic>
          </wp:inline>
        </w:drawing>
      </w:r>
      <w:r w:rsidRPr="00DC0067">
        <w:rPr>
          <w:rFonts w:ascii="Times New Roman" w:eastAsia="LiberationSerif" w:hAnsi="Times New Roman" w:cs="Times New Roman"/>
          <w:sz w:val="24"/>
          <w:szCs w:val="24"/>
        </w:rPr>
        <w:t>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Былины.</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noProof/>
          <w:sz w:val="24"/>
          <w:szCs w:val="24"/>
        </w:rPr>
        <w:drawing>
          <wp:anchor distT="0" distB="0" distL="114300" distR="114300" simplePos="0" relativeHeight="251867648" behindDoc="0" locked="0" layoutInCell="1" allowOverlap="0" wp14:anchorId="52661649" wp14:editId="3171C583">
            <wp:simplePos x="0" y="0"/>
            <wp:positionH relativeFrom="page">
              <wp:posOffset>7437121</wp:posOffset>
            </wp:positionH>
            <wp:positionV relativeFrom="page">
              <wp:posOffset>2161636</wp:posOffset>
            </wp:positionV>
            <wp:extent cx="3048" cy="6098"/>
            <wp:effectExtent l="0" t="0" r="0" b="0"/>
            <wp:wrapSquare wrapText="bothSides"/>
            <wp:docPr id="412465" name="Picture 412465"/>
            <wp:cNvGraphicFramePr/>
            <a:graphic xmlns:a="http://schemas.openxmlformats.org/drawingml/2006/main">
              <a:graphicData uri="http://schemas.openxmlformats.org/drawingml/2006/picture">
                <pic:pic xmlns:pic="http://schemas.openxmlformats.org/drawingml/2006/picture">
                  <pic:nvPicPr>
                    <pic:cNvPr id="412465" name="Picture 412465"/>
                    <pic:cNvPicPr/>
                  </pic:nvPicPr>
                  <pic:blipFill>
                    <a:blip r:embed="rId216"/>
                    <a:stretch>
                      <a:fillRect/>
                    </a:stretch>
                  </pic:blipFill>
                  <pic:spPr>
                    <a:xfrm>
                      <a:off x="0" y="0"/>
                      <a:ext cx="3048" cy="6098"/>
                    </a:xfrm>
                    <a:prstGeom prst="rect">
                      <a:avLst/>
                    </a:prstGeom>
                  </pic:spPr>
                </pic:pic>
              </a:graphicData>
            </a:graphic>
          </wp:anchor>
        </w:drawing>
      </w:r>
      <w:r w:rsidRPr="00DC0067">
        <w:rPr>
          <w:rFonts w:ascii="Times New Roman" w:eastAsia="LiberationSerif" w:hAnsi="Times New Roman" w:cs="Times New Roman"/>
          <w:b/>
          <w:noProof/>
          <w:sz w:val="24"/>
          <w:szCs w:val="24"/>
        </w:rPr>
        <w:drawing>
          <wp:anchor distT="0" distB="0" distL="114300" distR="114300" simplePos="0" relativeHeight="251871744" behindDoc="0" locked="0" layoutInCell="1" allowOverlap="0" wp14:anchorId="74B30801" wp14:editId="13471144">
            <wp:simplePos x="0" y="0"/>
            <wp:positionH relativeFrom="page">
              <wp:posOffset>7470650</wp:posOffset>
            </wp:positionH>
            <wp:positionV relativeFrom="page">
              <wp:posOffset>2161636</wp:posOffset>
            </wp:positionV>
            <wp:extent cx="3046" cy="6098"/>
            <wp:effectExtent l="0" t="0" r="0" b="0"/>
            <wp:wrapSquare wrapText="bothSides"/>
            <wp:docPr id="412466" name="Picture 412466"/>
            <wp:cNvGraphicFramePr/>
            <a:graphic xmlns:a="http://schemas.openxmlformats.org/drawingml/2006/main">
              <a:graphicData uri="http://schemas.openxmlformats.org/drawingml/2006/picture">
                <pic:pic xmlns:pic="http://schemas.openxmlformats.org/drawingml/2006/picture">
                  <pic:nvPicPr>
                    <pic:cNvPr id="412466" name="Picture 412466"/>
                    <pic:cNvPicPr/>
                  </pic:nvPicPr>
                  <pic:blipFill>
                    <a:blip r:embed="rId216"/>
                    <a:stretch>
                      <a:fillRect/>
                    </a:stretch>
                  </pic:blipFill>
                  <pic:spPr>
                    <a:xfrm>
                      <a:off x="0" y="0"/>
                      <a:ext cx="3046" cy="6098"/>
                    </a:xfrm>
                    <a:prstGeom prst="rect">
                      <a:avLst/>
                    </a:prstGeom>
                  </pic:spPr>
                </pic:pic>
              </a:graphicData>
            </a:graphic>
          </wp:anchor>
        </w:drawing>
      </w:r>
      <w:r w:rsidRPr="00DC0067">
        <w:rPr>
          <w:rFonts w:ascii="Times New Roman" w:eastAsia="LiberationSerif" w:hAnsi="Times New Roman" w:cs="Times New Roman"/>
          <w:b/>
          <w:sz w:val="24"/>
          <w:szCs w:val="24"/>
        </w:rPr>
        <w:t xml:space="preserve">Сказки народов мира.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БОА. Дехтерёва), «Золушка» (пер. с франц. Т. Габбе) из сказок Перро Ш.</w:t>
      </w:r>
    </w:p>
    <w:p w:rsidR="00786376" w:rsidRPr="00DC0067" w:rsidRDefault="00786376" w:rsidP="00786376">
      <w:pPr>
        <w:tabs>
          <w:tab w:val="left" w:pos="0"/>
          <w:tab w:val="center" w:pos="3247"/>
          <w:tab w:val="center" w:pos="6175"/>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Произведения поэтов и писателей России.</w:t>
      </w:r>
      <w:r w:rsidRPr="00DC0067">
        <w:rPr>
          <w:rFonts w:ascii="Times New Roman" w:eastAsia="LiberationSerif" w:hAnsi="Times New Roman" w:cs="Times New Roman"/>
          <w:sz w:val="24"/>
          <w:szCs w:val="24"/>
        </w:rPr>
        <w:tab/>
      </w:r>
      <w:r w:rsidRPr="00DC0067">
        <w:rPr>
          <w:rFonts w:ascii="Times New Roman" w:eastAsia="LiberationSerif" w:hAnsi="Times New Roman" w:cs="Times New Roman"/>
          <w:noProof/>
          <w:sz w:val="24"/>
          <w:szCs w:val="24"/>
        </w:rPr>
        <w:drawing>
          <wp:inline distT="0" distB="0" distL="0" distR="0" wp14:anchorId="286E1DC5" wp14:editId="2378CDA8">
            <wp:extent cx="3048" cy="9147"/>
            <wp:effectExtent l="0" t="0" r="0" b="0"/>
            <wp:docPr id="412469" name="Picture 412469"/>
            <wp:cNvGraphicFramePr/>
            <a:graphic xmlns:a="http://schemas.openxmlformats.org/drawingml/2006/main">
              <a:graphicData uri="http://schemas.openxmlformats.org/drawingml/2006/picture">
                <pic:pic xmlns:pic="http://schemas.openxmlformats.org/drawingml/2006/picture">
                  <pic:nvPicPr>
                    <pic:cNvPr id="412469" name="Picture 412469"/>
                    <pic:cNvPicPr/>
                  </pic:nvPicPr>
                  <pic:blipFill>
                    <a:blip r:embed="rId308"/>
                    <a:stretch>
                      <a:fillRect/>
                    </a:stretch>
                  </pic:blipFill>
                  <pic:spPr>
                    <a:xfrm>
                      <a:off x="0" y="0"/>
                      <a:ext cx="3048" cy="9147"/>
                    </a:xfrm>
                    <a:prstGeom prst="rect">
                      <a:avLst/>
                    </a:prstGeom>
                  </pic:spPr>
                </pic:pic>
              </a:graphicData>
            </a:graphic>
          </wp:inline>
        </w:drawing>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Поэзия. </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Аким Я.Л. «Мой верный чиж»; Бальмонт КД. «Снежинка»; Благинина Е.А. «Шинель», «Одуванчик», «Наш дедушка» (по выбору); Бунин ИА. «Листопад»; Владимиров ОД.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ВЛ. «Зелёная история»; Маршак СЛ.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 С. «Настоящий друг»; Пушкин АС. «Зимний вечер», «Унылая пора! Очей очарованье!..» («Осень»), «Зимнее утро» (по выбору); Рубцов Н.М. «Про зайца»; Сапгир Г 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786376" w:rsidRPr="00DC0067" w:rsidRDefault="00786376" w:rsidP="00CB4DD8">
      <w:pPr>
        <w:tabs>
          <w:tab w:val="left" w:pos="0"/>
        </w:tabs>
        <w:spacing w:after="0" w:line="240" w:lineRule="auto"/>
        <w:ind w:right="101"/>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Проза.</w:t>
      </w:r>
    </w:p>
    <w:p w:rsidR="00786376" w:rsidRPr="00DC0067" w:rsidRDefault="00786376" w:rsidP="00CB4DD8">
      <w:pPr>
        <w:tabs>
          <w:tab w:val="left" w:pos="0"/>
        </w:tabs>
        <w:spacing w:after="0" w:line="240" w:lineRule="auto"/>
        <w:ind w:right="10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Алексеев СП. «Первый ночной таран»; Бианки ВВ. «Тайна ночного </w:t>
      </w:r>
      <w:r w:rsidRPr="00DC0067">
        <w:rPr>
          <w:rFonts w:ascii="Times New Roman" w:eastAsia="LiberationSerif" w:hAnsi="Times New Roman" w:cs="Times New Roman"/>
          <w:noProof/>
          <w:sz w:val="24"/>
          <w:szCs w:val="24"/>
        </w:rPr>
        <w:drawing>
          <wp:inline distT="0" distB="0" distL="0" distR="0" wp14:anchorId="6C767D9F" wp14:editId="18BE2391">
            <wp:extent cx="3049" cy="6098"/>
            <wp:effectExtent l="0" t="0" r="0" b="0"/>
            <wp:docPr id="414974" name="Picture 414974"/>
            <wp:cNvGraphicFramePr/>
            <a:graphic xmlns:a="http://schemas.openxmlformats.org/drawingml/2006/main">
              <a:graphicData uri="http://schemas.openxmlformats.org/drawingml/2006/picture">
                <pic:pic xmlns:pic="http://schemas.openxmlformats.org/drawingml/2006/picture">
                  <pic:nvPicPr>
                    <pic:cNvPr id="414974" name="Picture 414974"/>
                    <pic:cNvPicPr/>
                  </pic:nvPicPr>
                  <pic:blipFill>
                    <a:blip r:embed="rId309"/>
                    <a:stretch>
                      <a:fillRect/>
                    </a:stretch>
                  </pic:blipFill>
                  <pic:spPr>
                    <a:xfrm>
                      <a:off x="0" y="0"/>
                      <a:ext cx="3049" cy="6098"/>
                    </a:xfrm>
                    <a:prstGeom prst="rect">
                      <a:avLst/>
                    </a:prstGeom>
                  </pic:spPr>
                </pic:pic>
              </a:graphicData>
            </a:graphic>
          </wp:inline>
        </w:drawing>
      </w:r>
      <w:r w:rsidRPr="00DC0067">
        <w:rPr>
          <w:rFonts w:ascii="Times New Roman" w:eastAsia="LiberationSerif" w:hAnsi="Times New Roman" w:cs="Times New Roman"/>
          <w:sz w:val="24"/>
          <w:szCs w:val="24"/>
        </w:rPr>
        <w:t xml:space="preserve">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w:t>
      </w:r>
      <w:r w:rsidRPr="00DC0067">
        <w:rPr>
          <w:rFonts w:ascii="Times New Roman" w:eastAsia="LiberationSerif" w:hAnsi="Times New Roman" w:cs="Times New Roman"/>
          <w:sz w:val="24"/>
          <w:szCs w:val="24"/>
        </w:rPr>
        <w:lastRenderedPageBreak/>
        <w:t>«Филипок», «Лев и собачка», «Прыжок», «Акула», «Пожарные собаки» (1-2 рассказа по выбору); Фадеева О. «Мне письмо!»; Чаплина ВВ. «Кинули»; Шим Э.Ю. «Хлеб растет».</w:t>
      </w:r>
    </w:p>
    <w:p w:rsidR="00786376" w:rsidRPr="00DC0067" w:rsidRDefault="00786376" w:rsidP="00CB4DD8">
      <w:pPr>
        <w:tabs>
          <w:tab w:val="left" w:pos="0"/>
        </w:tabs>
        <w:spacing w:after="0" w:line="240" w:lineRule="auto"/>
        <w:ind w:right="139"/>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Литературные сказки. </w:t>
      </w:r>
    </w:p>
    <w:p w:rsidR="00786376" w:rsidRPr="00DC0067" w:rsidRDefault="00786376" w:rsidP="00CB4DD8">
      <w:pPr>
        <w:tabs>
          <w:tab w:val="left" w:pos="0"/>
        </w:tabs>
        <w:spacing w:after="0" w:line="240" w:lineRule="auto"/>
        <w:ind w:right="139"/>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Произведения поэтов и писателей разных стран.</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Поэзия.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786376" w:rsidRPr="00DC0067" w:rsidRDefault="00786376" w:rsidP="00786376">
      <w:pPr>
        <w:tabs>
          <w:tab w:val="left" w:pos="0"/>
          <w:tab w:val="center" w:pos="1685"/>
          <w:tab w:val="right" w:pos="10262"/>
        </w:tabs>
        <w:spacing w:after="0" w:line="240" w:lineRule="auto"/>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Литературные </w:t>
      </w:r>
      <w:r w:rsidRPr="00DC0067">
        <w:rPr>
          <w:rFonts w:ascii="Times New Roman" w:eastAsia="LiberationSerif" w:hAnsi="Times New Roman" w:cs="Times New Roman"/>
          <w:b/>
          <w:sz w:val="24"/>
          <w:szCs w:val="24"/>
        </w:rPr>
        <w:tab/>
        <w:t>сказки.</w:t>
      </w:r>
    </w:p>
    <w:p w:rsidR="00786376" w:rsidRPr="00DC0067" w:rsidRDefault="00786376" w:rsidP="00786376">
      <w:pPr>
        <w:tabs>
          <w:tab w:val="left" w:pos="0"/>
          <w:tab w:val="center" w:pos="1685"/>
          <w:tab w:val="right" w:pos="10262"/>
        </w:tabs>
        <w:spacing w:after="0" w:line="240" w:lineRule="auto"/>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Сказки-повести (для длительного чтения).</w:t>
      </w:r>
    </w:p>
    <w:p w:rsidR="00786376" w:rsidRPr="00DC0067" w:rsidRDefault="00786376" w:rsidP="00CB4DD8">
      <w:pPr>
        <w:tabs>
          <w:tab w:val="left" w:pos="0"/>
        </w:tabs>
        <w:spacing w:after="0" w:line="240" w:lineRule="auto"/>
        <w:ind w:right="15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86376" w:rsidRPr="00DC0067" w:rsidRDefault="00786376" w:rsidP="00786376">
      <w:pPr>
        <w:tabs>
          <w:tab w:val="left" w:pos="0"/>
        </w:tabs>
        <w:spacing w:after="0" w:line="240" w:lineRule="auto"/>
        <w:ind w:left="115" w:right="154" w:firstLine="5"/>
        <w:jc w:val="both"/>
        <w:rPr>
          <w:rFonts w:ascii="Times New Roman" w:eastAsia="LiberationSerif" w:hAnsi="Times New Roman" w:cs="Times New Roman"/>
          <w:sz w:val="24"/>
          <w:szCs w:val="24"/>
        </w:rPr>
      </w:pPr>
    </w:p>
    <w:p w:rsidR="00CB4DD8"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3.4.2. Примерный пер</w:t>
      </w:r>
      <w:r w:rsidR="00C20E8D" w:rsidRPr="00DC0067">
        <w:rPr>
          <w:rFonts w:ascii="Times New Roman" w:eastAsia="LiberationSerif" w:hAnsi="Times New Roman" w:cs="Times New Roman"/>
          <w:b/>
          <w:sz w:val="24"/>
          <w:szCs w:val="24"/>
        </w:rPr>
        <w:t>ечень музыкальных произведений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3.4.2.1. От 2-3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Развитие элементарных пространственных представлений.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«Разминка». Музыка и слова Е. Макшанцевой «Маршируем дружно». Музыка М. Раухвергера. Слова О. Коробко «Ходим - бегаем». Музыка Е. Тиличеевой. Слова Н. Френкель «Полет птиц. Птицы клюют зернышки». Музыка Г. Фрида «Воробушки клюют». Музыка М. Красева «Маленькие ладушки». Музыка 3. Левиной. Слова Т. Мираджи «Вот как мы умеем». Музыка Е. Тиличеевой. Слова Н. Френкель «Научились мы ходить». Музыка и слова Е. Макшанцевой «Ловкие ручки». Музыка Е. Тиличеевой. Слова Ю. Островского «Мы учимся бегать». Музыка Я. Степового «Зайчики». Музыка Т. Ломовой «Зайки по лесу бегут». Музыка А. Гречанинова «Гуляем». Музыка и слова Е. Макшанцевой «Где флажки?». Музыка И. Кишко «Стуколка». Украинская народная мелодия «Марш». Музыка В. Дешевова «Птички». Музыка Т. Ломовой «Яркие флажки». Музыка Ан. Александрова. Слова М. Ивенсен «Ай-да!». Музыка и слова Г. Ильиной «Большие и маленькие ноги». Музыка В. Агафонникова. Слова народные «Полянка». Русская народная мелодия «Покатаемся». Музыка А. Филиппенко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Развитие чувства ритма.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«Осенняя песенка». Музыка Ан. Александрова. Слова Н. Френкель «Лошадка». Музыка. Е. Тиличеевой. Слова Н. Френкель «Дождик». Музыка Г. Лобачева «Птичка маленькая». Музыка А. Филиппенко «Петрушка». Музыка И. Арсеева «Тихие и громкие звоночки». Музыка Р. Рустамова. Слова Ю. Островского «Зима». Музыка В. </w:t>
      </w:r>
      <w:r w:rsidRPr="00DC0067">
        <w:rPr>
          <w:rFonts w:ascii="Times New Roman" w:eastAsia="LiberationSerif" w:hAnsi="Times New Roman" w:cs="Times New Roman"/>
          <w:sz w:val="24"/>
          <w:szCs w:val="24"/>
        </w:rPr>
        <w:lastRenderedPageBreak/>
        <w:t xml:space="preserve">Карасевой «Песенка зайчиков». Музыка и слова М. Красева «Танечка, бай-бай». Русская народная песня «Жук». Музыка В. Иванникова. Слова Ж. Агаджановой «Прилетела птичка». Музыка Е. Тиличеевой. Слова Ю. Островского «Дождик». Музыка В. Фере. Слова народные «Игра с зайчиком». Музыка А. Филиппенко. Слова Е. Макшанцевой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Подпевание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«Ладушки». Русская народная песенка «Петушок». Русская народная песня «Птичка». Музыка М. Раухвергера. Слова А. Барто «Птичка». Музыка Т. Попатенко. Слова Н. Найденовой «Зайка». Русская народная мелодия. Слова Т. Бабаджан .«Кошка». Музыка Ан. Александрова. Слова Н. Френкель «Собачка». Музыка М. Раухвергера. Слова Н. Комиссаровой «Пришла зима». Музыка М. Раухвергера. Слова Т. Мираджи «К деткам елочка пришла». Музыка А. Филиппенко. Слова Я. Чарноцкой «Дед Мороз». Музыка А. Филиппенко. Слова Т. Волгиной «Наша елочка». Музыка М. Красева. Слова М. Клоковой «Кукла». Музыка М. Старокадомского. Слова О. Высотской «Заинька». Музыка и слова М. Красева «Елка». Музыка Т. Попатенко. Слова Н. Найденовой «Новогодний хоровод». Музыка А. Филиппенко. Слова Т. Волгиной «Пирожок». Музыка Е. Тиличеевой. Слова Е. Шмаковой «Пирожки». Музыка А. Филиппенко. Слова Н. Кукловской «Спи, мой мишка». Музыка Е. Тиличеевой. Слова Ю. Островского «Паровоз». Музыка А. Филиппенко. Слова Т. Волгиной «Утро». Музыка Г. Гриневича. Слова С. Прокофьевой «Кап-кап». Музыка и слова Ф. Филькенштейн «Бобик». Музыка Т. Попатенко. Слова Н. Найденовой «Баю-баю». Музыка М. Красева. Слова М. Чарной «Корова». Музыка М. Раухвергера. Слова О. Высотской «Корова». Музыка Т. Попатенко. Слова Н. Найденовой «Машина». Музыка Ю. Слонова. Слова JI. Башмаковой «Конек». Музыка И. Кишко. Слова Г. Демченко «Курочка с цыплятами». Музыка М. Красева. Слова М. Клоковой «Птичка маленькая». Музыка А. Филиппенко. Слова Е. Макшанцевой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Пляски, игры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«Сапожки». Русская народная мелодия «Да, да, да!». Музыка Е. Тиличеевой. Слова Ю. Островского «Гуляем и пляшем». Музыка М. Раухвергера «Догони зайчика». Музыка Е. Тиличеевой. Слова Ю. Островского «Прогулка и дождик». Музыка М. Раухвергера «Жмурка с бубном». Русская народная мелодия «Веселая пляска». Русская народная мелодия «Кошка и котята». Колыбельная. Игра. Музыка В. Витлина «Пальчики - ручки». Русская народная мелодия «Пляска с листочками». Музыка А. Филиппенко. Слова Т. Волгиной «Плясовая». Хорватская народная мелодия «Вот так вот!». Белорусская народная песня «Игра с мишкой возле елки». Музыка А. Филиппенко. Слова Т. Волгиной «Игра с погремушкой». Музыка А. Филиппенко. Слова Т. Волгиной «Игра с погремушками». Музыка А. Лазаренко. Слова В. Кукловской «Зайцы и медведь». Музыка Т. Попатенко «Зимняя пляска». Музыка М. Старокадомского. Слова О. Высотской «Зайчики и лисичка». Музыка А. Филиппенко. Слова В. Антоновой «Мишка». Музыка М. Раухвергера «Игра с мишкой». Музыка Г. Финаровского. Слова В. Антоновой «Фонарики». Музыка Р. Рустамова. Мелодия и слова А. Матлиной. Обработка Р. Рустамова «Прятки». Русская народная мелодия «Где же наши ручки?». Музыка Т. Ломовой. Слова И. Плакиды «Танец снежинок». Музыка А. Филиппенко. Слова Е. Макшанцевой «Я на лошади скачу». Музыка А. Филиппенко. Слова Т. Волгиной «Поссорились - помирились». Музыка Т. Вилькорейской «Прогулка и дождик». Музыка А. Филиппенко «Игра с цветными платочками». Украинская народная мелодия «Игра с флажком». Музыка М. Красева. Слова М. Ивенсен «Танец с флажками». Музыка Т. Вилькорейской. Слова О. Высотской «Флажок». Музыка М. Красева. Слова М. Ивенсен «Пляска с флажками». Музыка А. Филиппенко. Слова Е. Макшанцевой «Гопачок». Украинская народная мелодия «Прогулка на автомобиле». Музыка К. Мяскова «Парная пляска». Немецкая народная мелодия «Игра с бубном». Музыка М. Красева. Слова Н. Френкель «Упражнение с погремушками». Музыка А. Козакевич «Бегите ко мне». Музыка Е. Тиличеевой «Пляска с погремушками». Музыка и слова В. Антоновой «Приседай». Эстонская народная мелодия. Слова Ю. Энтина «Очень хочется плясать». Музыка А. Филиппенко. Слова Е. Макшанцевой «Танец с куклами». Музыка А. </w:t>
      </w:r>
      <w:r w:rsidRPr="00DC0067">
        <w:rPr>
          <w:rFonts w:ascii="Times New Roman" w:eastAsia="LiberationSerif" w:hAnsi="Times New Roman" w:cs="Times New Roman"/>
          <w:sz w:val="24"/>
          <w:szCs w:val="24"/>
        </w:rPr>
        <w:lastRenderedPageBreak/>
        <w:t>Филиппенко. Слова Е. Макшанцевой «Покатаемся». Музыка А. Филиппенко. Слова Е. Макшанцевой «Полька зайчиков». Музыка А. Филиппенко. Слова Е. Макшанцевой</w:t>
      </w:r>
    </w:p>
    <w:p w:rsidR="00CB4DD8" w:rsidRPr="00DC0067" w:rsidRDefault="00CB4DD8" w:rsidP="00786376">
      <w:pPr>
        <w:tabs>
          <w:tab w:val="left" w:pos="0"/>
        </w:tabs>
        <w:spacing w:after="0" w:line="240" w:lineRule="auto"/>
        <w:ind w:left="110" w:right="14"/>
        <w:jc w:val="both"/>
        <w:rPr>
          <w:rFonts w:ascii="Times New Roman" w:eastAsia="LiberationSerif" w:hAnsi="Times New Roman" w:cs="Times New Roman"/>
          <w:b/>
          <w:sz w:val="24"/>
          <w:szCs w:val="24"/>
        </w:rPr>
      </w:pPr>
    </w:p>
    <w:p w:rsidR="00786376" w:rsidRPr="00DC0067" w:rsidRDefault="00786376" w:rsidP="00CB4DD8">
      <w:pPr>
        <w:tabs>
          <w:tab w:val="left" w:pos="0"/>
        </w:tabs>
        <w:spacing w:after="0" w:line="240" w:lineRule="auto"/>
        <w:ind w:left="11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Музыкально-дидактические игры.</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звуковысотного слуха. «Птицы и птенчики», «Веселые матрешки», «Три медведя».</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Определение жанра и развитие памяти. «Что делает кукла?», «Узнай и спой песню по картинке».</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Подыгрывание на детских ударных музыкальных инструментах. Народные мелодии.</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3.4.2.2. От 3-4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Музыкально-ритмические движения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Репертуар: «Ножками затопали». Музыка М. Раухвергера, «Птички летают». Музыка А. Серова, «Зайчики». Музыка К. Черни; Е. Тиличеевой; М. Раухвергера «Фонарики». Русская народная мелодия «Ай-да!». Музыка и слова Г. Ильиной «Кто хочет побегать?». Литовская народная мелодия; музыка Л. Вишкарева «Птички летают и клюют зернышки». Швейцарская народная мелодия «Погуляем». Музыка Т. Ломовой Упражнение для рук. «Вальс». Музыка А. Хачатуряна; польская народная мелодия «Петушок». Русская народная прибаутка Упражнение с лентами. Болгарская народная мелодия Упражнение «Пружинка». Русская народная мелодия «Марш». Музыка Э. Парлова «Кружение на шаге». Музыка Е. Аарне Упражнение для рук. «Стуколка». Украинская народная мелодия «Большие и маленькие ноги». Музыка В. Агафонникова «Большие и маленькие птички». Музыка И. Козловского «Мишка». Музыка В. Раухвергера «Марш и бег». Музыка Е. Тиличеевой «Марш». Музыка Ю. Соколовского «Бег и махи руками». Музыка А. Жилина Упражнение «Спокойная ходьба и кружение». Русская народная мелодия «Топающий шаг». Музыка М. Раухвефгера «Галоп». Чешская народная мелодия Игра «Самолет». Музыка JI. Банниковой Упражнение «Притопы». Русская народная мелодия «Марш». Музыка Е. Тиличеевой «Медведи». Музыка Е. Тиличеевой «Да-да-да!». Музыка Е. Тиличеевой «Бег». Музыка Т. Ломовой Упражнение «Воротики». Музыка Т., Ломовой Упражнение «Выставление ноги на пятку». Русская народная мелодия «Кошечка». Музыка Т. Ломовой «Бег и подпрыгивание». Музыка Т. Л1омовой «Воробушки». Венгерская народная мелодия «Побегали - потопали». Музыка В. Кетховена «Мячики». Музыка М. Сатулиной «Лошадки скачут». Музыка В. Витлшна Упражнение «Хлопки и фонарики» «Жуки». Венгерская народная мелодия Развитие чувства ритма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Музицирование</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«Веселые ладошки» Знакомство с бубном «Хлопки и фонарики» Игра с бубном Знакомство с треугольником Игра «Узнай инструмент» Игра «Наш оркестр» Игра «Тихо - громко» Игра «В имена» Дидактическая игра «Паровоз» Игра «Веселые ручки» Музыканты и игрушки Игры с картинками Играем для игрушек Игра «Звучащий клубок» Играем на палочках и бубенцах Песенка про мишку Ритмические цепочки Учим куклу танцевать Ритм в стихах Игры с пуговицами Музыкальное солнышко Ритмическая игра «Жучки»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Пальчиковая гимнастика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«Прилетели гули» «Ножками затопали» «Бабушка очки надела» «Шаловливые пальчики» «Тики-так» «Мы платочки постираем» «Наша бабушка идет» «Кот Мурлыка» «Сорока» «Семья» «Две тетери» «Коза» «Овечки» «Жук»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Слушание музыки </w:t>
      </w:r>
    </w:p>
    <w:p w:rsidR="00551E70"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«Прогулка». Музыка В. Волкова «Колыбельная». Музыка Т. Назаровой Русские плясовые мелодии «Осенний ветерок». Музыка А. Гречанинова «Марш». Музыка Э. Парлова Народные колыбельные песни «Дождик». Музыка Н. Любарского «Медведь». Музыка В. Ребикова «Вальс Лисы». Вальс. Музыка Ж. Колодуба «Полька». Музыка Г. </w:t>
      </w:r>
    </w:p>
    <w:p w:rsidR="00551E70" w:rsidRPr="00DC0067" w:rsidRDefault="00551E70" w:rsidP="00786376">
      <w:pPr>
        <w:tabs>
          <w:tab w:val="left" w:pos="0"/>
        </w:tabs>
        <w:spacing w:after="0" w:line="240" w:lineRule="auto"/>
        <w:ind w:right="14"/>
        <w:jc w:val="both"/>
        <w:rPr>
          <w:rFonts w:ascii="Times New Roman" w:eastAsia="LiberationSerif" w:hAnsi="Times New Roman" w:cs="Times New Roman"/>
          <w:sz w:val="24"/>
          <w:szCs w:val="24"/>
        </w:rPr>
      </w:pP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Штальбаум «Колыбельная». Музыка С. Разоренова «Лошадка». Музыка М. Симановского «Полька». Музыка 3. Бетман «Шалун». Музыка О. Бера «Капризуля». Музыка В. Волкова «Марш». Музыка Е. Тиличеевой «Резвушка». Музыка В. Волкова «Воробей». Музыка А. Рубаха «Мишка пришел в гости». Музыка М. Раухвергера «Курочка». Музыка Н. Любарского «Дождик накрапывает». Музыка Ан. Александрова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Распевание, пение </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«Петушок». Русская народная песня «Ладушки». Русская народная песня «Птичка». Музыка М. Раухвергера. Слова А. Барто «Собачка». Музыка М. Раухвергера. Слова М. Комиссаровой «Осень». Музыка И. Кишко. Слова И. Плакиды «Кошка». Музыка Ан. Александрова. Слова Н. Френкель «Зайка». Русская народная песня «Елочка». Музыка Н. Бахутовой. Слова М. Александровой «Елочка». Музыка М. Красева. Слова 3. Александровой «Дед Мороз». Музыка А. Филиппенко. Слова Т. Волгиной «Елка». Музыка. Т. Попатенко. Слова Н. Найденовой «Машенька-Маша». Музыка и слова С. Невельштейн «Топ-топ, топоток...». Музыка В. Журбинского. Слова И. Михайловой «Баю-баю». Музыка М. Красева. Слова М. Чарной «Самолет». Музыка Е. Тиличеевой. Слова Н. Найденовой «Заинька». Музыка М. Красева. Слова Л. Некрасовой «Колыбельная». Музыка Е. Тиличеевой. Слова Н. Найденовой «Маша и каша». Музыка Т. Назаровой. Слова Э. Мошковской «Маме песенку пою». Музыка Т. Попатенко. Слова Е. Авдиенко «Бобик». Музыка Т. Попатенко. Слова Н. Кукловской «Я иду с цветами». Музыка Е. Тиличеевой. Слова Л. Дымовой «Пирожки». Музыка А. Филиппенко. Слова Н. Кукловской «Игра с лошадкой». Музыка И. Кишко. Слова Н. Кукловской «Есть у солнышка друзья». Музыка Е. Тиличеевой. Слова Е. Карагановой «Серенькая кошечка». Музыка В. Витлина. Слова Найденовой «Кап-кап». Музыка и слова Ф. Финкельштейн «Машина». Музыка Т. Попатенко. Слова Н. Найденовой «Цыплята». Музыка А. Филиппенко. Слова Т. Волгиной «Поезд». Музыка Н. Метлова. Слова Т. Бабаджан «Жук». Музыка В. Карасевой. Слова Н. Френкель «Ко-ко-ко». Польская народная песня «Корова». Музыка М. Раухвергера. Слова О. Высотском </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Пляски, игры, хороводы</w:t>
      </w:r>
    </w:p>
    <w:p w:rsidR="00786376" w:rsidRPr="00DC0067" w:rsidRDefault="00786376" w:rsidP="00CB4DD8">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«Гуляем и пляшем». Музыка М. Раухвергера «Гопак». Музыка М. Мусоргского «Пляска с листочками». Музыка А. Филиппенко. Слова Т. Волгиной «Хитрый кот». Русская народная прибаутка «Прятки». Русская народная мелодия «Петушок». Русская народная песня «Где же наши ручки?». Музыка Т. Ломовой. Слова И. Плакиды «Пальчики - ручки». Русская народная мелодия «Прятки с собачкой». Украинская народная мелодия «Пляска с погремушками». Музыка и слова В. Антоновой «Игра с погремушкой». Музыка Т. Вилькорейской «Зимняя пляска». Музыка М. Старокадомского. Слова О. Высотской «Птичка и кошка». (Любая веселая мелодия) «Поссорились - помирились». Музыка Т. Вилькорейской «Игра с мишкой». Музыка Г. Финаровского. Слова В. Антоновой «Веселый танец». Музыка М. Сатулиной «Зайчики и лисичка». Музыка Г. Финаровского. Слова В. Антоновой «Саночки». (Любая веселая мелодия) «Ловишки». Музыка И. Гайдна «Пляска с султанчиками». Хорватская народная мелодия «Самолет». Музыка Л. Банниковой. Слова А. Барто «Сапожки». Русская народная мелодия «Пляска зайчиков». Музыка А. Филиппенко. Слова Е. Макшанцевой и Т. Волгиной «Маленький танец». Музыка Н. Александровой «Пляска с платочком». Музыка Е. Тиличеевой. Слова И. Грантовской «Приседай». Эстонская народная мелодия. Слова Ю. Энтина «Кошка и котята». Музыка В. Витлина «Солнышко и дождик». Музыка М. Раухвергера. Слова А. Барто «Березка». Музыка Р. Рустамова. Слова А. Метлиной «Воробушки и автомобиль». Музыка М. Раухвергера «Черная курица». Чешская народная песня «Табунщик и лошадки». Музыка В. Витлина; чешская народная мелодия «Кот Васька». Музыка Г. Лобачева. Слова Н. Френкель «Карусель». Русская народная мелодия </w:t>
      </w:r>
    </w:p>
    <w:p w:rsidR="00786376" w:rsidRPr="00DC0067" w:rsidRDefault="00786376" w:rsidP="00786376">
      <w:pPr>
        <w:tabs>
          <w:tab w:val="left" w:pos="0"/>
        </w:tabs>
        <w:spacing w:after="0" w:line="240" w:lineRule="auto"/>
        <w:ind w:left="110" w:right="14"/>
        <w:jc w:val="both"/>
        <w:rPr>
          <w:rFonts w:ascii="Times New Roman" w:eastAsia="LiberationSerif" w:hAnsi="Times New Roman" w:cs="Times New Roman"/>
          <w:b/>
          <w:sz w:val="24"/>
          <w:szCs w:val="24"/>
        </w:rPr>
      </w:pPr>
    </w:p>
    <w:p w:rsidR="00551E70" w:rsidRPr="00DC0067" w:rsidRDefault="00551E70" w:rsidP="00CB4DD8">
      <w:pPr>
        <w:tabs>
          <w:tab w:val="left" w:pos="0"/>
        </w:tabs>
        <w:spacing w:after="0" w:line="240" w:lineRule="auto"/>
        <w:ind w:left="110" w:right="14"/>
        <w:jc w:val="right"/>
        <w:rPr>
          <w:rFonts w:ascii="Times New Roman" w:eastAsia="LiberationSerif" w:hAnsi="Times New Roman" w:cs="Times New Roman"/>
          <w:b/>
          <w:sz w:val="24"/>
          <w:szCs w:val="24"/>
        </w:rPr>
      </w:pPr>
    </w:p>
    <w:p w:rsidR="00551E70" w:rsidRPr="00DC0067" w:rsidRDefault="00551E70" w:rsidP="00CB4DD8">
      <w:pPr>
        <w:tabs>
          <w:tab w:val="left" w:pos="0"/>
        </w:tabs>
        <w:spacing w:after="0" w:line="240" w:lineRule="auto"/>
        <w:ind w:left="110" w:right="14"/>
        <w:jc w:val="right"/>
        <w:rPr>
          <w:rFonts w:ascii="Times New Roman" w:eastAsia="LiberationSerif" w:hAnsi="Times New Roman" w:cs="Times New Roman"/>
          <w:b/>
          <w:sz w:val="24"/>
          <w:szCs w:val="24"/>
        </w:rPr>
      </w:pPr>
    </w:p>
    <w:p w:rsidR="00786376" w:rsidRPr="00DC0067" w:rsidRDefault="00786376" w:rsidP="00CB4DD8">
      <w:pPr>
        <w:tabs>
          <w:tab w:val="left" w:pos="0"/>
        </w:tabs>
        <w:spacing w:after="0" w:line="240" w:lineRule="auto"/>
        <w:ind w:left="11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Часть, формируемая участниками образовательных отношений</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Музыкально-дидактические игры.</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звуковысотного слуха. «Птицы и птенчики», «Веселые матрешки», «Три медведя».</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Определение жанра и развитие памяти. «Что делает кукла?», «Узнай и спой песню по картинке».</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3.4.2.3. От 4 до 5 лет</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Музыкально-ритмические движения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«Марш». Музыка Е. Тиличеевой «Барабанщик». Музыка Д. Кабалевского Упражнение «Качание рук с лентами». Музыка А. Жилина Упражнение «Пружинка». Русская народная мелодия «Колыбельная». Музыка С. Левидова Упражнение «Прыжки». Музыка Д. Кабалевского «Лошадки». Музыка Л. Банниковой «Марш». Музыка Ф. Шуберта Упражнение «Хлопки в ладоши». Английская народная мелодия Упражнение «Ходьба и бег». Латвийская народная мелодия Упражнение «Кружение парами». Латвийская народная мелодия Упражнение «Шагаем, как медведи». Музыка Е. Каменоградского Упражнение «Хороводный шаг». Русская народная мелодия «Всадники». Музыка В. Витлина Упражнение «Выставление ноги на носочек» Упражнение «Выставление ноги на пятку» Упражнение «Саночки». Музыка А. Филиппенко Упражнение «Выставление ноги на носок и пятку» Упражнение «Хлоп-хлоп». Музыка И. Штрауса Упражнение «Машина». Музыка Т. Попатенко «Зайчики». Музыка Д. Кабалевского Упражнение «Скачут по дорожке». Музыка А. Филиппенко Упражнение «Дудочка». Музыка Т. Ломовой Упражнение с флажками. Музыка В. Козырева Упражнение «Марш и бег под барабан» Упражнение «Подскоки». Французская народная мелодия Упражнение «Птички летают». Музыка А. Жилина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Развитие чувства ритма.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Музицирование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«Андрей-воробей» «Петушок» «Котя» «Зайчик ты, зайчик» «Лошадка» «Ритмические цепочки» «Где наши ручки» «Летчик» Дидактические таблицы «Сорока» Игра «Узнай инструмент» «Барашеньки» Игра «Веселый оркестр» «Я иду с цветами» Ритмическая игра «Паровоз» «Спой и сыграй свое имя» «Ежик» Дидактические таблицы «Марш на барабане» «Два кота» «Полька для зайчика» «Играем для лошадки» «Василек» «Самолет» «Марш для летчика»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Пальчиковая гимнастика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Повторение упражнений из репертуара младшей группы «Побежали вдоль реки» «Раз, два, три, четыре, пять» «Капуста» «Мы капусту рубим» «Снежок» «Овечка» «Шарик» «Два ежа» «Замок» «Пекарь» «Есть такая палочка»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Слушание музыки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Репертуар: «Марш». Из кинофильма «Веселые ребята». Музыка II Дунаевского. Слова В. Лебедева-Кумача Русские плясовые мелодии «Полька». Музыка М. Глинки «Грустное настроение». Музыка А. Штейнвиля «Вальс». Музыка Ф. Шуберта «Кот и мышь». Музыка Ф. Рыбицкого «Бегемотик танцует». «Вальс-шутка». Музыка Д. Шостаковича «Немецкий танец». Музыка JI. Бетховена «Два петуха». Музыка С. Разоренова «Смелый наездник». Музыка Р. Шумана «Маша спит». Музыка Г. Фрида «Вальс». Музыка А. Грибоедова «Ежик». Музыка Д. Кабалевского «Полечка». Музыка Д. Кабалевского «Марш солдатиков». Музыка Е. Юцевич «Колыбельная». Музыка В. А. Моцарта. Русский текст С. Свириденко «Шуточка». Музыка В. Селиванова «Папа и мама разговаривают». Музыка И. Арсеева «Марширующ</w:t>
      </w:r>
      <w:r w:rsidR="00AB7F37" w:rsidRPr="00DC0067">
        <w:rPr>
          <w:rFonts w:ascii="Times New Roman" w:eastAsia="LiberationSerif" w:hAnsi="Times New Roman" w:cs="Times New Roman"/>
          <w:sz w:val="24"/>
          <w:szCs w:val="24"/>
        </w:rPr>
        <w:t xml:space="preserve">ие поросята». Музыка П. Берлин </w:t>
      </w:r>
      <w:r w:rsidRPr="00DC0067">
        <w:rPr>
          <w:rFonts w:ascii="Times New Roman" w:eastAsia="LiberationSerif" w:hAnsi="Times New Roman" w:cs="Times New Roman"/>
          <w:sz w:val="24"/>
          <w:szCs w:val="24"/>
        </w:rPr>
        <w:t xml:space="preserve">Распевание, пение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«Андрей-воробей». Русская народная песня «Чики-чики-чикалочки». Русская народная песня «Барабанщик». Музыка М. 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w:t>
      </w:r>
      <w:r w:rsidRPr="00DC0067">
        <w:rPr>
          <w:rFonts w:ascii="Times New Roman" w:eastAsia="LiberationSerif" w:hAnsi="Times New Roman" w:cs="Times New Roman"/>
          <w:sz w:val="24"/>
          <w:szCs w:val="24"/>
        </w:rPr>
        <w:lastRenderedPageBreak/>
        <w:t xml:space="preserve">Френкель «Лошадка Зорька». Музыка Т. Ломовой. Слова М. Ивенсен «Осень». Музыка А. Филиппенко. Слова А. Шибицкой «Осенние распевки». Музыка и слова М. Сидоровой «Варись, варись, кашка». Музыка Е. Туманян. Слова А. Рождественской «Первый снег». Музыка А. Филиппенко. Слова А. Горина «Веселый Новый год». Музыка Е. Жарковского. Слова М. Лаписовой «Дед Мороз». Музыка В. Герчик. Слова Е. Немировского «Елка-елочка». Музыка Т. Попатенко. Слова И. Черницкой «Песенка про хомячка». Музыка и слова J1. Абелян «Саночки». Музыка А. Филиппенко. Слова Т. Волгиной «Паровоз». Музыка Г. Эрнесакса. Слова С. Эрнесакс «Мы запели песенку». Музыка Р. Рустамова. Слова Л. Мироновой «Воробей». Музыка В. Герчик. Слова А. Чельцова «Ежик». Распевка «Новый дом». Музыка Р. Бойко. Слова Л. Дербенева «Весенняя полька». Музыка Е. Тиличеевой. Слова В. Викторова «Солнышко». Распевка «Три синички». Русская народная песня «Самолет». Музыка М. Магиденко. Слова С. Баруздина «Летчик». Музыка Е. Тиличеевой «Зайчик». Музыка М. Старокадомского. Слова М. Клоковой «Хохлатка». Музыка А. Филиппенко. Слова неизвестного автора «Веселый жук». Музыка и слова Р. Котляревского «Баю-баю». Музыка М. Красева. Слова М. Чарной «Веселый поезд». Музыка 3. Компанейца. Слова О. Высотской «Заинька». Музыка Ю. Слонова. Слова И. Черницкой «Конь». Музыка М. Красева. Слова М. Клоковой «Дождик». Русская народная песня «Барабан». Музыка Г. Левкодимова. Слова И. Черницкой «Почтальон». Музыка А. Самонова. Слова А. Расцветникова «Ехали, ехали». Музыка М. Иорданского. Слова И. Токмаковой «Елочка». Музыка и слова Н. Вересокиной «К деткам елочка пришла». Музыка А. Филиппенко. Слова Я. Чарноцкой «Снежинки». Польская народная песня «Танец около елки». Музыка Ю. Слонова. Слова И. Михайловой «Жучок». Музыка А. Филиппенко. Слова Т. Волгиной «Мои цыплята». Музыка Г. Гусейнли. Слова Т. Муталлибова «Две тетери». Русская народная прибаутка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«Два кота». Польская народная песня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Игры, пляски, хороводы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«Нам весело». Украинская народная мелодия «Котик». Музыка И. Кишко. Слова Г. Бойко «Заинька». Русская народная песня «Огородная-хороводная». Музыка Б. Можжевелова. Слова А. Пассовой «Ловишки». Музыка И. Гайдна «Танец осенних листочков». Музыка А. Филиппенко. Слова А. Макшанцевой «Пляска парами». Литовская народная мелодия «Колпачок». Русская народная песня «Хитрый кот». Русская народная прибаутка «Ищи игрушку». Русская народная мелодия «Дети и медведь». Музыка и слова В. Верховинца «Вальс». Музыка Ф. Шуберта «Полька». Музыка И. Штрауса «Зайцы и лиса». Музыка Ю. Рожавской «Танец клоунов». Музыка И. Штрауса «Игра с погремушками». Музыка А. Жилина «Покажи ладошки». Латвийская народная мелодия «Игра с платочком». Русская народная мелодия «Пляска с платочком». Хорватская народная мелодия «Игра с ежиком». Музыка и слова М. Сидоровой «Кто у нас хороший?». Русская народная песня «Веселый танец». Литовская народная мелодия «Жмурки». Музыка Ф. Флотова «Летчики, на аэродром!». Музыка М. Раухвергера «Вот так вот». Белорусская народная песня «Белые гуси». Русская народная песня «Веселая девочка Таня». Музыка А. Филиппенко «Мы на луг ходили». Музыка А. Филиппенко «Как на нашем на лугу». Музыка Л. Бирнова. Слова А. Кузнецовой «Кто у нас хороший?». Русская народная песня «Веселая девочка Таня». Музыка А. Филиппенко. Слова Н. Кукловской «Скачут по дорожке». Музыка А. Филиппенко. Слова Т. Волгиной </w:t>
      </w:r>
    </w:p>
    <w:p w:rsidR="00786376" w:rsidRPr="00DC0067" w:rsidRDefault="00786376" w:rsidP="00786376">
      <w:pPr>
        <w:tabs>
          <w:tab w:val="left" w:pos="0"/>
        </w:tabs>
        <w:spacing w:after="0" w:line="240" w:lineRule="auto"/>
        <w:ind w:left="110" w:right="14"/>
        <w:jc w:val="both"/>
        <w:rPr>
          <w:rFonts w:ascii="Times New Roman" w:eastAsia="LiberationSerif" w:hAnsi="Times New Roman" w:cs="Times New Roman"/>
          <w:sz w:val="24"/>
          <w:szCs w:val="24"/>
        </w:rPr>
      </w:pPr>
    </w:p>
    <w:p w:rsidR="00786376" w:rsidRPr="00DC0067" w:rsidRDefault="00786376" w:rsidP="00E21CA3">
      <w:pPr>
        <w:tabs>
          <w:tab w:val="left" w:pos="0"/>
        </w:tabs>
        <w:spacing w:after="0" w:line="240" w:lineRule="auto"/>
        <w:ind w:left="11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4 лет до 5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Музыкально-дидактические игры.</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звуковысотного слуха. «Птицы и птенчики», «Качели».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ритмического слуха. «Петушок, курочка и цыпленок», «Кто как идет?», «Веселые дудочки»; «Сыграй, как я».</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3.4.2.4. От 5-6 лет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Музыкально-ритмические движения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«Марш». Музыка Ф. Надененко Упражнение для рук. Польская народная мелодия «Великаны 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Агафонникова Упражнение «Ковырялочка». Русская народная мелодия «Марш». Музыка М. Роббера «Всадники». Музыка В. Витлина Упражнение «Топотушки». Русская народная мелодия Упражнение «Аист» Упражнение «Кружение» Упражнение «Приставной шаг». Немецкая народная мелодия «Попрыгаем и побегаем». Музыка С. Соснина «Ветер и ветерок». Музыка Л. Бетховена Упражнение «Притопы». Финская народная мелодия «Марш». Музыка И. Кишко Упражнение «Мячики». Музыка П. Чайковского «Шаг и поскок». Музыка Т. Ломовой Упражнение «Веселые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 «Пружинящий шаг и бег». Музыка Е.Тиличеевой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 Упражнение с обручем. Латышская народная мелодия Упражнение «Ходьба и поскоки». Английская народная мелодия Упражнение «Петушок». Латышская народная мелодия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Развитие чувства ритма.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Музицирование</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Дидактическая картинка «Белочка» «Тук-тук, молотком» «Кружочки» Дидактические таблицы Ритмические карточки Карточки и жучки «Кап-кап» «Гусеница» Картинки «Тик-тик-так» «Рыбки» «Солнышки и ритмические карточки «Колокольчик» «Живые картинки» Ритмические карточки и снежинки «Сел комарик под кусточек» «По деревьям скок-скок!» «Ритмический паровоз» «Жучок» Ритмические формулы из жучков «Лиса» «Маленькая Юлька» «Федосья»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Пальчиковая гимнастика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«Поросята» «Дружат в нашей группе» «Зайка» «Мы делили апельсин» «Коза и козленок» «Кулачки» «Птички прилетели» «Вышла кошечка» «Цветок» «Крючочки»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Слушание музыки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«Марш деревянных солдатиков». Музыка П. Чайковского «Голодная 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 «Болезнь куклы». Музыка П. Чайковского «Клоуны». Музыка Д. Кабалевского «Новая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Музыка П. Чайковского «Две гусеницы разговаривают». Музыка Д. Жученко «Вальс». Музыка П. Чайковского «Утки идут на речку». Музыка Д. Львова-Компанейца «Неаполитанская песенка». Музыка П. Чайковского «Лисичка поранила лапу». Музыка В. Гаврилина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Распевание, пение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«Жил-был у бабушки серенький козлик». Русская народная песня «Урожай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 Кагановой «Песенка друзей». Музыка В. Герчик. Слова Я. Акима «Про козлика». Музыка Г. Струве. Слова В. Семернина «Кончается зима». Музыка Т. Попатенко. Слова Н. Найденовой «Мамин праздник». Музыка Ю. Гурьева. Слова С. Виноградова «Динь-динь». Немецкая народная песня «У матушки было четверо детей». Немецкая народная песня «Скворушка». Музыка Ю. Слонова. Слова Л. Некрасовой «Вовин барабан». Музыка В. Герчик. Слова А. Пришельца «Я умею рисовать». Музыка и слова Л. Абелян «Вышли дети в сад зеленый». Польская народная песня «Веселые путешественники». Музыка М. Старокадомского. Слова С. Михалкова «Кукушка». Музыка Т. Попатенко. Слова И. Черницкой «Елочка». Музыка Е. Тиличеевой. Слова М. Ивенсен «Сею-вею снежок». Русская народная песня «Голубые санки». Музыка М. Иорданского. Слова М. Клоковой «Песенка-чудесенка». Музыка А. Берлина. Слова Е. Каргановой «Веселая дудочка». Музыка М. Красева. Слова Н. Френкель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Игры, пляски, хороводы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«Воротики». Русская народная мелодия «Приглашение». Украинская народная мелодия «Шел козел по лесу». Русская народная песня «Плетень». Музыка В. Калиникова. Слова народные «Чей кружок скорее соберется?». Русская народная мелодия «Пляска с притопами». Украинская народная мелодия «Ловишки».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 «Озорная полька». Музыка Н. Вересокиной «Найди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 </w:t>
      </w:r>
    </w:p>
    <w:p w:rsidR="00786376" w:rsidRPr="00DC0067" w:rsidRDefault="00786376" w:rsidP="00786376">
      <w:pPr>
        <w:tabs>
          <w:tab w:val="left" w:pos="0"/>
        </w:tabs>
        <w:spacing w:after="0" w:line="240" w:lineRule="auto"/>
        <w:ind w:left="110" w:right="14"/>
        <w:jc w:val="both"/>
        <w:rPr>
          <w:rFonts w:ascii="Times New Roman" w:eastAsia="LiberationSerif" w:hAnsi="Times New Roman" w:cs="Times New Roman"/>
          <w:sz w:val="24"/>
          <w:szCs w:val="24"/>
        </w:rPr>
      </w:pPr>
    </w:p>
    <w:p w:rsidR="00786376" w:rsidRPr="00DC0067" w:rsidRDefault="00786376" w:rsidP="00C20E8D">
      <w:pPr>
        <w:tabs>
          <w:tab w:val="left" w:pos="0"/>
        </w:tabs>
        <w:spacing w:after="0" w:line="240" w:lineRule="auto"/>
        <w:ind w:left="11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5 лет до 6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Музыкальные игры.</w:t>
      </w:r>
    </w:p>
    <w:p w:rsidR="00786376" w:rsidRPr="00DC0067" w:rsidRDefault="00786376" w:rsidP="00B72FCF">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Музыкально-дидактические игры.</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тембрового слуха. «На чем играю?», «Музыкальные загадки», «Музыкальный домик».</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Развитие диатонического слуха. «Громко, тихо запоем», «Звенящие колокольчики».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3.4.2.5. От 6-7 лет</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Музыкально-ритмические движения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«Марш». Музыка Ю. Чичкова «Прыжки». Музыка JI. Шитте 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 Бег с лентами. Музыка А. Жилина «Поскоки и сильный шаг». Музыка М. Глинки «Упражнение для рук». Музыка Т. Вилькорейской «Прыжки через воображаемые препятствия». Венгерская народная мелодия «Спокойная ходьба с изменением направления». Английская народная мелодия «Шаг с акцентом и легкий бег». Венгерская народная мелодия Упражнение для рук «Мельница». Музыка Т. Ломовом «Марш». Музыка Ц. Пуни «Боковой галоп». Музыка А. Жилина «Упражнение с лентой на палочке». Музыка И. Кишко «Поскоки и энергичная ходьба». Музыка Шуберта. «Парный танец». Латвийская народная мелодия Ходьба змейкой. Музыка В. Щербачева «Поскоки с остановкой». Музыка А. Дворжака «Прыжки и ходьба». Музыка Е. Тиличеевой «Нежные руки». Музыка Д. Штейбельта «Марш-парад». Музыка К. Сорокина «Бег и подпрыгивание». Музыка И. Гуммеля «Шаг с притопом, бег, осторожная ходьба». Музыка М. Чулаки Упражнение «Бабочки». Музыка П. Чайковского «Ходьба с остановкой на шаге». Венгерская народная мелодия «Бег и прыжки». Музыка Л. Делиба «Осторожный шаг и прыжки». Музыка Е. Тиличеевой Упражнение для рук «Дождик». Музыка Н. Любарского «Тройной шаг». Латвийская народная мелодия «Поскоки и прыжки». Музыка И. Саца «Цирковые лошадки». Музыка М. Красева «Спокойная ходьба и прыжки». Музыка В. Моцарта «Шаг с поскоком и бег». Музыка С. Шнайдер «Шагают аисты». Музыка Т. Шутенко «Осторожный шаг и прыжки». Музыка Ф. Бургмюллера «Волшебные руки». Музыка К. Дебюсси «Передача мяча». Музыка С. Соснина «Энергичные поскоки и пружинящий шаг». Музыка С. Затеплинского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чувства ритма.</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Музицирование.</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Ритмические цепочки из мячиков «Комната наша» Ритмические цепочки из гусениц «Горн» Игры с картинками «Хвостатый-хитроватый» Веселые палочки Пауза Ритмические цепочки из жучков и пауз «Аты-баты» «Ручеек» «С барабаном ходит ежик» «Загадка» Игра «Эхо» Двухголосие Знакомимся с длительностями и штилями Ритмические картинки «Комар» Ритмическая игра «Сделай так» «Ворота» «Дирижер» «Что у кого внутри?» «Семейка огурцов»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Пальчиковая гимнастика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«Мама» «Замок-чудак» «В гости» «Гномы» «Мостик» «Утро настало» «Паук» «Сороконожка» «Пять поросят» «Паучок»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Слушание музыки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«Танец дикарей». Музыка Ёсинао Нако «Вальс игрушек». Музыка Ю. Ефимова «Марш гусей». Музыка Бин Канэда «Осенняя песнь». Музыка П. Чайковского «Две плаксы». Музыка Е. Гнесиной Русские наигрыши «В пещере горного короля». Музыка Э. Грига «Снежинки». Музыка А. Стоянова «У камелька». Музыка П. Чайковского «Пудель и птичка». Музыка Лемарка «Флейта и контрабас». Музыка Г. </w:t>
      </w:r>
      <w:r w:rsidRPr="00DC0067">
        <w:rPr>
          <w:rFonts w:ascii="Times New Roman" w:eastAsia="LiberationSerif" w:hAnsi="Times New Roman" w:cs="Times New Roman"/>
          <w:sz w:val="24"/>
          <w:szCs w:val="24"/>
        </w:rPr>
        <w:lastRenderedPageBreak/>
        <w:t xml:space="preserve">Фрида «Песнь жаворонка». Музыка П. Чайковского «Марш Черномора». Музыка М. Глинки «Жаворонок». Музыка М. Глинки «Три подружки» («Плакса», «Злюка», «Резвушка»). Музыка Д. Кабалевского «Гром и дождь». Музыка Т. Чудовой «Королевский марш львов». Музыка К. Сен-Санса «Лягушки». Музыка Ю. Слонова «Полет шмеля». Музыка Н. Римского-Корсакова «Сонный котенок». Музыка Б. Берлина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Распевание, пение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Репертуар: «Динь-динь-динь - письмо тебе». Немецкая народная песня «Осень». Музыка А. Арутюнова. Слова В. Семернина «Лиса по лесу ходила». Русская народная песня «Скворушка прощается». Музыка Т. Попатенко. Слова М. Ивенсен «Ехали медведи». Музыка М. Андреева. Слова К. Чуковского «Хорошо у нас в саду». Музыка В. Герчик. Слова А. Пришельца «Как пошли наши подружки». Русская народная песня «Ручеек». Распевка «Моя Россия». Музыка Г. Струве. Слова Н. Соловьевой «Дождик обиделся». Музыка Д. Львова-Компанейца. Слова М. Пляцковского «Горошина». Музыка В. Карасевой. Слова Н. Френкель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Красева. Слова С. Вышеславцевой «Два кота». Польская народная песня «Сапожник». Французская народная песня «Маленькая Юлька». Распевка «Будем моряками». Музыка Ю. Слонова. Слова В. Малкова «Мамина песенка». Музыка М. Парцхаладзе. Слова М. Пляцконского «Хорошо рядом с мамой». Музыка А. Филиппенко. Слова Г Нош иной «Идет весна». Музыка В. Герчик. Слова А. Пришельца «Солнечная капель». Музыка С. Соснина. Слова И. Вахрушевой «Долговязый журавель». Русская народная песня «Песенка о светофоре». Музыка Н. Петровой. Слова Н. Шифриной «Солнечный зайчик». Музыка В. Голикова. Слова Г. Лагодынь «Зеленые ботинки». Музыка С. Гаврилова. Слова Р. Алдониной «До свиданья, детский сад». Музыка Г. Левкодимова. Слова В. Малкова «Как мне маме объяснить?». Немецкая народная песня «О ленивом червячке». Музыка В. Ефимова. Слова В. Новикова «В лесу». Распевка Дополнительный песенный материал «Дождик». Музыка М. Парцхаладзе. Слова Н. Соловьевой «Листики». Музыка Л. Беленко. Слова А. Шибицкой «Осенний лес». Музыка В. Иванникова. Слова Т. Башмаковой «В лесу родилась елочка». Музыка Л. Бекман. Слова Р. Кудашевой «Веселое Рождество». Английская народная песня «Почему медведь зимой спит». Музыка Л. Книппера. Слова А. Коваленкова «Морской капитан». Музыка М. Протасова. Слова О. Саар «Все мы моряки». Музыка Л. Лядовой. Слова М. Садовского «Моряки». Музыка и слова Н. Шахина «Ты не бойся, мама». Музыка М. Протасова. Слова Е. Шкловского «Буденновец». Музыка Я. Дубравина. Слова М. Наринского «Бравые солдаты». Музыка А. Филиппенко. Слова Т. Волгиной «Наша Родина сильна». Музыка А. Филиппенко. Слова Т. Волгиной «Песенка про папу». Музыка В. Шаинского. Слова М. Танича «Солдатик». Музыка Г. Курина. Слова М. Карема «Наша мама». Музыка Ю. Слонова. Слова О. Высотской «Сегодня мамин праздник». Музыка М. Парцхаладзе. Слова В. Татаринова «Песенка о маме». Музыка А. Филиппенко. Слова Т. Волгиной «Моя мама». Кубинская народная песня «Я точно-точно знаю». Немецкая народная песня «Лучше друга не найти». Музыка и слова Е. Асеевой «Песенка-чудесенка». Музыка М. Протасова. Слова Н. Соловьевой «До свиданья, детский сад». Музыка А. Филиппенко. Слова Т. Волгиной «Мы теперь ученики». Музыка Г. Струве. Слова К. Ибряева «Идем в школу». Музыка Ю. Слонова. Слова Н. Найденовой «Урок». Музыка Т. Попатенко. Слова М. Ивенсен «До свиданья, детский сад». Музыка А. Орлова. Слова В. Орлова «Песенка о буквах». Музыка Г. Фрида. Слова А. Бродского «Солнечный зайчик». Музыка В. Мурадели. Слова М. Садовского «Топ и Хлоп». Музыка Т. Назаровой-Метнер. Слова Е. Каргановой «Новичок». Музыка Г. Фрида. Слова А. Бродского «Полечка про Олечку». Музыка Д. Кабалевского. Слова 3. Александровой «Песенка о дружбе». Музыка М. Парцхаладзе. Слова М. Лаписовой «Мы - дружные ребята». Музыка А. Разоренова. Слова Н. Найденовой «Простая песенка». Музыка В. Дементьева. Слова В. Семернина «На мосточке». Музыка А. Филиппенко. Слова Г. Бойко </w:t>
      </w:r>
      <w:r w:rsidRPr="00DC0067">
        <w:rPr>
          <w:rFonts w:ascii="Times New Roman" w:eastAsia="LiberationSerif" w:hAnsi="Times New Roman" w:cs="Times New Roman"/>
          <w:sz w:val="24"/>
          <w:szCs w:val="24"/>
        </w:rPr>
        <w:lastRenderedPageBreak/>
        <w:t xml:space="preserve">«На даче». Музыка В. Витлина. Слова А. Пассовой «Частушки-топотушки». Музыка К. Маковской. Слова И. Черницкой «Не умеем мы скучать». Музыка Д. Львова-Компанейца. Слова 3. Петровой «Вот была бы благодать!». Музыка Б. Савельева. Слова Б. Савельева «Танцуйте сидя». Музыка Б. Савельева. Слова М. Пляцковского «Раз, два, три - танцуем мы вот так!». Музыка и слова Л. Шуффенхауэр «Каравай». Русская народная песня «Дружба». Американская народная песня «Птичница-отличница». Музыка Ю. Чичкова. Слова П. Синявского «Щенок». Музыка В. Герчик. Слова А. Седугина «По малину в сад пойдем». Музыка А. Филиппенко. Слова Т. Волгиной «Всем нужны друзья». Музыка 3. Компанейца. Слова П. Синявского «Паучок». Музыка В. Вольфензона. Слова М. Райкина «Неваляшки». Музыка 3. Левиной. Слова 3. Петровой «Иди, проходи». Эстонская народная песня «Песенка о гамме». Музыка Г. Струве. Слова Н. Соловьевой «Что хочется лошадке?». Музыка Г. Пятигорского. Слова В. Лунина «Посадили мы березку». Музыка В. Витлина. Слова С. Скаченкова «День рождения». Музыка В. Герчик. Слова Н. Френкель «Машины». Музыка Ю. Чичкова. Слова Л. Мироновой «Про кота». Музыка В. Веврика. Слова А. Чуркина «Котенок и щенок». Музыка Т. Попатенко. Слова В. Викторова «Так танцуем мы всегда». Немецкая народная песня «Наша воспитательница». Музыка А. Филиппенко. Слова Т. Волгиной Из цикла «Песни народов мира» Музыка Р. Бойко. Слова В. Викторова «Дело было в Каролине». В американском стиле «Сапожки». В польском стиле «В старенькой избушке». В венгерском стиле «Маленький романс о золотой рыбке». В аргентинском стиле «Кузнец и королева». В норвежском стиле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Пляски, игры, хороводы </w:t>
      </w:r>
    </w:p>
    <w:p w:rsidR="00786376" w:rsidRPr="00DC0067" w:rsidRDefault="00786376" w:rsidP="00AB7F37">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Репертуар: «Мяч».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 «Отвернись - 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Бартока «Полька». Музыка Ю. Чичкова «Кто скорее?». Музыка Л. Шварца «Парный танец». Хорватская народная мелодия «Ищи». Музыка Т. Ломовой «Танец маленьких утят». Французская народная мелодия «Роботы и звездочки». «Контрасты» «Я на горку шла». Русская народная мелодия «Танец вокруг елки». Чешская народная мелодия «Жмурка». Русская народная мелодия «Веселый танец». Еврейская народная мелодия «Дед Мороз и дети». Музыка И. Кишко. Слова М. Ивенсен «Парный танец». Латвийская народная мелодия «Что нам нравится зимой?». Музыка Е. Тиличеевой. Слова Л. Некрасовой «Сапожники и клиенты». Польская мелодия «Скрипучая дверь». Музыка Ф. Черчилля «Как на тоненький ледок». Русская народная песня «Полька с поворотами». Музыка Ю. Чичкова «Детская полька». Музыка А. Жилинского «В Авиньоне на мосту». Французская народная песня «Танец». Музыка Ю. Чичкова «Будь ловким!». Музыка Н. Ладухина Хоровод «Вологодские кружева». Музыка В. Лаптева «Заря-заряница». Русская народная игра «Полька с хлопками». Музыка И. Дунаевского «Звери и звероловы». Музыка Е. Тиличеевой «Замри». Английская народная песня «Чебурашка». Музыка В. Шаинского «Зоркие глаза». Музыка М. Глинки «Лягушки и аисты». Музыка В. Витлина «Весело танцуем вместе». Немецкая народная песня «Танцуй, как я!» «Если б я был...». Финская народная песня</w:t>
      </w:r>
    </w:p>
    <w:p w:rsidR="00786376" w:rsidRPr="00DC0067" w:rsidRDefault="00786376" w:rsidP="00786376">
      <w:pPr>
        <w:tabs>
          <w:tab w:val="left" w:pos="0"/>
        </w:tabs>
        <w:spacing w:after="0" w:line="240" w:lineRule="auto"/>
        <w:ind w:left="110" w:right="14"/>
        <w:jc w:val="both"/>
        <w:rPr>
          <w:rFonts w:ascii="Times New Roman" w:eastAsia="LiberationSerif" w:hAnsi="Times New Roman" w:cs="Times New Roman"/>
          <w:sz w:val="24"/>
          <w:szCs w:val="24"/>
        </w:rPr>
      </w:pPr>
    </w:p>
    <w:p w:rsidR="00786376" w:rsidRPr="00DC0067" w:rsidRDefault="00786376" w:rsidP="00C20E8D">
      <w:pPr>
        <w:tabs>
          <w:tab w:val="left" w:pos="0"/>
        </w:tabs>
        <w:spacing w:after="0" w:line="240" w:lineRule="auto"/>
        <w:ind w:left="11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Часть, формируемая участниками образовательных отношений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6 лет до 7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Музыкальные игры.</w:t>
      </w:r>
    </w:p>
    <w:p w:rsidR="00786376" w:rsidRPr="00DC0067" w:rsidRDefault="00786376" w:rsidP="000155DB">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786376" w:rsidRPr="00DC0067" w:rsidRDefault="00786376" w:rsidP="000155DB">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w:t>
      </w:r>
      <w:r w:rsidRPr="00DC0067">
        <w:rPr>
          <w:rFonts w:ascii="Times New Roman" w:eastAsia="LiberationSerif" w:hAnsi="Times New Roman" w:cs="Times New Roman"/>
          <w:sz w:val="24"/>
          <w:szCs w:val="24"/>
        </w:rPr>
        <w:lastRenderedPageBreak/>
        <w:t>вставала я ранешенько», рус. нар. песни; «Ищи», муз. Т. Ломовой; «Со вьюном я хожу», рус. нар. песня, обраб. А. Гречанинова; «Савка и</w:t>
      </w:r>
    </w:p>
    <w:p w:rsidR="00786376" w:rsidRPr="00DC0067" w:rsidRDefault="00786376" w:rsidP="000155DB">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Гришка», белорус. нар. песня.</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Музыкально-дидактические игры.</w:t>
      </w:r>
    </w:p>
    <w:p w:rsidR="00786376" w:rsidRPr="00DC0067" w:rsidRDefault="00786376" w:rsidP="000155DB">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звуковысотного слуха. «Три поросенка», «Подумай, отгадай», «Звуки разные бывают», «Веселые Петрушки».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диатонического слуха. «Громко-тихо запоем», «Звенящие колокольчики, ищи».</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восприятия музыки. «На лугу», «Песня — танец — марш», «Времена года», «Наши любимые произведения».</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музыкальной памяти. «Назови композитора», «Угадай песню», «Повтори мелодию», «Узнай произведение».</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786376" w:rsidRPr="00DC0067" w:rsidRDefault="00786376" w:rsidP="00786376">
      <w:pPr>
        <w:tabs>
          <w:tab w:val="left" w:pos="0"/>
        </w:tabs>
        <w:spacing w:after="0" w:line="240" w:lineRule="auto"/>
        <w:ind w:left="740" w:right="14"/>
        <w:jc w:val="both"/>
        <w:rPr>
          <w:rFonts w:ascii="Times New Roman" w:eastAsia="LiberationSerif" w:hAnsi="Times New Roman" w:cs="Times New Roman"/>
          <w:sz w:val="24"/>
          <w:szCs w:val="24"/>
        </w:rPr>
      </w:pP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3.4.3. Примерный перечень произвед</w:t>
      </w:r>
      <w:r w:rsidR="00C20E8D" w:rsidRPr="00DC0067">
        <w:rPr>
          <w:rFonts w:ascii="Times New Roman" w:eastAsia="LiberationSerif" w:hAnsi="Times New Roman" w:cs="Times New Roman"/>
          <w:b/>
          <w:sz w:val="24"/>
          <w:szCs w:val="24"/>
        </w:rPr>
        <w:t>ений изобразительного искусства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3.4.3.1. От 2 до 3 лет.</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к книгам: В</w:t>
      </w:r>
      <w:r w:rsidR="00CB4DD8" w:rsidRPr="00DC0067">
        <w:rPr>
          <w:rFonts w:ascii="Times New Roman" w:eastAsia="LiberationSerif" w:hAnsi="Times New Roman" w:cs="Times New Roman"/>
          <w:sz w:val="24"/>
          <w:szCs w:val="24"/>
        </w:rPr>
        <w:t>.</w:t>
      </w:r>
      <w:r w:rsidRPr="00DC0067">
        <w:rPr>
          <w:rFonts w:ascii="Times New Roman" w:eastAsia="LiberationSerif" w:hAnsi="Times New Roman" w:cs="Times New Roman"/>
          <w:sz w:val="24"/>
          <w:szCs w:val="24"/>
        </w:rPr>
        <w:t>Г. Сутеев «Кораблик», «Кто сказал мяу?», «Цыпленок и Утенок»; Ю.А. Васнецов к книге «Колобок», «Теремок».</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3.4.3.2. От 3 до 4 лет.</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к книгам: Е</w:t>
      </w:r>
      <w:r w:rsidR="00CB4DD8" w:rsidRPr="00DC0067">
        <w:rPr>
          <w:rFonts w:ascii="Times New Roman" w:eastAsia="LiberationSerif" w:hAnsi="Times New Roman" w:cs="Times New Roman"/>
          <w:sz w:val="24"/>
          <w:szCs w:val="24"/>
        </w:rPr>
        <w:t>.</w:t>
      </w:r>
      <w:r w:rsidRPr="00DC0067">
        <w:rPr>
          <w:rFonts w:ascii="Times New Roman" w:eastAsia="LiberationSerif" w:hAnsi="Times New Roman" w:cs="Times New Roman"/>
          <w:sz w:val="24"/>
          <w:szCs w:val="24"/>
        </w:rPr>
        <w:t>И. Чарушин «Рассказы о животных»; Ю.А. Васнецов к книге Л.Н. Толстого «Три медведя».</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3.4.3.3. От 4 до 5 лет.</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924992" behindDoc="0" locked="0" layoutInCell="1" allowOverlap="0" wp14:anchorId="51672D3E" wp14:editId="7E3F8CDF">
            <wp:simplePos x="0" y="0"/>
            <wp:positionH relativeFrom="page">
              <wp:posOffset>710469</wp:posOffset>
            </wp:positionH>
            <wp:positionV relativeFrom="page">
              <wp:posOffset>3916680</wp:posOffset>
            </wp:positionV>
            <wp:extent cx="6098" cy="6096"/>
            <wp:effectExtent l="0" t="0" r="0" b="0"/>
            <wp:wrapSquare wrapText="bothSides"/>
            <wp:docPr id="436940" name="Picture 436940"/>
            <wp:cNvGraphicFramePr/>
            <a:graphic xmlns:a="http://schemas.openxmlformats.org/drawingml/2006/main">
              <a:graphicData uri="http://schemas.openxmlformats.org/drawingml/2006/picture">
                <pic:pic xmlns:pic="http://schemas.openxmlformats.org/drawingml/2006/picture">
                  <pic:nvPicPr>
                    <pic:cNvPr id="436940" name="Picture 436940"/>
                    <pic:cNvPicPr/>
                  </pic:nvPicPr>
                  <pic:blipFill>
                    <a:blip r:embed="rId310"/>
                    <a:stretch>
                      <a:fillRect/>
                    </a:stretch>
                  </pic:blipFill>
                  <pic:spPr>
                    <a:xfrm>
                      <a:off x="0" y="0"/>
                      <a:ext cx="6098" cy="6096"/>
                    </a:xfrm>
                    <a:prstGeom prst="rect">
                      <a:avLst/>
                    </a:prstGeom>
                  </pic:spPr>
                </pic:pic>
              </a:graphicData>
            </a:graphic>
          </wp:anchor>
        </w:drawing>
      </w:r>
      <w:r w:rsidRPr="00DC0067">
        <w:rPr>
          <w:rFonts w:ascii="Times New Roman" w:eastAsia="LiberationSerif"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к книгам: ВВ. Лебедев к книге СЛ. Маршака «Усатыйполосатый».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3.4.3.4. От 5 до 6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репродукции картин: Ф.А. Васильев «Перед дождем»;</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w:t>
      </w:r>
      <w:r w:rsidR="00CB4DD8" w:rsidRPr="00DC0067">
        <w:rPr>
          <w:rFonts w:ascii="Times New Roman" w:eastAsia="LiberationSerif" w:hAnsi="Times New Roman" w:cs="Times New Roman"/>
          <w:sz w:val="24"/>
          <w:szCs w:val="24"/>
        </w:rPr>
        <w:t xml:space="preserve">блонская «Весна»; В.Т. Тимофеев </w:t>
      </w:r>
      <w:r w:rsidRPr="00DC0067">
        <w:rPr>
          <w:rFonts w:ascii="Times New Roman" w:eastAsia="LiberationSerif" w:hAnsi="Times New Roman" w:cs="Times New Roman"/>
          <w:sz w:val="24"/>
          <w:szCs w:val="24"/>
        </w:rPr>
        <w:t>«Девочка с ягодами»; И.И. Машков «Натюрморт. Фрукты на блюде»; Ф.П. Толстой «Букет цветов, бабочка и птичка»; И.Е. Репин «Стрекоза»; В.М. Васнецов «Ковер-самолет».</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к книгам: ИЛ. Билибин «Сестрица Алёнушка и братец Иванушка», «Царевна-лягушка», «Василиса Прекрасная».</w:t>
      </w:r>
    </w:p>
    <w:p w:rsidR="00786376" w:rsidRPr="00DC0067" w:rsidRDefault="00786376" w:rsidP="00786376">
      <w:pPr>
        <w:tabs>
          <w:tab w:val="left" w:pos="0"/>
        </w:tabs>
        <w:spacing w:after="0" w:line="240" w:lineRule="auto"/>
        <w:ind w:left="29"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3.4.3.5. От 6 до 7 лет.</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w:t>
      </w:r>
      <w:r w:rsidRPr="00DC0067">
        <w:rPr>
          <w:rFonts w:ascii="Times New Roman" w:eastAsia="LiberationSerif" w:hAnsi="Times New Roman" w:cs="Times New Roman"/>
          <w:sz w:val="24"/>
          <w:szCs w:val="24"/>
        </w:rPr>
        <w:lastRenderedPageBreak/>
        <w:t xml:space="preserve">«Богатыри»,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ХА.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r w:rsidRPr="00DC0067">
        <w:rPr>
          <w:rFonts w:ascii="Times New Roman" w:eastAsia="LiberationSerif" w:hAnsi="Times New Roman" w:cs="Times New Roman"/>
          <w:noProof/>
          <w:sz w:val="24"/>
          <w:szCs w:val="24"/>
        </w:rPr>
        <w:drawing>
          <wp:inline distT="0" distB="0" distL="0" distR="0" wp14:anchorId="670C2FAF" wp14:editId="598E4356">
            <wp:extent cx="12193" cy="54879"/>
            <wp:effectExtent l="0" t="0" r="0" b="0"/>
            <wp:docPr id="816685" name="Picture 816685"/>
            <wp:cNvGraphicFramePr/>
            <a:graphic xmlns:a="http://schemas.openxmlformats.org/drawingml/2006/main">
              <a:graphicData uri="http://schemas.openxmlformats.org/drawingml/2006/picture">
                <pic:pic xmlns:pic="http://schemas.openxmlformats.org/drawingml/2006/picture">
                  <pic:nvPicPr>
                    <pic:cNvPr id="816685" name="Picture 816685"/>
                    <pic:cNvPicPr/>
                  </pic:nvPicPr>
                  <pic:blipFill>
                    <a:blip r:embed="rId311"/>
                    <a:stretch>
                      <a:fillRect/>
                    </a:stretch>
                  </pic:blipFill>
                  <pic:spPr>
                    <a:xfrm>
                      <a:off x="0" y="0"/>
                      <a:ext cx="12193" cy="54879"/>
                    </a:xfrm>
                    <a:prstGeom prst="rect">
                      <a:avLst/>
                    </a:prstGeom>
                  </pic:spPr>
                </pic:pic>
              </a:graphicData>
            </a:graphic>
          </wp:inline>
        </w:drawing>
      </w:r>
      <w:r w:rsidRPr="00DC0067">
        <w:rPr>
          <w:rFonts w:ascii="Times New Roman" w:eastAsia="LiberationSerif" w:hAnsi="Times New Roman" w:cs="Times New Roman"/>
          <w:sz w:val="24"/>
          <w:szCs w:val="24"/>
        </w:rPr>
        <w:t>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w:t>
      </w:r>
      <w:r w:rsidR="00CB4DD8"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sz w:val="24"/>
          <w:szCs w:val="24"/>
        </w:rPr>
        <w:t>Рачев «Терем-теремок».</w:t>
      </w:r>
    </w:p>
    <w:p w:rsidR="00786376" w:rsidRPr="00DC0067" w:rsidRDefault="00786376" w:rsidP="00786376">
      <w:pPr>
        <w:tabs>
          <w:tab w:val="left" w:pos="0"/>
        </w:tabs>
        <w:spacing w:after="0" w:line="240" w:lineRule="auto"/>
        <w:ind w:left="110" w:right="14"/>
        <w:jc w:val="both"/>
        <w:rPr>
          <w:rFonts w:ascii="Times New Roman" w:eastAsia="LiberationSerif" w:hAnsi="Times New Roman" w:cs="Times New Roman"/>
          <w:sz w:val="24"/>
          <w:szCs w:val="24"/>
        </w:rPr>
      </w:pP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 xml:space="preserve">3.4.4. Примерный перечень анимационных произведений </w:t>
      </w:r>
    </w:p>
    <w:p w:rsidR="00786376" w:rsidRPr="00DC0067" w:rsidRDefault="00786376" w:rsidP="00786376">
      <w:pPr>
        <w:tabs>
          <w:tab w:val="left" w:pos="0"/>
        </w:tabs>
        <w:spacing w:after="0" w:line="240" w:lineRule="auto"/>
        <w:ind w:right="77"/>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786376" w:rsidRPr="00DC0067" w:rsidRDefault="00786376" w:rsidP="00786376">
      <w:pPr>
        <w:tabs>
          <w:tab w:val="left" w:pos="0"/>
        </w:tabs>
        <w:spacing w:after="0" w:line="240" w:lineRule="auto"/>
        <w:ind w:left="29" w:right="86"/>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886080" behindDoc="0" locked="0" layoutInCell="1" allowOverlap="0" wp14:anchorId="41BA1043" wp14:editId="1A0EA1E6">
            <wp:simplePos x="0" y="0"/>
            <wp:positionH relativeFrom="page">
              <wp:posOffset>7504176</wp:posOffset>
            </wp:positionH>
            <wp:positionV relativeFrom="page">
              <wp:posOffset>1426862</wp:posOffset>
            </wp:positionV>
            <wp:extent cx="9145" cy="6098"/>
            <wp:effectExtent l="0" t="0" r="0" b="0"/>
            <wp:wrapSquare wrapText="bothSides"/>
            <wp:docPr id="439316" name="Picture 439316"/>
            <wp:cNvGraphicFramePr/>
            <a:graphic xmlns:a="http://schemas.openxmlformats.org/drawingml/2006/main">
              <a:graphicData uri="http://schemas.openxmlformats.org/drawingml/2006/picture">
                <pic:pic xmlns:pic="http://schemas.openxmlformats.org/drawingml/2006/picture">
                  <pic:nvPicPr>
                    <pic:cNvPr id="439316" name="Picture 439316"/>
                    <pic:cNvPicPr/>
                  </pic:nvPicPr>
                  <pic:blipFill>
                    <a:blip r:embed="rId312"/>
                    <a:stretch>
                      <a:fillRect/>
                    </a:stretch>
                  </pic:blipFill>
                  <pic:spPr>
                    <a:xfrm>
                      <a:off x="0" y="0"/>
                      <a:ext cx="9145" cy="6098"/>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892224" behindDoc="0" locked="0" layoutInCell="1" allowOverlap="0" wp14:anchorId="3E65B9F0" wp14:editId="5F9B0DAB">
            <wp:simplePos x="0" y="0"/>
            <wp:positionH relativeFrom="page">
              <wp:posOffset>7510274</wp:posOffset>
            </wp:positionH>
            <wp:positionV relativeFrom="page">
              <wp:posOffset>1436009</wp:posOffset>
            </wp:positionV>
            <wp:extent cx="9144" cy="6098"/>
            <wp:effectExtent l="0" t="0" r="0" b="0"/>
            <wp:wrapSquare wrapText="bothSides"/>
            <wp:docPr id="439317" name="Picture 439317"/>
            <wp:cNvGraphicFramePr/>
            <a:graphic xmlns:a="http://schemas.openxmlformats.org/drawingml/2006/main">
              <a:graphicData uri="http://schemas.openxmlformats.org/drawingml/2006/picture">
                <pic:pic xmlns:pic="http://schemas.openxmlformats.org/drawingml/2006/picture">
                  <pic:nvPicPr>
                    <pic:cNvPr id="439317" name="Picture 439317"/>
                    <pic:cNvPicPr/>
                  </pic:nvPicPr>
                  <pic:blipFill>
                    <a:blip r:embed="rId313"/>
                    <a:stretch>
                      <a:fillRect/>
                    </a:stretch>
                  </pic:blipFill>
                  <pic:spPr>
                    <a:xfrm>
                      <a:off x="0" y="0"/>
                      <a:ext cx="9144" cy="6098"/>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898368" behindDoc="0" locked="0" layoutInCell="1" allowOverlap="0" wp14:anchorId="5A683F06" wp14:editId="6C46A437">
            <wp:simplePos x="0" y="0"/>
            <wp:positionH relativeFrom="page">
              <wp:posOffset>7458457</wp:posOffset>
            </wp:positionH>
            <wp:positionV relativeFrom="page">
              <wp:posOffset>1451253</wp:posOffset>
            </wp:positionV>
            <wp:extent cx="9144" cy="9147"/>
            <wp:effectExtent l="0" t="0" r="0" b="0"/>
            <wp:wrapSquare wrapText="bothSides"/>
            <wp:docPr id="439318" name="Picture 439318"/>
            <wp:cNvGraphicFramePr/>
            <a:graphic xmlns:a="http://schemas.openxmlformats.org/drawingml/2006/main">
              <a:graphicData uri="http://schemas.openxmlformats.org/drawingml/2006/picture">
                <pic:pic xmlns:pic="http://schemas.openxmlformats.org/drawingml/2006/picture">
                  <pic:nvPicPr>
                    <pic:cNvPr id="439318" name="Picture 439318"/>
                    <pic:cNvPicPr/>
                  </pic:nvPicPr>
                  <pic:blipFill>
                    <a:blip r:embed="rId314"/>
                    <a:stretch>
                      <a:fillRect/>
                    </a:stretch>
                  </pic:blipFill>
                  <pic:spPr>
                    <a:xfrm>
                      <a:off x="0" y="0"/>
                      <a:ext cx="9144" cy="9147"/>
                    </a:xfrm>
                    <a:prstGeom prst="rect">
                      <a:avLst/>
                    </a:prstGeom>
                  </pic:spPr>
                </pic:pic>
              </a:graphicData>
            </a:graphic>
          </wp:anchor>
        </w:drawing>
      </w:r>
      <w:r w:rsidRPr="00DC0067">
        <w:rPr>
          <w:rFonts w:ascii="Times New Roman" w:eastAsia="LiberationSerif" w:hAnsi="Times New Roman" w:cs="Times New Roman"/>
          <w:sz w:val="24"/>
          <w:szCs w:val="24"/>
        </w:rPr>
        <w:t>Полнометражные анимационные фильмы рекомендуются только для семейного просмотра и включены в образовательный процесс Учреждения.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86376" w:rsidRPr="00DC0067" w:rsidRDefault="00786376" w:rsidP="00786376">
      <w:pPr>
        <w:tabs>
          <w:tab w:val="left" w:pos="0"/>
        </w:tabs>
        <w:spacing w:after="0" w:line="240" w:lineRule="auto"/>
        <w:ind w:left="29" w:right="96"/>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D31219" w:rsidRPr="00DC0067" w:rsidRDefault="00D31219" w:rsidP="00D31219">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3.4.4.1. Для детей дошкольного возраста (с пяти лет).</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Анимационный сериал «Тима и Тома», студия «Рики», реж. А.Борисова, А. Жидков, О. Мусин, А. Бахурин и другие, 2015.</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«Паровозик из Ромашкова», студия Союзмультфильм, реж. В. Дегтярев, 1967.</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«Как львенок и черепаха пели песню», студия Союзмультфильм, режиссер И. Ковалевская, 1974.</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«Мама для мамонтенка», студия «Союзмультфильм», режиссер О. Чуркин, 1981.</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«Катерок», студия «Союзмультфильм», режиссёр И. Ковалевская, 1970.</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«Мешок яблок», студия «Союзмультфильм», режиссер В. Бордзиловский, 1974.</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«Крошка енот», ТО «Экран», режиссер О. Чуркин, 1974.</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«Гадкий утенок», студия «Союзмультфильм», режиссер В. Дегтярев.</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«Котенок по имени Гав», студия Союзмультфильм, режиссер Л. Атаманов.</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«Маугли», студия «Союзмультфильм», режиссер Р. Давыдов, 1971.</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«Кот Леопольд», студия «Экран», режиссер А. Резников, 1975 — 1987.</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«Рикки-Тикки-Тави», студия «Союзмультфильм», режиссер А. Снежко-Блоцкой, 1965.</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«Дюймовочка», студия «Союзмульфильм», режиссер Л. Амальрик, 1964.</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«Пластилиновая ворона», ТО «Экран», режиссер А. Татарский, 1981.</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«Каникулы Бонифация», студия «Союзмультфильм», режиссер Ф. Хитрук, 1965.</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«Последний лепесток»,</w:t>
      </w:r>
      <w:r w:rsidRPr="00DC0067">
        <w:rPr>
          <w:rFonts w:ascii="Times New Roman" w:eastAsia="LiberationSerif" w:hAnsi="Times New Roman" w:cs="Times New Roman"/>
          <w:sz w:val="24"/>
          <w:szCs w:val="24"/>
        </w:rPr>
        <w:tab/>
        <w:t>студия «Союзмультфильм», режиссер Р. Качанов, 1977.</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Фильм «Умка» и «Умка ищет друга», студия «Союзмультфильм», режиссер В. Попов, В. Пекарь, 1969, 1970.</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«Умка на ёлке», студия «Союзмультфильм», режиссер А. Воробьев, 2019.</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«Сладкая сказка», студия Союзмультфильм, режиссер В. Дегтярев, 1970.</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Цикл фильмов «Чебурашка и крокодил Гена», студия «Союзмультфильм», режиссер Р. Качанов, 1969-1983.</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Цикл фильмов «38 попугаев», студия «Союзмультфильм», режиссер ИУ фимцев, 1976-91.</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Цикл фильмов «Винни-Пух», студия «Союзмультфильм», режиссер Ф. Хитрук, 1969 — 1972.</w:t>
      </w:r>
    </w:p>
    <w:p w:rsidR="00D31219"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Фильм «Серая шейка», студия «Союзмультфильм», режиссер Л. </w:t>
      </w:r>
      <w:r w:rsidR="00D31219" w:rsidRPr="00DC0067">
        <w:rPr>
          <w:rFonts w:ascii="Times New Roman" w:eastAsia="LiberationSerif" w:hAnsi="Times New Roman" w:cs="Times New Roman"/>
          <w:sz w:val="24"/>
          <w:szCs w:val="24"/>
        </w:rPr>
        <w:t>Амальрик, В. Полковников, 1948.</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«Золушка», студия «Союзмультфильм», режиссер И. Аксенчук, 1979.</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«Новогодняя сказка», студия «Союзмультфильм», режиссер В. Дегтярев, 1972.</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«Серебряное копытце», студия</w:t>
      </w:r>
      <w:r w:rsidRPr="00DC0067">
        <w:rPr>
          <w:rFonts w:ascii="Times New Roman" w:eastAsia="LiberationSerif" w:hAnsi="Times New Roman" w:cs="Times New Roman"/>
          <w:sz w:val="24"/>
          <w:szCs w:val="24"/>
        </w:rPr>
        <w:tab/>
        <w:t>Союзмультфильм, режиссер Г. Сокольский, 1977.</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«Щелкунчик», студия «Союзмультфильм», режиссер Б. Степанцев, 1973.</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«Гуси-лебеди», студия Союзмультфильм, режиссеры И. Иванов-Вано, А. Снежко-Блоцкая, 1949.</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Цикл фильмов «Приключение Незнайки и его друзей», студия «ТО Экран», режиссер коллектив авторов, 1971-1973.</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3.3.4.2. Для детей старшего дошкольного возраста (6-7 лет).</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«Малыш и Карлсон», студия «Союзмультфильм», режиссер Б. Степанцев, 1969.</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«Лягушка-путешественница», студия «Союзмультфильм», режиссеры В. Котеночкин, А. Трусов, 1965.</w:t>
      </w:r>
    </w:p>
    <w:p w:rsidR="00D31219"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«Варежка», студия «Союзмультфил</w:t>
      </w:r>
      <w:r w:rsidR="00D31219" w:rsidRPr="00DC0067">
        <w:rPr>
          <w:rFonts w:ascii="Times New Roman" w:eastAsia="LiberationSerif" w:hAnsi="Times New Roman" w:cs="Times New Roman"/>
          <w:sz w:val="24"/>
          <w:szCs w:val="24"/>
        </w:rPr>
        <w:t>ьм», режиссер Р. Качанов, 1967.</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«Честное слово», студия «Экран», режиссер М. Новогрудская, 1978.</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«Вовка в тридевятом царстве», студия «Союзмультфильм», режиссер Б. Степанцев, 1965.</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«Заколдованный мальчик», студия «Союзмультфильм», режиссер А. Снежко-Блоцкая, В.Полковников, 1955.</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918848" behindDoc="0" locked="0" layoutInCell="1" allowOverlap="0" wp14:anchorId="6D16C66B" wp14:editId="1DC6DB34">
            <wp:simplePos x="0" y="0"/>
            <wp:positionH relativeFrom="page">
              <wp:posOffset>646176</wp:posOffset>
            </wp:positionH>
            <wp:positionV relativeFrom="page">
              <wp:posOffset>6501384</wp:posOffset>
            </wp:positionV>
            <wp:extent cx="6096" cy="18288"/>
            <wp:effectExtent l="0" t="0" r="0" b="0"/>
            <wp:wrapSquare wrapText="bothSides"/>
            <wp:docPr id="442500" name="Picture 442500"/>
            <wp:cNvGraphicFramePr/>
            <a:graphic xmlns:a="http://schemas.openxmlformats.org/drawingml/2006/main">
              <a:graphicData uri="http://schemas.openxmlformats.org/drawingml/2006/picture">
                <pic:pic xmlns:pic="http://schemas.openxmlformats.org/drawingml/2006/picture">
                  <pic:nvPicPr>
                    <pic:cNvPr id="442500" name="Picture 442500"/>
                    <pic:cNvPicPr/>
                  </pic:nvPicPr>
                  <pic:blipFill>
                    <a:blip r:embed="rId315"/>
                    <a:stretch>
                      <a:fillRect/>
                    </a:stretch>
                  </pic:blipFill>
                  <pic:spPr>
                    <a:xfrm>
                      <a:off x="0" y="0"/>
                      <a:ext cx="6096" cy="18288"/>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920896" behindDoc="0" locked="0" layoutInCell="1" allowOverlap="0" wp14:anchorId="70D415C1" wp14:editId="13539257">
            <wp:simplePos x="0" y="0"/>
            <wp:positionH relativeFrom="page">
              <wp:posOffset>7351776</wp:posOffset>
            </wp:positionH>
            <wp:positionV relativeFrom="page">
              <wp:posOffset>1450848</wp:posOffset>
            </wp:positionV>
            <wp:extent cx="6097" cy="6096"/>
            <wp:effectExtent l="0" t="0" r="0" b="0"/>
            <wp:wrapSquare wrapText="bothSides"/>
            <wp:docPr id="442498" name="Picture 442498"/>
            <wp:cNvGraphicFramePr/>
            <a:graphic xmlns:a="http://schemas.openxmlformats.org/drawingml/2006/main">
              <a:graphicData uri="http://schemas.openxmlformats.org/drawingml/2006/picture">
                <pic:pic xmlns:pic="http://schemas.openxmlformats.org/drawingml/2006/picture">
                  <pic:nvPicPr>
                    <pic:cNvPr id="442498" name="Picture 442498"/>
                    <pic:cNvPicPr/>
                  </pic:nvPicPr>
                  <pic:blipFill>
                    <a:blip r:embed="rId316"/>
                    <a:stretch>
                      <a:fillRect/>
                    </a:stretch>
                  </pic:blipFill>
                  <pic:spPr>
                    <a:xfrm>
                      <a:off x="0" y="0"/>
                      <a:ext cx="6097" cy="6096"/>
                    </a:xfrm>
                    <a:prstGeom prst="rect">
                      <a:avLst/>
                    </a:prstGeom>
                  </pic:spPr>
                </pic:pic>
              </a:graphicData>
            </a:graphic>
          </wp:anchor>
        </w:drawing>
      </w:r>
      <w:r w:rsidRPr="00DC0067">
        <w:rPr>
          <w:rFonts w:ascii="Times New Roman" w:eastAsia="LiberationSerif" w:hAnsi="Times New Roman" w:cs="Times New Roman"/>
          <w:noProof/>
          <w:sz w:val="24"/>
          <w:szCs w:val="24"/>
        </w:rPr>
        <w:drawing>
          <wp:anchor distT="0" distB="0" distL="114300" distR="114300" simplePos="0" relativeHeight="251922944" behindDoc="0" locked="0" layoutInCell="1" allowOverlap="0" wp14:anchorId="0821C596" wp14:editId="12A5C4E4">
            <wp:simplePos x="0" y="0"/>
            <wp:positionH relativeFrom="page">
              <wp:posOffset>7354824</wp:posOffset>
            </wp:positionH>
            <wp:positionV relativeFrom="page">
              <wp:posOffset>1469136</wp:posOffset>
            </wp:positionV>
            <wp:extent cx="3049" cy="9144"/>
            <wp:effectExtent l="0" t="0" r="0" b="0"/>
            <wp:wrapSquare wrapText="bothSides"/>
            <wp:docPr id="442499" name="Picture 442499"/>
            <wp:cNvGraphicFramePr/>
            <a:graphic xmlns:a="http://schemas.openxmlformats.org/drawingml/2006/main">
              <a:graphicData uri="http://schemas.openxmlformats.org/drawingml/2006/picture">
                <pic:pic xmlns:pic="http://schemas.openxmlformats.org/drawingml/2006/picture">
                  <pic:nvPicPr>
                    <pic:cNvPr id="442499" name="Picture 442499"/>
                    <pic:cNvPicPr/>
                  </pic:nvPicPr>
                  <pic:blipFill>
                    <a:blip r:embed="rId317"/>
                    <a:stretch>
                      <a:fillRect/>
                    </a:stretch>
                  </pic:blipFill>
                  <pic:spPr>
                    <a:xfrm>
                      <a:off x="0" y="0"/>
                      <a:ext cx="3049" cy="9144"/>
                    </a:xfrm>
                    <a:prstGeom prst="rect">
                      <a:avLst/>
                    </a:prstGeom>
                  </pic:spPr>
                </pic:pic>
              </a:graphicData>
            </a:graphic>
          </wp:anchor>
        </w:drawing>
      </w:r>
      <w:r w:rsidRPr="00DC0067">
        <w:rPr>
          <w:rFonts w:ascii="Times New Roman" w:eastAsia="LiberationSerif" w:hAnsi="Times New Roman" w:cs="Times New Roman"/>
          <w:sz w:val="24"/>
          <w:szCs w:val="24"/>
        </w:rPr>
        <w:t>Фильм «Золотая антилопа», студия «Союзмультфильм», режиссер Л. Атаманов, 1954.</w:t>
      </w:r>
    </w:p>
    <w:p w:rsidR="00D31219"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«Бременские музыканты», студия «Союзмультфильм»,</w:t>
      </w:r>
      <w:r w:rsidR="00D31219" w:rsidRPr="00DC0067">
        <w:rPr>
          <w:rFonts w:ascii="Times New Roman" w:eastAsia="LiberationSerif" w:hAnsi="Times New Roman" w:cs="Times New Roman"/>
          <w:sz w:val="24"/>
          <w:szCs w:val="24"/>
        </w:rPr>
        <w:t xml:space="preserve"> режиссер И. Ковалевская, 1969.</w:t>
      </w:r>
    </w:p>
    <w:p w:rsidR="00D31219"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Фильм «Двенадцать месяцев», студия «Союзмультфильм», режиссер </w:t>
      </w:r>
      <w:r w:rsidR="00D31219" w:rsidRPr="00DC0067">
        <w:rPr>
          <w:rFonts w:ascii="Times New Roman" w:eastAsia="LiberationSerif" w:hAnsi="Times New Roman" w:cs="Times New Roman"/>
          <w:sz w:val="24"/>
          <w:szCs w:val="24"/>
        </w:rPr>
        <w:t>И. Иванов-Вано, М. Ботов, 1956.</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«Ежик в тумане», студия «Союзмультфильм», режиссер Ю. Норштейн,</w:t>
      </w:r>
    </w:p>
    <w:p w:rsidR="00D31219"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«Девочка и дельфин», студия «Союзмультфи</w:t>
      </w:r>
      <w:r w:rsidR="00D31219" w:rsidRPr="00DC0067">
        <w:rPr>
          <w:rFonts w:ascii="Times New Roman" w:eastAsia="LiberationSerif" w:hAnsi="Times New Roman" w:cs="Times New Roman"/>
          <w:sz w:val="24"/>
          <w:szCs w:val="24"/>
        </w:rPr>
        <w:t>льм», режиссер Р. Зельма, 1979.</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«Верните Рекса», студия «Союзмультфильм», режиссер В. Пекарь,</w:t>
      </w:r>
    </w:p>
    <w:p w:rsidR="00786376" w:rsidRPr="00DC0067" w:rsidRDefault="00D31219" w:rsidP="00786376">
      <w:pPr>
        <w:tabs>
          <w:tab w:val="left" w:pos="0"/>
        </w:tabs>
        <w:spacing w:after="0" w:line="240" w:lineRule="auto"/>
        <w:ind w:left="9"/>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По</w:t>
      </w:r>
      <w:r w:rsidR="00786376" w:rsidRPr="00DC0067">
        <w:rPr>
          <w:rFonts w:ascii="Times New Roman" w:eastAsia="LiberationSerif" w:hAnsi="Times New Roman" w:cs="Times New Roman"/>
          <w:sz w:val="24"/>
          <w:szCs w:val="24"/>
        </w:rPr>
        <w:t>пов. 1975.</w:t>
      </w:r>
    </w:p>
    <w:p w:rsidR="00D31219"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«Сказка сказок», студия «Союзмультфильм», режиссер Ю. Норштейн, 1979.</w:t>
      </w:r>
    </w:p>
    <w:p w:rsidR="00D31219"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Фильм Сериал «Простоквашино» и «Возвращение в Простоквашино» (2 сезона), студия «Союзмультфильм», режи</w:t>
      </w:r>
      <w:r w:rsidR="00D31219" w:rsidRPr="00DC0067">
        <w:rPr>
          <w:rFonts w:ascii="Times New Roman" w:eastAsia="LiberationSerif" w:hAnsi="Times New Roman" w:cs="Times New Roman"/>
          <w:sz w:val="24"/>
          <w:szCs w:val="24"/>
        </w:rPr>
        <w:t>ссеры: коллектив авторов, 2018.</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«Смешарики», студии «Петербург», «Мастерфильм», коллектив авторов, 2004.</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«Малышарики», студии «Петербург», «Мастерфильм», коллектив авторов, 2015.</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«Домовенок Кузя», студия ТО «Экран», режиссер А. Зябликова, 2000 - 2002.</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«Ну, погоди!», студия «Союзмультфильм», режиссер В. Котеночкин, 1969.</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«Фиксики» (4 сезона), компания «Аэроплан», режиссер В. Бедошвили, 2010.</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«Оранжевая корова» (1 сезон), студия Союзмультфильм, режиссер Е. Ернова.</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«Монсики» (2 сезона), студия «Рики», режиссер А. Бахурин.</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«Смешарики. ПИН-КОД», студия «Рики», режиссёры: Р. Соколов, А. Горбунов, Д. Сулейманов и другие.</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3</w:t>
      </w:r>
      <w:r w:rsidR="00D31219" w:rsidRPr="00DC0067">
        <w:rPr>
          <w:rFonts w:ascii="Times New Roman" w:eastAsia="LiberationSerif" w:hAnsi="Times New Roman" w:cs="Times New Roman"/>
          <w:b/>
          <w:sz w:val="24"/>
          <w:szCs w:val="24"/>
        </w:rPr>
        <w:t>.</w:t>
      </w:r>
      <w:r w:rsidRPr="00DC0067">
        <w:rPr>
          <w:rFonts w:ascii="Times New Roman" w:eastAsia="LiberationSerif" w:hAnsi="Times New Roman" w:cs="Times New Roman"/>
          <w:b/>
          <w:sz w:val="24"/>
          <w:szCs w:val="24"/>
        </w:rPr>
        <w:t>3.4.</w:t>
      </w:r>
      <w:r w:rsidR="00D31219" w:rsidRPr="00DC0067">
        <w:rPr>
          <w:rFonts w:ascii="Times New Roman" w:eastAsia="LiberationSerif" w:hAnsi="Times New Roman" w:cs="Times New Roman"/>
          <w:b/>
          <w:sz w:val="24"/>
          <w:szCs w:val="24"/>
        </w:rPr>
        <w:t>3</w:t>
      </w:r>
      <w:r w:rsidRPr="00DC0067">
        <w:rPr>
          <w:rFonts w:ascii="Times New Roman" w:eastAsia="LiberationSerif" w:hAnsi="Times New Roman" w:cs="Times New Roman"/>
          <w:b/>
          <w:sz w:val="24"/>
          <w:szCs w:val="24"/>
        </w:rPr>
        <w:t>. Для детей старшего дошкольного возраста (7- 8 лет).</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«Снежная королева», студия Союзмультфильм», режиссёр Л. Атаманов, 1957.</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«Аленький цветочек», студия «Союзмультфильм», режиссер Л. Атаманов, 1952.</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«Бемби», студия Walt Disney, режиссер Д. Хэнд, 1942.</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«Король Лев», студия Walt Disney, режиссер Р. Аллерс, 1994, США.</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«Мой сосед Тоторо», студия «Ghibli», режиссер Х. Миядзаки,1988.</w:t>
      </w:r>
    </w:p>
    <w:p w:rsidR="00786376" w:rsidRPr="00DC0067" w:rsidRDefault="00786376" w:rsidP="00D31219">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Полнометражный анимационный фильм «Рыбка Поньо на утесе», студия «Ghibli», режиссер Х. Миядзаки, 2008.</w:t>
      </w:r>
    </w:p>
    <w:p w:rsidR="00786376" w:rsidRPr="00DC0067" w:rsidRDefault="00786376" w:rsidP="00786376">
      <w:pPr>
        <w:tabs>
          <w:tab w:val="left" w:pos="0"/>
        </w:tabs>
        <w:autoSpaceDE w:val="0"/>
        <w:autoSpaceDN w:val="0"/>
        <w:adjustRightInd w:val="0"/>
        <w:spacing w:after="0" w:line="240" w:lineRule="auto"/>
        <w:jc w:val="both"/>
        <w:rPr>
          <w:rFonts w:ascii="Times New Roman" w:eastAsia="LiberationSerif" w:hAnsi="Times New Roman" w:cs="Times New Roman"/>
          <w:sz w:val="24"/>
          <w:szCs w:val="24"/>
        </w:rPr>
      </w:pPr>
    </w:p>
    <w:p w:rsidR="00551E70" w:rsidRPr="00DC0067" w:rsidRDefault="00551E70" w:rsidP="00786376">
      <w:pPr>
        <w:tabs>
          <w:tab w:val="left" w:pos="0"/>
        </w:tabs>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373F19">
      <w:pPr>
        <w:pStyle w:val="a3"/>
        <w:numPr>
          <w:ilvl w:val="1"/>
          <w:numId w:val="79"/>
        </w:numPr>
        <w:tabs>
          <w:tab w:val="left" w:pos="0"/>
        </w:tabs>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Кадров</w:t>
      </w:r>
      <w:r w:rsidR="00D51D79" w:rsidRPr="00DC0067">
        <w:rPr>
          <w:rFonts w:ascii="Times New Roman" w:eastAsia="LiberationSerif" w:hAnsi="Times New Roman" w:cs="Times New Roman"/>
          <w:b/>
          <w:sz w:val="24"/>
          <w:szCs w:val="24"/>
        </w:rPr>
        <w:t>ые условия реализации Программы</w:t>
      </w:r>
    </w:p>
    <w:p w:rsidR="00786376" w:rsidRPr="00DC0067" w:rsidRDefault="00D31219" w:rsidP="00D31219">
      <w:pPr>
        <w:pStyle w:val="a3"/>
        <w:tabs>
          <w:tab w:val="left" w:pos="0"/>
        </w:tabs>
        <w:spacing w:after="0" w:line="240" w:lineRule="auto"/>
        <w:ind w:left="36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Обязательная часть</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Реализация Программы обеспечена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Учреждении или в дошкольной группе.</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906560" behindDoc="0" locked="0" layoutInCell="1" allowOverlap="0" wp14:anchorId="7C7F178C" wp14:editId="32B742F5">
            <wp:simplePos x="0" y="0"/>
            <wp:positionH relativeFrom="page">
              <wp:posOffset>7324209</wp:posOffset>
            </wp:positionH>
            <wp:positionV relativeFrom="page">
              <wp:posOffset>1441704</wp:posOffset>
            </wp:positionV>
            <wp:extent cx="6099" cy="3048"/>
            <wp:effectExtent l="0" t="0" r="0" b="0"/>
            <wp:wrapSquare wrapText="bothSides"/>
            <wp:docPr id="446084" name="Picture 446084"/>
            <wp:cNvGraphicFramePr/>
            <a:graphic xmlns:a="http://schemas.openxmlformats.org/drawingml/2006/main">
              <a:graphicData uri="http://schemas.openxmlformats.org/drawingml/2006/picture">
                <pic:pic xmlns:pic="http://schemas.openxmlformats.org/drawingml/2006/picture">
                  <pic:nvPicPr>
                    <pic:cNvPr id="446084" name="Picture 446084"/>
                    <pic:cNvPicPr/>
                  </pic:nvPicPr>
                  <pic:blipFill>
                    <a:blip r:embed="rId318"/>
                    <a:stretch>
                      <a:fillRect/>
                    </a:stretch>
                  </pic:blipFill>
                  <pic:spPr>
                    <a:xfrm>
                      <a:off x="0" y="0"/>
                      <a:ext cx="6099" cy="3048"/>
                    </a:xfrm>
                    <a:prstGeom prst="rect">
                      <a:avLst/>
                    </a:prstGeom>
                  </pic:spPr>
                </pic:pic>
              </a:graphicData>
            </a:graphic>
          </wp:anchor>
        </w:drawing>
      </w:r>
      <w:r w:rsidRPr="00DC0067">
        <w:rPr>
          <w:rFonts w:ascii="Times New Roman" w:eastAsia="LiberationSerif" w:hAnsi="Times New Roman" w:cs="Times New Roman"/>
          <w:sz w:val="24"/>
          <w:szCs w:val="24"/>
        </w:rPr>
        <w:t>Реализация Программы обеспечивается руководящими, педагогическими, учебно-вспомогательными, административно-хозяйственными работниками Учреждения, а также медицинскими и иными работниками, выполняющими вспомогательные функции. Учреждение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Заведующий Учреждением вправе заключать договора гражданско-правового характера и совершать иные действия в рамках своих полномочий.</w:t>
      </w:r>
    </w:p>
    <w:p w:rsidR="00786376" w:rsidRPr="00DC0067" w:rsidRDefault="00786376" w:rsidP="00786376">
      <w:pPr>
        <w:tabs>
          <w:tab w:val="left" w:pos="0"/>
        </w:tabs>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Учреждения и/или учредителя.</w:t>
      </w:r>
    </w:p>
    <w:p w:rsidR="000155DB" w:rsidRPr="00DC0067" w:rsidRDefault="000155DB" w:rsidP="00D31219">
      <w:pPr>
        <w:tabs>
          <w:tab w:val="left" w:pos="0"/>
        </w:tabs>
        <w:spacing w:after="0" w:line="240" w:lineRule="auto"/>
        <w:ind w:right="14"/>
        <w:jc w:val="right"/>
        <w:rPr>
          <w:rFonts w:ascii="Times New Roman" w:eastAsia="LiberationSerif" w:hAnsi="Times New Roman" w:cs="Times New Roman"/>
          <w:b/>
          <w:sz w:val="24"/>
          <w:szCs w:val="24"/>
        </w:rPr>
      </w:pPr>
    </w:p>
    <w:p w:rsidR="00551E70" w:rsidRPr="00DC0067" w:rsidRDefault="00551E70" w:rsidP="00D31219">
      <w:pPr>
        <w:tabs>
          <w:tab w:val="left" w:pos="0"/>
        </w:tabs>
        <w:spacing w:after="0" w:line="240" w:lineRule="auto"/>
        <w:ind w:right="14"/>
        <w:jc w:val="right"/>
        <w:rPr>
          <w:rFonts w:ascii="Times New Roman" w:eastAsia="LiberationSerif" w:hAnsi="Times New Roman" w:cs="Times New Roman"/>
          <w:b/>
          <w:sz w:val="24"/>
          <w:szCs w:val="24"/>
        </w:rPr>
      </w:pPr>
    </w:p>
    <w:p w:rsidR="00551E70" w:rsidRPr="00DC0067" w:rsidRDefault="00551E70" w:rsidP="00D31219">
      <w:pPr>
        <w:tabs>
          <w:tab w:val="left" w:pos="0"/>
        </w:tabs>
        <w:spacing w:after="0" w:line="240" w:lineRule="auto"/>
        <w:ind w:right="14"/>
        <w:jc w:val="right"/>
        <w:rPr>
          <w:rFonts w:ascii="Times New Roman" w:eastAsia="LiberationSerif" w:hAnsi="Times New Roman" w:cs="Times New Roman"/>
          <w:b/>
          <w:sz w:val="24"/>
          <w:szCs w:val="24"/>
        </w:rPr>
      </w:pPr>
    </w:p>
    <w:p w:rsidR="00786376" w:rsidRPr="00DC0067" w:rsidRDefault="00786376" w:rsidP="00D31219">
      <w:pPr>
        <w:tabs>
          <w:tab w:val="left" w:pos="0"/>
        </w:tabs>
        <w:spacing w:after="0" w:line="240" w:lineRule="auto"/>
        <w:ind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lastRenderedPageBreak/>
        <w:t xml:space="preserve"> Часть, формируемая участниками образовательных отношений</w:t>
      </w:r>
    </w:p>
    <w:p w:rsidR="00551E70"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Учреждение укомплектован квалифицированными кадрами (руководящими, педагогическими, учебно-вспомогательными, административно-хозяйственными работниками).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Реализация Программы осуществляется: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1) </w:t>
      </w:r>
      <w:r w:rsidRPr="00DC0067">
        <w:rPr>
          <w:rFonts w:ascii="Times New Roman" w:hAnsi="Times New Roman" w:cs="Times New Roman"/>
          <w:i/>
          <w:iCs/>
          <w:sz w:val="24"/>
          <w:szCs w:val="24"/>
        </w:rPr>
        <w:t xml:space="preserve">педагогическими работниками </w:t>
      </w:r>
      <w:r w:rsidRPr="00DC0067">
        <w:rPr>
          <w:rFonts w:ascii="Times New Roman" w:eastAsia="LiberationSerif" w:hAnsi="Times New Roman" w:cs="Times New Roman"/>
          <w:sz w:val="24"/>
          <w:szCs w:val="24"/>
        </w:rPr>
        <w:t>в течение всего времени пребывания воспитанников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2) </w:t>
      </w:r>
      <w:r w:rsidRPr="00DC0067">
        <w:rPr>
          <w:rFonts w:ascii="Times New Roman" w:hAnsi="Times New Roman" w:cs="Times New Roman"/>
          <w:i/>
          <w:iCs/>
          <w:sz w:val="24"/>
          <w:szCs w:val="24"/>
        </w:rPr>
        <w:t xml:space="preserve">учебно-вспомогательными персоналом </w:t>
      </w:r>
      <w:r w:rsidRPr="00DC0067">
        <w:rPr>
          <w:rFonts w:ascii="Times New Roman" w:eastAsia="LiberationSerif" w:hAnsi="Times New Roman" w:cs="Times New Roman"/>
          <w:sz w:val="24"/>
          <w:szCs w:val="24"/>
        </w:rPr>
        <w:t>в группе в течение всего времени пребывания воспитанников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Каждая группа сопровождаться одним учебно-вспомогательным работником.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обеспечения качественных условий реализации Программы в Учреждении работают педагоги - имеющие определенный уровень образования - обладающие значимыми профессиональными компетенциями, необходимыми для решения образовательных задач развития детей дошкольного возраста с учетом их возрастных и индивидуальных особенностей, осуществляющие трудовые действия: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участие в планировании и корректировке образовательных задач (совместно с психологом (при наличии)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формирование психологической готовности к школьному обучению;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организация видов деятельности, осуществляемых в раннем и дошкольном возрасте: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активное использование недирективной помощи и поддержка детской инициативы и самостоятельности в разных видах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организация образовательного процесса на основе непосредственного общения с каждым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ребенком с учетом его особых образовательных потребностей.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Обладающие необходимыми умениями: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владеть всеми видами развивающих деятельностей дошкольника (игровой, продуктивной, познавательно-исследовательской);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Опирающиеся на необходимые знания: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специфика дошкольного образования и особенностей организации работы с детьми раннего и 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основные психологические подходы: культурно-исторический, деятельностный и личностный;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основы дошкольной педагогики, включая классические системы дошкольного воспитания;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общие закономерности развития ребенка в ранний и дошкольный возраст;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особенности становления и развития детских деятельностей в раннем и дошкольном возрасте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основы теории физического, познавательного и личностного развития детей раннего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современные тенденции развития дошкольного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Характеристика педагогических кадров, участвующих в реализации Программы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успешной реализации Программы созданы педагогические условия как для </w:t>
      </w:r>
      <w:r w:rsidRPr="00DC0067">
        <w:rPr>
          <w:rFonts w:ascii="Times New Roman" w:eastAsia="LiberationSerif" w:hAnsi="Times New Roman" w:cs="Times New Roman"/>
          <w:i/>
          <w:iCs/>
          <w:sz w:val="24"/>
          <w:szCs w:val="24"/>
        </w:rPr>
        <w:t>профессионального развития педагогических и руководящих работнико</w:t>
      </w:r>
      <w:r w:rsidRPr="00DC0067">
        <w:rPr>
          <w:rFonts w:ascii="Times New Roman" w:eastAsia="LiberationSerif" w:hAnsi="Times New Roman" w:cs="Times New Roman"/>
          <w:sz w:val="24"/>
          <w:szCs w:val="24"/>
        </w:rPr>
        <w:t>в Учреждения, так и их дополнительного профессионального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целях эффективной реализации Программы в Учреждении созданы условия для профессионального развития педагогических и руководящих кадров, в т.ч. их дополнительного профессионального образования, в различных формах и программах дополнительного профессионального образования, в т.ч. учитывающих особенности реализуемой основной образовательной программы дошкольного образования.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предусмотрено организационно-методическое сопровождение педагогов как самостоятельно, так 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 инклюзивного образования дошкольников.</w:t>
      </w:r>
    </w:p>
    <w:p w:rsidR="00786376" w:rsidRPr="00DC0067" w:rsidRDefault="00786376" w:rsidP="00786376">
      <w:pPr>
        <w:spacing w:after="0" w:line="240" w:lineRule="auto"/>
        <w:jc w:val="both"/>
        <w:rPr>
          <w:rFonts w:ascii="Times New Roman" w:eastAsia="LiberationSerif" w:hAnsi="Times New Roman" w:cs="Times New Roman"/>
          <w:sz w:val="24"/>
          <w:szCs w:val="24"/>
        </w:rPr>
      </w:pPr>
    </w:p>
    <w:p w:rsidR="00972A81" w:rsidRPr="00DC0067" w:rsidRDefault="00972A81" w:rsidP="00786376">
      <w:pPr>
        <w:spacing w:after="0" w:line="240" w:lineRule="auto"/>
        <w:jc w:val="both"/>
        <w:rPr>
          <w:rFonts w:ascii="Times New Roman" w:eastAsia="LiberationSerif" w:hAnsi="Times New Roman" w:cs="Times New Roman"/>
          <w:sz w:val="24"/>
          <w:szCs w:val="24"/>
        </w:rPr>
      </w:pPr>
    </w:p>
    <w:p w:rsidR="00972A81" w:rsidRPr="00DC0067" w:rsidRDefault="00972A81" w:rsidP="00786376">
      <w:pPr>
        <w:spacing w:after="0" w:line="240" w:lineRule="auto"/>
        <w:jc w:val="both"/>
        <w:rPr>
          <w:rFonts w:ascii="Times New Roman" w:eastAsia="LiberationSerif" w:hAnsi="Times New Roman" w:cs="Times New Roman"/>
          <w:sz w:val="24"/>
          <w:szCs w:val="24"/>
        </w:rPr>
      </w:pPr>
    </w:p>
    <w:p w:rsidR="00551E70" w:rsidRPr="00DC0067" w:rsidRDefault="00551E70" w:rsidP="00786376">
      <w:pPr>
        <w:spacing w:after="0" w:line="240" w:lineRule="auto"/>
        <w:jc w:val="both"/>
        <w:rPr>
          <w:rFonts w:ascii="Times New Roman" w:eastAsia="LiberationSerif" w:hAnsi="Times New Roman" w:cs="Times New Roman"/>
          <w:sz w:val="24"/>
          <w:szCs w:val="24"/>
        </w:rPr>
      </w:pPr>
    </w:p>
    <w:p w:rsidR="00551E70" w:rsidRPr="00DC0067" w:rsidRDefault="00551E70" w:rsidP="00786376">
      <w:pPr>
        <w:spacing w:after="0" w:line="240" w:lineRule="auto"/>
        <w:jc w:val="both"/>
        <w:rPr>
          <w:rFonts w:ascii="Times New Roman" w:eastAsia="LiberationSerif" w:hAnsi="Times New Roman" w:cs="Times New Roman"/>
          <w:sz w:val="24"/>
          <w:szCs w:val="24"/>
        </w:rPr>
      </w:pPr>
    </w:p>
    <w:p w:rsidR="00972A81" w:rsidRPr="00DC0067" w:rsidRDefault="00972A81" w:rsidP="00786376">
      <w:pPr>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lastRenderedPageBreak/>
        <w:t>Формы методической работы в дошкольном учреждении</w:t>
      </w:r>
    </w:p>
    <w:p w:rsidR="00786376" w:rsidRPr="00DC0067" w:rsidRDefault="00D31219" w:rsidP="00D31219">
      <w:pPr>
        <w:spacing w:after="0" w:line="240" w:lineRule="auto"/>
        <w:ind w:left="360"/>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4</w:t>
      </w:r>
      <w:r w:rsidR="00786376" w:rsidRPr="00DC0067">
        <w:rPr>
          <w:rFonts w:ascii="Times New Roman" w:eastAsia="LiberationSerif" w:hAnsi="Times New Roman" w:cs="Times New Roman"/>
          <w:bCs/>
          <w:sz w:val="24"/>
          <w:szCs w:val="24"/>
        </w:rPr>
        <w:t>6</w:t>
      </w:r>
    </w:p>
    <w:tbl>
      <w:tblPr>
        <w:tblStyle w:val="a5"/>
        <w:tblW w:w="9469" w:type="dxa"/>
        <w:tblInd w:w="-5" w:type="dxa"/>
        <w:tblLook w:val="04A0" w:firstRow="1" w:lastRow="0" w:firstColumn="1" w:lastColumn="0" w:noHBand="0" w:noVBand="1"/>
      </w:tblPr>
      <w:tblGrid>
        <w:gridCol w:w="3402"/>
        <w:gridCol w:w="6067"/>
      </w:tblGrid>
      <w:tr w:rsidR="00DC0067" w:rsidRPr="00DC0067" w:rsidTr="000155DB">
        <w:tc>
          <w:tcPr>
            <w:tcW w:w="340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Повышение квалификации</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педагогических кадров: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н</w:t>
            </w:r>
            <w:r w:rsidRPr="00DC0067">
              <w:rPr>
                <w:rFonts w:ascii="Times New Roman" w:eastAsia="LiberationSerif" w:hAnsi="Times New Roman" w:cs="Times New Roman"/>
                <w:sz w:val="24"/>
                <w:szCs w:val="24"/>
              </w:rPr>
              <w:t>аправление на курсы повышения квалификации: тематические, комплексные, модульные</w:t>
            </w:r>
          </w:p>
        </w:tc>
        <w:tc>
          <w:tcPr>
            <w:tcW w:w="6067"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Организация работы методического кабинета: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Систематизация материалов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Разработка и изготовление методических пособий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Создание и пополнение библиотеки педагогической литературы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Обобщение опыта педагогической работы воспитателей детского сада и передового педагогического опыта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Организация выставок для педагогов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Организация выставок творческих работ детей, педагогов, родителей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Работа стажерской площадки для педагогов города и области</w:t>
            </w:r>
          </w:p>
        </w:tc>
      </w:tr>
      <w:tr w:rsidR="00DC0067" w:rsidRPr="00DC0067" w:rsidTr="000155DB">
        <w:tc>
          <w:tcPr>
            <w:tcW w:w="340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Аттестация педагогических</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кадров: о</w:t>
            </w:r>
            <w:r w:rsidRPr="00DC0067">
              <w:rPr>
                <w:rFonts w:ascii="Times New Roman" w:eastAsia="LiberationSerif" w:hAnsi="Times New Roman" w:cs="Times New Roman"/>
                <w:sz w:val="24"/>
                <w:szCs w:val="24"/>
              </w:rPr>
              <w:t>рганизация работы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аттестационной комиссии</w:t>
            </w:r>
          </w:p>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Учреждения</w:t>
            </w:r>
          </w:p>
        </w:tc>
        <w:tc>
          <w:tcPr>
            <w:tcW w:w="6067"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профессионального мастерства педагогов Учреждения: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В дошкольном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Смотр на готовность групп к новому учебному году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Смотр лучшего оформления групп к празднику осени, новогодним праздникам, празднику весны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Смотр на лучшее оформление зимних участков и др.</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iCs/>
                <w:sz w:val="24"/>
                <w:szCs w:val="24"/>
              </w:rPr>
            </w:pPr>
            <w:r w:rsidRPr="00DC0067">
              <w:rPr>
                <w:rFonts w:ascii="Times New Roman" w:hAnsi="Times New Roman" w:cs="Times New Roman"/>
                <w:bCs/>
                <w:iCs/>
                <w:sz w:val="24"/>
                <w:szCs w:val="24"/>
              </w:rPr>
              <w:t>Участие в профессиональных конкурсах:</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iCs/>
                <w:sz w:val="24"/>
                <w:szCs w:val="24"/>
              </w:rPr>
            </w:pPr>
            <w:r w:rsidRPr="00DC0067">
              <w:rPr>
                <w:rFonts w:ascii="Times New Roman" w:hAnsi="Times New Roman" w:cs="Times New Roman"/>
                <w:bCs/>
                <w:iCs/>
                <w:sz w:val="24"/>
                <w:szCs w:val="24"/>
              </w:rPr>
              <w:t xml:space="preserve"> «Воспитатель года»</w:t>
            </w:r>
          </w:p>
          <w:p w:rsidR="00786376" w:rsidRPr="00DC0067" w:rsidRDefault="00786376" w:rsidP="00786376">
            <w:pPr>
              <w:autoSpaceDE w:val="0"/>
              <w:autoSpaceDN w:val="0"/>
              <w:adjustRightInd w:val="0"/>
              <w:spacing w:after="0" w:line="240" w:lineRule="auto"/>
              <w:jc w:val="both"/>
              <w:rPr>
                <w:rFonts w:ascii="Times New Roman" w:eastAsia="OpenSymbol" w:hAnsi="Times New Roman" w:cs="Times New Roman"/>
                <w:sz w:val="24"/>
                <w:szCs w:val="24"/>
              </w:rPr>
            </w:pPr>
            <w:r w:rsidRPr="00DC0067">
              <w:rPr>
                <w:rFonts w:ascii="Times New Roman" w:eastAsia="OpenSymbol" w:hAnsi="Times New Roman" w:cs="Times New Roman"/>
                <w:sz w:val="24"/>
                <w:szCs w:val="24"/>
              </w:rPr>
              <w:t xml:space="preserve"> «Воспитать человека»</w:t>
            </w:r>
          </w:p>
          <w:p w:rsidR="00786376" w:rsidRPr="00DC0067" w:rsidRDefault="00786376" w:rsidP="00786376">
            <w:pPr>
              <w:autoSpaceDE w:val="0"/>
              <w:autoSpaceDN w:val="0"/>
              <w:adjustRightInd w:val="0"/>
              <w:spacing w:after="0" w:line="240" w:lineRule="auto"/>
              <w:jc w:val="both"/>
              <w:rPr>
                <w:rFonts w:ascii="Times New Roman" w:eastAsia="OpenSymbol" w:hAnsi="Times New Roman" w:cs="Times New Roman"/>
                <w:sz w:val="24"/>
                <w:szCs w:val="24"/>
              </w:rPr>
            </w:pPr>
            <w:r w:rsidRPr="00DC0067">
              <w:rPr>
                <w:rFonts w:ascii="Times New Roman" w:eastAsia="OpenSymbol" w:hAnsi="Times New Roman" w:cs="Times New Roman"/>
                <w:sz w:val="24"/>
                <w:szCs w:val="24"/>
              </w:rPr>
              <w:t xml:space="preserve"> «Байкальская нерпа»</w:t>
            </w:r>
          </w:p>
          <w:p w:rsidR="00786376" w:rsidRPr="00DC0067" w:rsidRDefault="00786376" w:rsidP="00786376">
            <w:pPr>
              <w:autoSpaceDE w:val="0"/>
              <w:autoSpaceDN w:val="0"/>
              <w:adjustRightInd w:val="0"/>
              <w:spacing w:after="0" w:line="240" w:lineRule="auto"/>
              <w:jc w:val="both"/>
              <w:rPr>
                <w:rFonts w:ascii="Times New Roman" w:eastAsia="OpenSymbol" w:hAnsi="Times New Roman" w:cs="Times New Roman"/>
                <w:sz w:val="24"/>
                <w:szCs w:val="24"/>
              </w:rPr>
            </w:pPr>
            <w:r w:rsidRPr="00DC0067">
              <w:rPr>
                <w:rFonts w:ascii="Times New Roman" w:eastAsia="OpenSymbol" w:hAnsi="Times New Roman" w:cs="Times New Roman"/>
                <w:sz w:val="24"/>
                <w:szCs w:val="24"/>
              </w:rPr>
              <w:t>«Образцовый детский сад»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OpenSymbol" w:hAnsi="Times New Roman" w:cs="Times New Roman"/>
                <w:sz w:val="24"/>
                <w:szCs w:val="24"/>
              </w:rPr>
              <w:t>«Конкурс имени Льва Выготского»</w:t>
            </w:r>
          </w:p>
        </w:tc>
      </w:tr>
    </w:tbl>
    <w:p w:rsidR="00D31219" w:rsidRPr="00DC0067" w:rsidRDefault="00D31219" w:rsidP="00D31219">
      <w:pPr>
        <w:autoSpaceDE w:val="0"/>
        <w:autoSpaceDN w:val="0"/>
        <w:adjustRightInd w:val="0"/>
        <w:spacing w:after="0" w:line="240" w:lineRule="auto"/>
        <w:jc w:val="both"/>
        <w:rPr>
          <w:rFonts w:ascii="Times New Roman" w:eastAsia="LiberationSerif" w:hAnsi="Times New Roman" w:cs="Times New Roman"/>
          <w:sz w:val="24"/>
          <w:szCs w:val="24"/>
        </w:rPr>
      </w:pPr>
    </w:p>
    <w:p w:rsidR="00D31219" w:rsidRPr="00DC0067" w:rsidRDefault="00D31219" w:rsidP="00D3121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Характеристика кадров представлена в Приложении № </w:t>
      </w:r>
      <w:r w:rsidR="00C144D7" w:rsidRPr="00DC0067">
        <w:rPr>
          <w:rFonts w:ascii="Times New Roman" w:eastAsia="LiberationSerif" w:hAnsi="Times New Roman" w:cs="Times New Roman"/>
          <w:sz w:val="24"/>
          <w:szCs w:val="24"/>
        </w:rPr>
        <w:t>6</w:t>
      </w:r>
      <w:r w:rsidRPr="00DC0067">
        <w:rPr>
          <w:rFonts w:ascii="Times New Roman" w:eastAsia="LiberationSerif" w:hAnsi="Times New Roman" w:cs="Times New Roman"/>
          <w:sz w:val="24"/>
          <w:szCs w:val="24"/>
        </w:rPr>
        <w:t xml:space="preserve"> (утверждается ежегодно)</w:t>
      </w:r>
    </w:p>
    <w:p w:rsidR="00D31219" w:rsidRPr="00DC0067" w:rsidRDefault="00D31219" w:rsidP="00786376">
      <w:pPr>
        <w:tabs>
          <w:tab w:val="left" w:pos="0"/>
        </w:tabs>
        <w:spacing w:after="0" w:line="240" w:lineRule="auto"/>
        <w:ind w:right="14"/>
        <w:jc w:val="both"/>
        <w:rPr>
          <w:rFonts w:ascii="Times New Roman" w:eastAsia="LiberationSerif" w:hAnsi="Times New Roman" w:cs="Times New Roman"/>
          <w:b/>
          <w:sz w:val="24"/>
          <w:szCs w:val="24"/>
        </w:rPr>
      </w:pPr>
    </w:p>
    <w:p w:rsidR="00551E70" w:rsidRPr="00DC0067" w:rsidRDefault="00551E70" w:rsidP="00786376">
      <w:pPr>
        <w:tabs>
          <w:tab w:val="left" w:pos="0"/>
        </w:tabs>
        <w:spacing w:after="0" w:line="240" w:lineRule="auto"/>
        <w:ind w:right="14"/>
        <w:jc w:val="both"/>
        <w:rPr>
          <w:rFonts w:ascii="Times New Roman" w:eastAsia="LiberationSerif" w:hAnsi="Times New Roman" w:cs="Times New Roman"/>
          <w:b/>
          <w:sz w:val="24"/>
          <w:szCs w:val="24"/>
        </w:rPr>
      </w:pPr>
    </w:p>
    <w:p w:rsidR="00786376" w:rsidRPr="00DC0067" w:rsidRDefault="00786376" w:rsidP="00373F19">
      <w:pPr>
        <w:pStyle w:val="a3"/>
        <w:numPr>
          <w:ilvl w:val="1"/>
          <w:numId w:val="79"/>
        </w:numPr>
        <w:spacing w:after="0" w:line="240" w:lineRule="auto"/>
        <w:ind w:right="14"/>
        <w:jc w:val="both"/>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Режим и распорядок дня</w:t>
      </w:r>
    </w:p>
    <w:p w:rsidR="00786376" w:rsidRPr="00DC0067" w:rsidRDefault="00786376" w:rsidP="00D31219">
      <w:pPr>
        <w:pStyle w:val="a3"/>
        <w:spacing w:after="0" w:line="240" w:lineRule="auto"/>
        <w:ind w:left="540" w:right="14"/>
        <w:jc w:val="right"/>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Обязательная часть</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и распорядок дня устанавливаются с учётом требований СанПиН 12.3685-21, условий реализации программы Учреждения, потребностей участников образовательных отношений.</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Основными компонентами режима в Учреждении являются:</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сон,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пребывание на открытом воздухе (прогулка),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образовательная деятельность,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игровая деятельность и отдых по собственному выбору (самостоятельная деятельность), прием пищи,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личная гигиена.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w:t>
      </w:r>
      <w:r w:rsidRPr="00DC0067">
        <w:rPr>
          <w:rFonts w:ascii="Times New Roman" w:eastAsia="LiberationSerif" w:hAnsi="Times New Roman" w:cs="Times New Roman"/>
          <w:sz w:val="24"/>
          <w:szCs w:val="24"/>
        </w:rPr>
        <w:lastRenderedPageBreak/>
        <w:t>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дня -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914752" behindDoc="0" locked="0" layoutInCell="1" allowOverlap="0" wp14:anchorId="3B907677" wp14:editId="301D7552">
            <wp:simplePos x="0" y="0"/>
            <wp:positionH relativeFrom="page">
              <wp:posOffset>808041</wp:posOffset>
            </wp:positionH>
            <wp:positionV relativeFrom="page">
              <wp:posOffset>10052304</wp:posOffset>
            </wp:positionV>
            <wp:extent cx="6098" cy="6096"/>
            <wp:effectExtent l="0" t="0" r="0" b="0"/>
            <wp:wrapSquare wrapText="bothSides"/>
            <wp:docPr id="448091" name="Picture 448091"/>
            <wp:cNvGraphicFramePr/>
            <a:graphic xmlns:a="http://schemas.openxmlformats.org/drawingml/2006/main">
              <a:graphicData uri="http://schemas.openxmlformats.org/drawingml/2006/picture">
                <pic:pic xmlns:pic="http://schemas.openxmlformats.org/drawingml/2006/picture">
                  <pic:nvPicPr>
                    <pic:cNvPr id="448091" name="Picture 448091"/>
                    <pic:cNvPicPr/>
                  </pic:nvPicPr>
                  <pic:blipFill>
                    <a:blip r:embed="rId319"/>
                    <a:stretch>
                      <a:fillRect/>
                    </a:stretch>
                  </pic:blipFill>
                  <pic:spPr>
                    <a:xfrm>
                      <a:off x="0" y="0"/>
                      <a:ext cx="6098" cy="6096"/>
                    </a:xfrm>
                    <a:prstGeom prst="rect">
                      <a:avLst/>
                    </a:prstGeom>
                  </pic:spPr>
                </pic:pic>
              </a:graphicData>
            </a:graphic>
          </wp:anchor>
        </w:drawing>
      </w:r>
      <w:r w:rsidRPr="00DC0067">
        <w:rPr>
          <w:rFonts w:ascii="Times New Roman" w:eastAsia="LiberationSerif" w:hAnsi="Times New Roman" w:cs="Times New Roman"/>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обеспечено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Согласно СанПиН 12.3685-21 при температуре воздуха ниже минус 15</w:t>
      </w:r>
      <w:r w:rsidRPr="00DC0067">
        <w:rPr>
          <w:rFonts w:ascii="Times New Roman" w:eastAsia="LiberationSerif" w:hAnsi="Times New Roman" w:cs="Times New Roman"/>
          <w:sz w:val="24"/>
          <w:szCs w:val="24"/>
          <w:vertAlign w:val="superscript"/>
        </w:rPr>
        <w:t>0</w:t>
      </w:r>
      <w:r w:rsidRPr="00DC0067">
        <w:rPr>
          <w:rFonts w:ascii="Times New Roman" w:eastAsia="LiberationSerif" w:hAnsi="Times New Roman" w:cs="Times New Roman"/>
          <w:sz w:val="24"/>
          <w:szCs w:val="24"/>
        </w:rPr>
        <w:t>С и скорости ветра более 7 м/с продолжительность прогулки для детей до 7 лет сокращают. При осуществлении режимных моментов учитываются индивидуальные особенности ребёнка (длительность сна, вкусовые предпочтения, характер, темп деятельности и так далее).</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питания зависит от длительности пребывания детей в Учреждении и регулируется СанПиН 2.3/2.4.3590-20.</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Согласно СанПиН 1.23685-21 Учреждение может корректировать режим дня в зависимости от типа организации, и вида реализуемых образовательных программ, сезона года. </w:t>
      </w: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Требования и показатели организации образовательного процесса и режима дня.</w:t>
      </w:r>
    </w:p>
    <w:p w:rsidR="00D31219" w:rsidRPr="00DC0067" w:rsidRDefault="00D31219" w:rsidP="00C144D7">
      <w:pPr>
        <w:spacing w:after="0" w:line="240" w:lineRule="auto"/>
        <w:ind w:left="360" w:right="140"/>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4</w:t>
      </w:r>
      <w:r w:rsidRPr="00DC0067">
        <w:rPr>
          <w:rFonts w:ascii="Times New Roman" w:eastAsia="LiberationSerif" w:hAnsi="Times New Roman" w:cs="Times New Roman"/>
          <w:bCs/>
          <w:sz w:val="24"/>
          <w:szCs w:val="24"/>
        </w:rPr>
        <w:t>7</w:t>
      </w:r>
    </w:p>
    <w:tbl>
      <w:tblPr>
        <w:tblStyle w:val="TableGridPHPDOCX"/>
        <w:tblW w:w="9360" w:type="dxa"/>
        <w:tblLook w:val="04A0" w:firstRow="1" w:lastRow="0" w:firstColumn="1" w:lastColumn="0" w:noHBand="0" w:noVBand="1"/>
      </w:tblPr>
      <w:tblGrid>
        <w:gridCol w:w="5807"/>
        <w:gridCol w:w="1820"/>
        <w:gridCol w:w="1733"/>
      </w:tblGrid>
      <w:tr w:rsidR="00DC0067" w:rsidRPr="00DC0067" w:rsidTr="00D31219">
        <w:trPr>
          <w:trHeight w:val="22"/>
        </w:trPr>
        <w:tc>
          <w:tcPr>
            <w:tcW w:w="5807" w:type="dxa"/>
          </w:tcPr>
          <w:p w:rsidR="00786376" w:rsidRPr="00DC0067" w:rsidRDefault="00786376" w:rsidP="00D31219">
            <w:pPr>
              <w:spacing w:after="0" w:line="240" w:lineRule="auto"/>
              <w:ind w:left="223"/>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Показатель</w:t>
            </w:r>
          </w:p>
        </w:tc>
        <w:tc>
          <w:tcPr>
            <w:tcW w:w="1820" w:type="dxa"/>
          </w:tcPr>
          <w:p w:rsidR="00786376" w:rsidRPr="00DC0067" w:rsidRDefault="00786376" w:rsidP="00D31219">
            <w:pPr>
              <w:spacing w:after="0" w:line="240" w:lineRule="auto"/>
              <w:ind w:left="226"/>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Возраст</w:t>
            </w:r>
          </w:p>
        </w:tc>
        <w:tc>
          <w:tcPr>
            <w:tcW w:w="1733" w:type="dxa"/>
          </w:tcPr>
          <w:p w:rsidR="00786376" w:rsidRPr="00DC0067" w:rsidRDefault="00786376" w:rsidP="00D31219">
            <w:pPr>
              <w:spacing w:after="0" w:line="240" w:lineRule="auto"/>
              <w:ind w:left="219"/>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Норматив</w:t>
            </w:r>
          </w:p>
        </w:tc>
      </w:tr>
      <w:tr w:rsidR="00DC0067" w:rsidRPr="00DC0067" w:rsidTr="00D31219">
        <w:trPr>
          <w:trHeight w:val="25"/>
        </w:trPr>
        <w:tc>
          <w:tcPr>
            <w:tcW w:w="9360" w:type="dxa"/>
            <w:gridSpan w:val="3"/>
          </w:tcPr>
          <w:p w:rsidR="00786376" w:rsidRPr="00DC0067" w:rsidRDefault="00786376" w:rsidP="00134BAC">
            <w:pPr>
              <w:spacing w:after="0" w:line="240" w:lineRule="auto"/>
              <w:ind w:left="227"/>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Требования к организации образовательного процесса</w:t>
            </w:r>
          </w:p>
        </w:tc>
      </w:tr>
      <w:tr w:rsidR="00DC0067" w:rsidRPr="00DC0067" w:rsidTr="00D31219">
        <w:trPr>
          <w:trHeight w:val="48"/>
        </w:trPr>
        <w:tc>
          <w:tcPr>
            <w:tcW w:w="5807" w:type="dxa"/>
          </w:tcPr>
          <w:p w:rsidR="00786376" w:rsidRPr="00DC0067" w:rsidRDefault="00786376" w:rsidP="00D31219">
            <w:pPr>
              <w:spacing w:after="0" w:line="240" w:lineRule="auto"/>
              <w:ind w:left="43"/>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Начало занятий не ранее</w:t>
            </w:r>
          </w:p>
        </w:tc>
        <w:tc>
          <w:tcPr>
            <w:tcW w:w="1820" w:type="dxa"/>
          </w:tcPr>
          <w:p w:rsidR="00786376" w:rsidRPr="00DC0067" w:rsidRDefault="00786376" w:rsidP="00D31219">
            <w:pPr>
              <w:spacing w:after="0" w:line="240" w:lineRule="auto"/>
              <w:ind w:left="216"/>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возрасты</w:t>
            </w:r>
          </w:p>
        </w:tc>
        <w:tc>
          <w:tcPr>
            <w:tcW w:w="1733" w:type="dxa"/>
          </w:tcPr>
          <w:p w:rsidR="00786376" w:rsidRPr="00DC0067" w:rsidRDefault="00786376" w:rsidP="00D31219">
            <w:pPr>
              <w:spacing w:after="0" w:line="240" w:lineRule="auto"/>
              <w:ind w:left="219"/>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8.00</w:t>
            </w:r>
          </w:p>
        </w:tc>
      </w:tr>
      <w:tr w:rsidR="00DC0067" w:rsidRPr="00DC0067" w:rsidTr="00D31219">
        <w:trPr>
          <w:trHeight w:val="182"/>
        </w:trPr>
        <w:tc>
          <w:tcPr>
            <w:tcW w:w="5807" w:type="dxa"/>
          </w:tcPr>
          <w:p w:rsidR="00786376" w:rsidRPr="00DC0067" w:rsidRDefault="00786376" w:rsidP="00D31219">
            <w:pPr>
              <w:spacing w:after="0" w:line="240" w:lineRule="auto"/>
              <w:ind w:left="43"/>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Окончание занятий, не позднее</w:t>
            </w:r>
          </w:p>
        </w:tc>
        <w:tc>
          <w:tcPr>
            <w:tcW w:w="1820" w:type="dxa"/>
          </w:tcPr>
          <w:p w:rsidR="00786376" w:rsidRPr="00DC0067" w:rsidRDefault="00786376" w:rsidP="00D31219">
            <w:pPr>
              <w:spacing w:after="0" w:line="240" w:lineRule="auto"/>
              <w:ind w:left="21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возрасты</w:t>
            </w:r>
          </w:p>
        </w:tc>
        <w:tc>
          <w:tcPr>
            <w:tcW w:w="1733" w:type="dxa"/>
          </w:tcPr>
          <w:p w:rsidR="00786376" w:rsidRPr="00DC0067" w:rsidRDefault="00786376" w:rsidP="00D31219">
            <w:pPr>
              <w:spacing w:after="0" w:line="240" w:lineRule="auto"/>
              <w:ind w:left="233"/>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17.00</w:t>
            </w:r>
          </w:p>
        </w:tc>
      </w:tr>
      <w:tr w:rsidR="00DC0067" w:rsidRPr="00DC0067" w:rsidTr="00D31219">
        <w:trPr>
          <w:trHeight w:val="1069"/>
        </w:trPr>
        <w:tc>
          <w:tcPr>
            <w:tcW w:w="5807" w:type="dxa"/>
          </w:tcPr>
          <w:p w:rsidR="00786376" w:rsidRPr="00DC0067" w:rsidRDefault="00786376" w:rsidP="00D31219">
            <w:pPr>
              <w:spacing w:after="0" w:line="240" w:lineRule="auto"/>
              <w:ind w:left="34" w:right="118"/>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занятия для детей дошкольного возраста, не более</w:t>
            </w:r>
          </w:p>
        </w:tc>
        <w:tc>
          <w:tcPr>
            <w:tcW w:w="1820" w:type="dxa"/>
          </w:tcPr>
          <w:p w:rsidR="00786376" w:rsidRPr="00DC0067" w:rsidRDefault="00786376" w:rsidP="00D31219">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1,5 до 3 лет</w:t>
            </w:r>
          </w:p>
          <w:p w:rsidR="00786376" w:rsidRPr="00DC0067" w:rsidRDefault="00786376" w:rsidP="00D31219">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3 до 4 лет</w:t>
            </w:r>
          </w:p>
          <w:p w:rsidR="00786376" w:rsidRPr="00DC0067" w:rsidRDefault="00786376" w:rsidP="00D31219">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4 до 5 лет</w:t>
            </w:r>
          </w:p>
          <w:p w:rsidR="00786376" w:rsidRPr="00DC0067" w:rsidRDefault="00786376" w:rsidP="00D31219">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5 до 6 лет</w:t>
            </w:r>
          </w:p>
          <w:p w:rsidR="00786376" w:rsidRPr="00DC0067" w:rsidRDefault="00786376" w:rsidP="00D31219">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6 до 7 лет</w:t>
            </w:r>
          </w:p>
        </w:tc>
        <w:tc>
          <w:tcPr>
            <w:tcW w:w="1733" w:type="dxa"/>
          </w:tcPr>
          <w:p w:rsidR="00786376" w:rsidRPr="00DC0067" w:rsidRDefault="00786376" w:rsidP="00D31219">
            <w:pPr>
              <w:spacing w:after="0" w:line="240" w:lineRule="auto"/>
              <w:ind w:left="22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минут</w:t>
            </w:r>
          </w:p>
          <w:p w:rsidR="00786376" w:rsidRPr="00DC0067" w:rsidRDefault="00786376" w:rsidP="00D31219">
            <w:pPr>
              <w:spacing w:after="0" w:line="240" w:lineRule="auto"/>
              <w:ind w:left="22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15 минут</w:t>
            </w:r>
          </w:p>
          <w:p w:rsidR="00786376" w:rsidRPr="00DC0067" w:rsidRDefault="00786376" w:rsidP="00D31219">
            <w:pPr>
              <w:spacing w:after="0" w:line="240" w:lineRule="auto"/>
              <w:ind w:left="190"/>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20 минут</w:t>
            </w:r>
          </w:p>
          <w:p w:rsidR="00786376" w:rsidRPr="00DC0067" w:rsidRDefault="00786376" w:rsidP="00D31219">
            <w:pPr>
              <w:spacing w:after="0" w:line="240" w:lineRule="auto"/>
              <w:ind w:left="185"/>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 минут</w:t>
            </w:r>
          </w:p>
          <w:p w:rsidR="00786376" w:rsidRPr="00DC0067" w:rsidRDefault="00786376" w:rsidP="00D31219">
            <w:pPr>
              <w:spacing w:after="0" w:line="240" w:lineRule="auto"/>
              <w:ind w:left="185"/>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30 минут</w:t>
            </w:r>
          </w:p>
        </w:tc>
      </w:tr>
      <w:tr w:rsidR="00DC0067" w:rsidRPr="00DC0067" w:rsidTr="00AB7F37">
        <w:trPr>
          <w:trHeight w:val="843"/>
        </w:trPr>
        <w:tc>
          <w:tcPr>
            <w:tcW w:w="5807" w:type="dxa"/>
          </w:tcPr>
          <w:p w:rsidR="00786376" w:rsidRPr="00DC0067" w:rsidRDefault="00786376" w:rsidP="00D31219">
            <w:pPr>
              <w:spacing w:after="0" w:line="240" w:lineRule="auto"/>
              <w:ind w:left="19" w:right="98" w:firstLine="5"/>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1820" w:type="dxa"/>
          </w:tcPr>
          <w:p w:rsidR="00786376" w:rsidRPr="00DC0067" w:rsidRDefault="00786376" w:rsidP="00D31219">
            <w:pPr>
              <w:spacing w:after="0" w:line="240" w:lineRule="auto"/>
              <w:ind w:right="1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1,5 до 3 лет</w:t>
            </w:r>
          </w:p>
          <w:p w:rsidR="00786376" w:rsidRPr="00DC0067" w:rsidRDefault="00786376" w:rsidP="00D31219">
            <w:pPr>
              <w:spacing w:after="0" w:line="240" w:lineRule="auto"/>
              <w:ind w:right="1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3 до 4 лет</w:t>
            </w:r>
          </w:p>
          <w:p w:rsidR="00786376" w:rsidRPr="00DC0067" w:rsidRDefault="00786376" w:rsidP="00D31219">
            <w:pPr>
              <w:spacing w:after="0" w:line="240" w:lineRule="auto"/>
              <w:ind w:right="1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4 до 5 лет</w:t>
            </w:r>
          </w:p>
          <w:p w:rsidR="00786376" w:rsidRPr="00DC0067" w:rsidRDefault="00786376" w:rsidP="00D31219">
            <w:pPr>
              <w:spacing w:after="0" w:line="240" w:lineRule="auto"/>
              <w:ind w:right="1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5 до 6 лет</w:t>
            </w:r>
          </w:p>
          <w:p w:rsidR="00786376" w:rsidRPr="00DC0067" w:rsidRDefault="00786376" w:rsidP="00D31219">
            <w:pPr>
              <w:spacing w:after="0" w:line="240" w:lineRule="auto"/>
              <w:ind w:right="14"/>
              <w:jc w:val="center"/>
              <w:rPr>
                <w:rFonts w:ascii="Times New Roman" w:eastAsia="LiberationSerif" w:hAnsi="Times New Roman" w:cs="Times New Roman"/>
                <w:sz w:val="24"/>
                <w:szCs w:val="24"/>
              </w:rPr>
            </w:pPr>
          </w:p>
          <w:p w:rsidR="00786376" w:rsidRPr="00DC0067" w:rsidRDefault="00786376" w:rsidP="00D31219">
            <w:pPr>
              <w:spacing w:after="0" w:line="240" w:lineRule="auto"/>
              <w:ind w:right="14"/>
              <w:jc w:val="center"/>
              <w:rPr>
                <w:rFonts w:ascii="Times New Roman" w:eastAsia="LiberationSerif" w:hAnsi="Times New Roman" w:cs="Times New Roman"/>
                <w:sz w:val="24"/>
                <w:szCs w:val="24"/>
              </w:rPr>
            </w:pPr>
          </w:p>
          <w:p w:rsidR="00134BAC" w:rsidRPr="00DC0067" w:rsidRDefault="00134BAC" w:rsidP="00D31219">
            <w:pPr>
              <w:spacing w:after="0" w:line="240" w:lineRule="auto"/>
              <w:jc w:val="center"/>
              <w:rPr>
                <w:rFonts w:ascii="Times New Roman" w:eastAsia="LiberationSerif" w:hAnsi="Times New Roman" w:cs="Times New Roman"/>
                <w:sz w:val="24"/>
                <w:szCs w:val="24"/>
              </w:rPr>
            </w:pPr>
          </w:p>
          <w:p w:rsidR="00134BAC" w:rsidRPr="00DC0067" w:rsidRDefault="00134BAC" w:rsidP="00D31219">
            <w:pPr>
              <w:spacing w:after="0" w:line="240" w:lineRule="auto"/>
              <w:jc w:val="center"/>
              <w:rPr>
                <w:rFonts w:ascii="Times New Roman" w:eastAsia="LiberationSerif" w:hAnsi="Times New Roman" w:cs="Times New Roman"/>
                <w:sz w:val="24"/>
                <w:szCs w:val="24"/>
              </w:rPr>
            </w:pPr>
          </w:p>
          <w:p w:rsidR="00134BAC" w:rsidRPr="00DC0067" w:rsidRDefault="00134BAC" w:rsidP="00D31219">
            <w:pPr>
              <w:spacing w:after="0" w:line="240" w:lineRule="auto"/>
              <w:jc w:val="center"/>
              <w:rPr>
                <w:rFonts w:ascii="Times New Roman" w:eastAsia="LiberationSerif" w:hAnsi="Times New Roman" w:cs="Times New Roman"/>
                <w:sz w:val="24"/>
                <w:szCs w:val="24"/>
              </w:rPr>
            </w:pPr>
          </w:p>
          <w:p w:rsidR="00134BAC" w:rsidRPr="00DC0067" w:rsidRDefault="00134BAC" w:rsidP="00D31219">
            <w:pPr>
              <w:spacing w:after="0" w:line="240" w:lineRule="auto"/>
              <w:jc w:val="center"/>
              <w:rPr>
                <w:rFonts w:ascii="Times New Roman" w:eastAsia="LiberationSerif" w:hAnsi="Times New Roman" w:cs="Times New Roman"/>
                <w:sz w:val="24"/>
                <w:szCs w:val="24"/>
              </w:rPr>
            </w:pPr>
          </w:p>
          <w:p w:rsidR="00134BAC" w:rsidRPr="00DC0067" w:rsidRDefault="00134BAC" w:rsidP="00D31219">
            <w:pPr>
              <w:spacing w:after="0" w:line="240" w:lineRule="auto"/>
              <w:jc w:val="center"/>
              <w:rPr>
                <w:rFonts w:ascii="Times New Roman" w:eastAsia="LiberationSerif" w:hAnsi="Times New Roman" w:cs="Times New Roman"/>
                <w:sz w:val="24"/>
                <w:szCs w:val="24"/>
              </w:rPr>
            </w:pPr>
          </w:p>
          <w:p w:rsidR="00786376" w:rsidRPr="00DC0067" w:rsidRDefault="00786376" w:rsidP="00D31219">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6 до 7 лет</w:t>
            </w:r>
          </w:p>
        </w:tc>
        <w:tc>
          <w:tcPr>
            <w:tcW w:w="1733" w:type="dxa"/>
          </w:tcPr>
          <w:p w:rsidR="00786376" w:rsidRPr="00DC0067" w:rsidRDefault="00786376" w:rsidP="00D31219">
            <w:pPr>
              <w:spacing w:after="0" w:line="240" w:lineRule="auto"/>
              <w:ind w:left="176"/>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20 минут</w:t>
            </w:r>
          </w:p>
          <w:p w:rsidR="00786376" w:rsidRPr="00DC0067" w:rsidRDefault="00786376" w:rsidP="00D31219">
            <w:pPr>
              <w:spacing w:after="0" w:line="240" w:lineRule="auto"/>
              <w:ind w:left="17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30 минут</w:t>
            </w:r>
          </w:p>
          <w:p w:rsidR="00786376" w:rsidRPr="00DC0067" w:rsidRDefault="00786376" w:rsidP="00D31219">
            <w:pPr>
              <w:spacing w:after="0" w:line="240" w:lineRule="auto"/>
              <w:ind w:left="16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40 минут</w:t>
            </w:r>
          </w:p>
          <w:p w:rsidR="00786376" w:rsidRPr="00DC0067" w:rsidRDefault="00786376" w:rsidP="00D31219">
            <w:pPr>
              <w:spacing w:after="0" w:line="240" w:lineRule="auto"/>
              <w:ind w:left="190" w:right="38" w:firstLine="48"/>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50 минут или 75 минут при организации I занятия </w:t>
            </w:r>
            <w:r w:rsidRPr="00DC0067">
              <w:rPr>
                <w:rFonts w:ascii="Times New Roman" w:eastAsia="LiberationSerif" w:hAnsi="Times New Roman" w:cs="Times New Roman"/>
                <w:sz w:val="24"/>
                <w:szCs w:val="24"/>
              </w:rPr>
              <w:lastRenderedPageBreak/>
              <w:t>после дневного сна</w:t>
            </w:r>
          </w:p>
          <w:p w:rsidR="00786376" w:rsidRPr="00DC0067" w:rsidRDefault="00786376" w:rsidP="00D31219">
            <w:pPr>
              <w:spacing w:after="0" w:line="240" w:lineRule="auto"/>
              <w:ind w:left="152"/>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90 минут</w:t>
            </w:r>
          </w:p>
        </w:tc>
      </w:tr>
      <w:tr w:rsidR="00DC0067" w:rsidRPr="00DC0067" w:rsidTr="00D31219">
        <w:trPr>
          <w:trHeight w:val="418"/>
        </w:trPr>
        <w:tc>
          <w:tcPr>
            <w:tcW w:w="5807" w:type="dxa"/>
          </w:tcPr>
          <w:p w:rsidR="00786376" w:rsidRPr="00DC0067" w:rsidRDefault="00786376" w:rsidP="00D31219">
            <w:pPr>
              <w:spacing w:after="0" w:line="240" w:lineRule="auto"/>
              <w:ind w:left="5"/>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Продолжительность перерывов между занятиями, не менее</w:t>
            </w:r>
          </w:p>
        </w:tc>
        <w:tc>
          <w:tcPr>
            <w:tcW w:w="1820" w:type="dxa"/>
          </w:tcPr>
          <w:p w:rsidR="00786376" w:rsidRPr="00DC0067" w:rsidRDefault="00786376" w:rsidP="00D31219">
            <w:pPr>
              <w:spacing w:after="0" w:line="240" w:lineRule="auto"/>
              <w:ind w:left="139"/>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возрасты</w:t>
            </w:r>
          </w:p>
        </w:tc>
        <w:tc>
          <w:tcPr>
            <w:tcW w:w="1733" w:type="dxa"/>
          </w:tcPr>
          <w:p w:rsidR="00786376" w:rsidRPr="00DC0067" w:rsidRDefault="00786376" w:rsidP="00D31219">
            <w:pPr>
              <w:spacing w:after="0" w:line="240" w:lineRule="auto"/>
              <w:ind w:left="17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минут</w:t>
            </w:r>
          </w:p>
        </w:tc>
      </w:tr>
      <w:tr w:rsidR="00DC0067" w:rsidRPr="00DC0067" w:rsidTr="00D31219">
        <w:trPr>
          <w:trHeight w:val="286"/>
        </w:trPr>
        <w:tc>
          <w:tcPr>
            <w:tcW w:w="5807" w:type="dxa"/>
          </w:tcPr>
          <w:p w:rsidR="00786376" w:rsidRPr="00DC0067" w:rsidRDefault="00786376" w:rsidP="00D31219">
            <w:pPr>
              <w:spacing w:after="0" w:line="240" w:lineRule="auto"/>
              <w:ind w:left="5" w:hanging="5"/>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Перерыв во время занятий для гимнастики, не менее</w:t>
            </w:r>
          </w:p>
        </w:tc>
        <w:tc>
          <w:tcPr>
            <w:tcW w:w="1820" w:type="dxa"/>
          </w:tcPr>
          <w:p w:rsidR="00786376" w:rsidRPr="00DC0067" w:rsidRDefault="00786376" w:rsidP="00D31219">
            <w:pPr>
              <w:spacing w:after="0" w:line="240" w:lineRule="auto"/>
              <w:ind w:left="130"/>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возрасты</w:t>
            </w:r>
          </w:p>
        </w:tc>
        <w:tc>
          <w:tcPr>
            <w:tcW w:w="1733" w:type="dxa"/>
          </w:tcPr>
          <w:p w:rsidR="00786376" w:rsidRPr="00DC0067" w:rsidRDefault="00786376" w:rsidP="00D31219">
            <w:pPr>
              <w:spacing w:after="0" w:line="240" w:lineRule="auto"/>
              <w:ind w:left="137"/>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2-х минут</w:t>
            </w:r>
          </w:p>
        </w:tc>
      </w:tr>
      <w:tr w:rsidR="00DC0067" w:rsidRPr="00DC0067" w:rsidTr="00D31219">
        <w:trPr>
          <w:trHeight w:val="178"/>
        </w:trPr>
        <w:tc>
          <w:tcPr>
            <w:tcW w:w="9360" w:type="dxa"/>
            <w:gridSpan w:val="3"/>
          </w:tcPr>
          <w:p w:rsidR="00786376" w:rsidRPr="00DC0067" w:rsidRDefault="00786376" w:rsidP="00D31219">
            <w:pPr>
              <w:spacing w:after="0" w:line="240" w:lineRule="auto"/>
              <w:ind w:left="56"/>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Показатели организации режима дня</w:t>
            </w:r>
          </w:p>
        </w:tc>
      </w:tr>
      <w:tr w:rsidR="00DC0067" w:rsidRPr="00DC0067" w:rsidTr="00134BAC">
        <w:trPr>
          <w:trHeight w:val="311"/>
        </w:trPr>
        <w:tc>
          <w:tcPr>
            <w:tcW w:w="5807" w:type="dxa"/>
          </w:tcPr>
          <w:p w:rsidR="00786376" w:rsidRPr="00DC0067" w:rsidRDefault="00786376" w:rsidP="00D31219">
            <w:pPr>
              <w:spacing w:after="0" w:line="240" w:lineRule="auto"/>
              <w:ind w:left="19"/>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ночного сна не менее</w:t>
            </w:r>
          </w:p>
        </w:tc>
        <w:tc>
          <w:tcPr>
            <w:tcW w:w="1820" w:type="dxa"/>
          </w:tcPr>
          <w:p w:rsidR="00786376" w:rsidRPr="00DC0067" w:rsidRDefault="00786376" w:rsidP="00134BAC">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1—3 года</w:t>
            </w:r>
          </w:p>
          <w:p w:rsidR="00786376" w:rsidRPr="00DC0067" w:rsidRDefault="00786376" w:rsidP="00134BAC">
            <w:pPr>
              <w:spacing w:after="0" w:line="240" w:lineRule="auto"/>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4—7 лет</w:t>
            </w:r>
          </w:p>
        </w:tc>
        <w:tc>
          <w:tcPr>
            <w:tcW w:w="1733" w:type="dxa"/>
          </w:tcPr>
          <w:p w:rsidR="00786376" w:rsidRPr="00DC0067" w:rsidRDefault="00786376" w:rsidP="00134BAC">
            <w:pPr>
              <w:spacing w:after="0" w:line="240" w:lineRule="auto"/>
              <w:ind w:left="9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часов</w:t>
            </w:r>
          </w:p>
          <w:p w:rsidR="00786376" w:rsidRPr="00DC0067" w:rsidRDefault="00786376" w:rsidP="00134BAC">
            <w:pPr>
              <w:spacing w:after="0" w:line="240" w:lineRule="auto"/>
              <w:ind w:left="224"/>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11 часов</w:t>
            </w:r>
          </w:p>
        </w:tc>
      </w:tr>
      <w:tr w:rsidR="00DC0067" w:rsidRPr="00DC0067" w:rsidTr="00134BAC">
        <w:trPr>
          <w:trHeight w:val="591"/>
        </w:trPr>
        <w:tc>
          <w:tcPr>
            <w:tcW w:w="5807" w:type="dxa"/>
          </w:tcPr>
          <w:p w:rsidR="00786376" w:rsidRPr="00DC0067" w:rsidRDefault="00786376" w:rsidP="00D31219">
            <w:pPr>
              <w:spacing w:after="0" w:line="240" w:lineRule="auto"/>
              <w:ind w:left="24" w:hanging="10"/>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дневного сна, не менее</w:t>
            </w:r>
          </w:p>
        </w:tc>
        <w:tc>
          <w:tcPr>
            <w:tcW w:w="1820" w:type="dxa"/>
          </w:tcPr>
          <w:p w:rsidR="00786376" w:rsidRPr="00DC0067" w:rsidRDefault="00786376" w:rsidP="00134BAC">
            <w:pPr>
              <w:spacing w:after="0" w:line="240" w:lineRule="auto"/>
              <w:ind w:left="96"/>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1-3 года</w:t>
            </w:r>
          </w:p>
          <w:p w:rsidR="00786376" w:rsidRPr="00DC0067" w:rsidRDefault="00786376" w:rsidP="00134BAC">
            <w:pPr>
              <w:spacing w:after="0" w:line="240" w:lineRule="auto"/>
              <w:ind w:right="10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4-7 лет</w:t>
            </w:r>
          </w:p>
        </w:tc>
        <w:tc>
          <w:tcPr>
            <w:tcW w:w="1733" w:type="dxa"/>
          </w:tcPr>
          <w:p w:rsidR="00786376" w:rsidRPr="00DC0067" w:rsidRDefault="00786376" w:rsidP="00134BAC">
            <w:pPr>
              <w:spacing w:after="0" w:line="240" w:lineRule="auto"/>
              <w:ind w:left="70"/>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часа</w:t>
            </w:r>
          </w:p>
          <w:p w:rsidR="00786376" w:rsidRPr="00DC0067" w:rsidRDefault="00786376" w:rsidP="00134BAC">
            <w:pPr>
              <w:spacing w:after="0" w:line="240" w:lineRule="auto"/>
              <w:ind w:left="65"/>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 часа</w:t>
            </w:r>
          </w:p>
        </w:tc>
      </w:tr>
      <w:tr w:rsidR="00DC0067" w:rsidRPr="00DC0067" w:rsidTr="00134BAC">
        <w:trPr>
          <w:trHeight w:val="261"/>
        </w:trPr>
        <w:tc>
          <w:tcPr>
            <w:tcW w:w="5807" w:type="dxa"/>
          </w:tcPr>
          <w:p w:rsidR="00786376" w:rsidRPr="00DC0067" w:rsidRDefault="00786376" w:rsidP="00D31219">
            <w:pPr>
              <w:spacing w:after="0" w:line="240" w:lineRule="auto"/>
              <w:ind w:left="15" w:hanging="5"/>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прогулок, не менее</w:t>
            </w:r>
          </w:p>
        </w:tc>
        <w:tc>
          <w:tcPr>
            <w:tcW w:w="1820" w:type="dxa"/>
          </w:tcPr>
          <w:p w:rsidR="00134BAC" w:rsidRPr="00DC0067" w:rsidRDefault="00786376" w:rsidP="00134BAC">
            <w:pPr>
              <w:spacing w:after="0" w:line="240" w:lineRule="auto"/>
              <w:ind w:left="53"/>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детей до </w:t>
            </w:r>
          </w:p>
          <w:p w:rsidR="00786376" w:rsidRPr="00DC0067" w:rsidRDefault="00786376" w:rsidP="00134BAC">
            <w:pPr>
              <w:spacing w:after="0" w:line="240" w:lineRule="auto"/>
              <w:ind w:left="53"/>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лет</w:t>
            </w:r>
          </w:p>
        </w:tc>
        <w:tc>
          <w:tcPr>
            <w:tcW w:w="1733" w:type="dxa"/>
          </w:tcPr>
          <w:p w:rsidR="00786376" w:rsidRPr="00DC0067" w:rsidRDefault="00786376" w:rsidP="00134BAC">
            <w:pPr>
              <w:spacing w:after="0" w:line="240" w:lineRule="auto"/>
              <w:ind w:left="56"/>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часа в день</w:t>
            </w:r>
          </w:p>
        </w:tc>
      </w:tr>
      <w:tr w:rsidR="00DC0067" w:rsidRPr="00DC0067" w:rsidTr="00134BAC">
        <w:trPr>
          <w:trHeight w:val="395"/>
        </w:trPr>
        <w:tc>
          <w:tcPr>
            <w:tcW w:w="5807" w:type="dxa"/>
          </w:tcPr>
          <w:p w:rsidR="00786376" w:rsidRPr="00DC0067" w:rsidRDefault="00786376" w:rsidP="00D31219">
            <w:pPr>
              <w:spacing w:after="0" w:line="240" w:lineRule="auto"/>
              <w:ind w:left="10" w:firstLine="5"/>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Суммарный объем двигательной активности, не менее</w:t>
            </w:r>
          </w:p>
        </w:tc>
        <w:tc>
          <w:tcPr>
            <w:tcW w:w="1820" w:type="dxa"/>
          </w:tcPr>
          <w:p w:rsidR="00786376" w:rsidRPr="00DC0067" w:rsidRDefault="00786376" w:rsidP="00134BAC">
            <w:pPr>
              <w:spacing w:after="0" w:line="240" w:lineRule="auto"/>
              <w:ind w:left="43"/>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возрасты</w:t>
            </w:r>
          </w:p>
        </w:tc>
        <w:tc>
          <w:tcPr>
            <w:tcW w:w="1733" w:type="dxa"/>
          </w:tcPr>
          <w:p w:rsidR="00786376" w:rsidRPr="00DC0067" w:rsidRDefault="00786376" w:rsidP="00134BAC">
            <w:pPr>
              <w:spacing w:after="0" w:line="240" w:lineRule="auto"/>
              <w:ind w:left="70"/>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час в день</w:t>
            </w:r>
          </w:p>
        </w:tc>
      </w:tr>
      <w:tr w:rsidR="00DC0067" w:rsidRPr="00DC0067" w:rsidTr="00134BAC">
        <w:trPr>
          <w:trHeight w:val="235"/>
        </w:trPr>
        <w:tc>
          <w:tcPr>
            <w:tcW w:w="5807" w:type="dxa"/>
          </w:tcPr>
          <w:p w:rsidR="00786376" w:rsidRPr="00DC0067" w:rsidRDefault="00786376" w:rsidP="00D31219">
            <w:pPr>
              <w:spacing w:after="0" w:line="240" w:lineRule="auto"/>
              <w:ind w:left="5"/>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Утренний подъем, не ранее</w:t>
            </w:r>
          </w:p>
        </w:tc>
        <w:tc>
          <w:tcPr>
            <w:tcW w:w="1820" w:type="dxa"/>
          </w:tcPr>
          <w:p w:rsidR="00786376" w:rsidRPr="00DC0067" w:rsidRDefault="00786376" w:rsidP="00134BAC">
            <w:pPr>
              <w:spacing w:after="0" w:line="240" w:lineRule="auto"/>
              <w:ind w:left="38"/>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возрасты</w:t>
            </w:r>
          </w:p>
        </w:tc>
        <w:tc>
          <w:tcPr>
            <w:tcW w:w="1733" w:type="dxa"/>
          </w:tcPr>
          <w:p w:rsidR="00786376" w:rsidRPr="00DC0067" w:rsidRDefault="00786376" w:rsidP="00134BAC">
            <w:pPr>
              <w:spacing w:after="0" w:line="240" w:lineRule="auto"/>
              <w:ind w:left="4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ч 00 минут</w:t>
            </w:r>
          </w:p>
        </w:tc>
      </w:tr>
      <w:tr w:rsidR="00786376" w:rsidRPr="00DC0067" w:rsidTr="00134BAC">
        <w:trPr>
          <w:trHeight w:val="177"/>
        </w:trPr>
        <w:tc>
          <w:tcPr>
            <w:tcW w:w="5807" w:type="dxa"/>
          </w:tcPr>
          <w:p w:rsidR="00786376" w:rsidRPr="00DC0067" w:rsidRDefault="00786376" w:rsidP="00D31219">
            <w:pPr>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Утренняя зарядка, продолжительность, не менее</w:t>
            </w:r>
          </w:p>
        </w:tc>
        <w:tc>
          <w:tcPr>
            <w:tcW w:w="1820" w:type="dxa"/>
          </w:tcPr>
          <w:p w:rsidR="00786376" w:rsidRPr="00DC0067" w:rsidRDefault="00786376" w:rsidP="00134BAC">
            <w:pPr>
              <w:spacing w:after="0" w:line="240" w:lineRule="auto"/>
              <w:ind w:left="29"/>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 7 лет</w:t>
            </w:r>
          </w:p>
        </w:tc>
        <w:tc>
          <w:tcPr>
            <w:tcW w:w="1733" w:type="dxa"/>
          </w:tcPr>
          <w:p w:rsidR="00786376" w:rsidRPr="00DC0067" w:rsidRDefault="00786376" w:rsidP="00134BAC">
            <w:pPr>
              <w:spacing w:after="0" w:line="240" w:lineRule="auto"/>
              <w:ind w:left="51"/>
              <w:jc w:val="center"/>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минут</w:t>
            </w:r>
          </w:p>
        </w:tc>
      </w:tr>
    </w:tbl>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Количество приемов пищи в зависимости от режима функционирования Учреждения и режима обучения.</w:t>
      </w:r>
    </w:p>
    <w:p w:rsidR="00134BAC" w:rsidRPr="00DC0067" w:rsidRDefault="00134BAC" w:rsidP="00972A81">
      <w:pPr>
        <w:spacing w:after="0" w:line="240" w:lineRule="auto"/>
        <w:ind w:left="360" w:right="140"/>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972A81" w:rsidRPr="00DC0067">
        <w:rPr>
          <w:rFonts w:ascii="Times New Roman" w:eastAsia="LiberationSerif" w:hAnsi="Times New Roman" w:cs="Times New Roman"/>
          <w:bCs/>
          <w:sz w:val="24"/>
          <w:szCs w:val="24"/>
        </w:rPr>
        <w:t>4</w:t>
      </w:r>
      <w:r w:rsidRPr="00DC0067">
        <w:rPr>
          <w:rFonts w:ascii="Times New Roman" w:eastAsia="LiberationSerif" w:hAnsi="Times New Roman" w:cs="Times New Roman"/>
          <w:bCs/>
          <w:sz w:val="24"/>
          <w:szCs w:val="24"/>
        </w:rPr>
        <w:t>8</w:t>
      </w:r>
    </w:p>
    <w:tbl>
      <w:tblPr>
        <w:tblStyle w:val="TableGrid"/>
        <w:tblW w:w="929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36" w:type="dxa"/>
          <w:right w:w="42" w:type="dxa"/>
        </w:tblCellMar>
        <w:tblLook w:val="04A0" w:firstRow="1" w:lastRow="0" w:firstColumn="1" w:lastColumn="0" w:noHBand="0" w:noVBand="1"/>
      </w:tblPr>
      <w:tblGrid>
        <w:gridCol w:w="1863"/>
        <w:gridCol w:w="2819"/>
        <w:gridCol w:w="4613"/>
      </w:tblGrid>
      <w:tr w:rsidR="00DC0067" w:rsidRPr="00DC0067" w:rsidTr="00134BAC">
        <w:trPr>
          <w:trHeight w:val="843"/>
        </w:trPr>
        <w:tc>
          <w:tcPr>
            <w:tcW w:w="1863" w:type="dxa"/>
          </w:tcPr>
          <w:p w:rsidR="00786376" w:rsidRPr="00DC0067" w:rsidRDefault="00786376" w:rsidP="00786376">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Вид организации</w:t>
            </w:r>
          </w:p>
        </w:tc>
        <w:tc>
          <w:tcPr>
            <w:tcW w:w="2819" w:type="dxa"/>
          </w:tcPr>
          <w:p w:rsidR="00786376" w:rsidRPr="00DC0067" w:rsidRDefault="00786376" w:rsidP="00786376">
            <w:pPr>
              <w:spacing w:after="0" w:line="240" w:lineRule="auto"/>
              <w:ind w:left="2" w:right="7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либо время нахождения ребёнка в организации</w:t>
            </w:r>
          </w:p>
        </w:tc>
        <w:tc>
          <w:tcPr>
            <w:tcW w:w="4613" w:type="dxa"/>
          </w:tcPr>
          <w:p w:rsidR="00786376" w:rsidRPr="00DC0067" w:rsidRDefault="00786376" w:rsidP="00786376">
            <w:pPr>
              <w:spacing w:after="0" w:line="240" w:lineRule="auto"/>
              <w:ind w:right="7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Количество обязательных приемов пищи</w:t>
            </w:r>
          </w:p>
        </w:tc>
      </w:tr>
      <w:tr w:rsidR="00DC0067" w:rsidRPr="00DC0067" w:rsidTr="00134BAC">
        <w:trPr>
          <w:trHeight w:val="870"/>
        </w:trPr>
        <w:tc>
          <w:tcPr>
            <w:tcW w:w="1863" w:type="dxa"/>
            <w:vMerge w:val="restart"/>
          </w:tcPr>
          <w:p w:rsidR="00786376" w:rsidRPr="00DC0067" w:rsidRDefault="00786376" w:rsidP="00786376">
            <w:pPr>
              <w:spacing w:after="0" w:line="240" w:lineRule="auto"/>
              <w:ind w:left="19" w:firstLine="5"/>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Дошкольные организации, организации по уходу и присмотру</w:t>
            </w:r>
          </w:p>
        </w:tc>
        <w:tc>
          <w:tcPr>
            <w:tcW w:w="2819" w:type="dxa"/>
          </w:tcPr>
          <w:p w:rsidR="00786376" w:rsidRPr="00DC0067" w:rsidRDefault="00786376" w:rsidP="00786376">
            <w:pPr>
              <w:spacing w:after="0" w:line="240" w:lineRule="auto"/>
              <w:ind w:right="9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 5 часов</w:t>
            </w:r>
          </w:p>
        </w:tc>
        <w:tc>
          <w:tcPr>
            <w:tcW w:w="4613" w:type="dxa"/>
          </w:tcPr>
          <w:p w:rsidR="00786376" w:rsidRPr="00DC0067" w:rsidRDefault="00786376" w:rsidP="00786376">
            <w:pPr>
              <w:spacing w:after="0" w:line="240" w:lineRule="auto"/>
              <w:ind w:left="19" w:right="775" w:firstLine="5"/>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приема пищи (приемы пищи определяются фактическим временем нахождения в организации)</w:t>
            </w:r>
          </w:p>
        </w:tc>
      </w:tr>
      <w:tr w:rsidR="00DC0067" w:rsidRPr="00DC0067" w:rsidTr="00134BAC">
        <w:trPr>
          <w:trHeight w:val="459"/>
        </w:trPr>
        <w:tc>
          <w:tcPr>
            <w:tcW w:w="0" w:type="auto"/>
            <w:vMerge/>
          </w:tcPr>
          <w:p w:rsidR="00786376" w:rsidRPr="00DC0067" w:rsidRDefault="00786376" w:rsidP="00786376">
            <w:pPr>
              <w:spacing w:after="0" w:line="240" w:lineRule="auto"/>
              <w:jc w:val="both"/>
              <w:rPr>
                <w:rFonts w:ascii="Times New Roman" w:eastAsia="LiberationSerif" w:hAnsi="Times New Roman" w:cs="Times New Roman"/>
                <w:sz w:val="24"/>
                <w:szCs w:val="24"/>
              </w:rPr>
            </w:pPr>
          </w:p>
        </w:tc>
        <w:tc>
          <w:tcPr>
            <w:tcW w:w="2819" w:type="dxa"/>
          </w:tcPr>
          <w:p w:rsidR="00786376" w:rsidRPr="00DC0067" w:rsidRDefault="00786376" w:rsidP="00786376">
            <w:pPr>
              <w:spacing w:after="0" w:line="240" w:lineRule="auto"/>
              <w:ind w:right="9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8-10 часов</w:t>
            </w:r>
          </w:p>
        </w:tc>
        <w:tc>
          <w:tcPr>
            <w:tcW w:w="4613" w:type="dxa"/>
          </w:tcPr>
          <w:p w:rsidR="00786376" w:rsidRPr="00DC0067" w:rsidRDefault="00786376" w:rsidP="00786376">
            <w:pPr>
              <w:spacing w:after="0" w:line="240" w:lineRule="auto"/>
              <w:ind w:lef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завтрак, второй завтрак, обед и полдник</w:t>
            </w:r>
          </w:p>
        </w:tc>
      </w:tr>
      <w:tr w:rsidR="00786376" w:rsidRPr="00DC0067" w:rsidTr="00134BAC">
        <w:trPr>
          <w:trHeight w:val="864"/>
        </w:trPr>
        <w:tc>
          <w:tcPr>
            <w:tcW w:w="9295" w:type="dxa"/>
            <w:gridSpan w:val="3"/>
          </w:tcPr>
          <w:p w:rsidR="00786376" w:rsidRPr="00DC0067" w:rsidRDefault="00786376" w:rsidP="00786376">
            <w:pPr>
              <w:spacing w:after="0" w:line="240" w:lineRule="auto"/>
              <w:ind w:right="1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50/0 соответственно</w:t>
            </w:r>
          </w:p>
        </w:tc>
      </w:tr>
    </w:tbl>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p>
    <w:p w:rsidR="00786376" w:rsidRPr="00DC0067" w:rsidRDefault="00786376" w:rsidP="00786376">
      <w:pPr>
        <w:spacing w:after="0" w:line="240" w:lineRule="auto"/>
        <w:ind w:right="14"/>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Программе приводятся примерные режимы дня для групп, функционирующих полный день (10,5-часов), составленный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786376" w:rsidRPr="00DC0067" w:rsidRDefault="00786376" w:rsidP="00786376">
      <w:pPr>
        <w:spacing w:after="0" w:line="240" w:lineRule="auto"/>
        <w:ind w:right="11"/>
        <w:jc w:val="both"/>
        <w:rPr>
          <w:rFonts w:ascii="Times New Roman" w:hAnsi="Times New Roman" w:cs="Times New Roman"/>
          <w:sz w:val="24"/>
          <w:szCs w:val="24"/>
        </w:rPr>
      </w:pPr>
      <w:r w:rsidRPr="00DC0067">
        <w:rPr>
          <w:rFonts w:ascii="Times New Roman" w:hAnsi="Times New Roman" w:cs="Times New Roman"/>
          <w:sz w:val="24"/>
          <w:szCs w:val="24"/>
        </w:rPr>
        <w:t>Согласно пункту 2.10 СП 2.4.3648-20 в организации образовательного процесса и режима дня соблюдаются следующие требования:</w:t>
      </w:r>
    </w:p>
    <w:p w:rsidR="00786376" w:rsidRPr="00DC0067" w:rsidRDefault="00786376" w:rsidP="00786376">
      <w:pPr>
        <w:spacing w:after="0" w:line="240" w:lineRule="auto"/>
        <w:ind w:left="29" w:right="11"/>
        <w:jc w:val="both"/>
        <w:rPr>
          <w:rFonts w:ascii="Times New Roman" w:hAnsi="Times New Roman" w:cs="Times New Roman"/>
          <w:sz w:val="24"/>
          <w:szCs w:val="24"/>
        </w:rPr>
      </w:pPr>
      <w:r w:rsidRPr="00DC0067">
        <w:rPr>
          <w:rFonts w:ascii="Times New Roman" w:hAnsi="Times New Roman" w:cs="Times New Roman"/>
          <w:sz w:val="24"/>
          <w:szCs w:val="24"/>
        </w:rPr>
        <w:t xml:space="preserve">режим двигательной активности детей в течение дня организуется с учётом возрастных особенностей и состояния здоровья; </w:t>
      </w:r>
    </w:p>
    <w:p w:rsidR="00786376" w:rsidRPr="00DC0067" w:rsidRDefault="00786376" w:rsidP="00786376">
      <w:pPr>
        <w:spacing w:after="0" w:line="240" w:lineRule="auto"/>
        <w:ind w:left="29" w:right="11"/>
        <w:jc w:val="both"/>
        <w:rPr>
          <w:rFonts w:ascii="Times New Roman" w:hAnsi="Times New Roman" w:cs="Times New Roman"/>
          <w:sz w:val="24"/>
          <w:szCs w:val="24"/>
        </w:rPr>
      </w:pPr>
      <w:r w:rsidRPr="00DC0067">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786376" w:rsidRPr="00DC0067" w:rsidRDefault="00786376" w:rsidP="00786376">
      <w:pPr>
        <w:spacing w:after="0" w:line="240" w:lineRule="auto"/>
        <w:ind w:left="29" w:right="11"/>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786376" w:rsidRPr="00DC0067" w:rsidRDefault="00786376" w:rsidP="00786376">
      <w:pPr>
        <w:spacing w:after="0" w:line="240" w:lineRule="auto"/>
        <w:ind w:left="29" w:right="11"/>
        <w:jc w:val="both"/>
        <w:rPr>
          <w:rFonts w:ascii="Times New Roman" w:hAnsi="Times New Roman" w:cs="Times New Roman"/>
          <w:sz w:val="24"/>
          <w:szCs w:val="24"/>
        </w:rPr>
      </w:pPr>
      <w:r w:rsidRPr="00DC0067">
        <w:rPr>
          <w:rFonts w:ascii="Times New Roman" w:hAnsi="Times New Roman" w:cs="Times New Roman"/>
          <w:sz w:val="24"/>
          <w:szCs w:val="24"/>
        </w:rPr>
        <w:t>Учреждение обеспечивает возможность проведения занятий физической культурой и спортом на открытом воздухе, а также подвижных игр,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786376" w:rsidRPr="00DC0067" w:rsidRDefault="00786376" w:rsidP="00786376">
      <w:pPr>
        <w:spacing w:after="0" w:line="240" w:lineRule="auto"/>
        <w:ind w:left="29" w:right="11"/>
        <w:jc w:val="both"/>
        <w:rPr>
          <w:rFonts w:ascii="Times New Roman" w:hAnsi="Times New Roman" w:cs="Times New Roman"/>
          <w:sz w:val="24"/>
          <w:szCs w:val="24"/>
        </w:rPr>
      </w:pPr>
    </w:p>
    <w:p w:rsidR="00786376" w:rsidRPr="00DC0067" w:rsidRDefault="00786376" w:rsidP="00134BAC">
      <w:pPr>
        <w:spacing w:after="0" w:line="240" w:lineRule="auto"/>
        <w:ind w:left="29" w:right="11"/>
        <w:jc w:val="right"/>
        <w:rPr>
          <w:rFonts w:ascii="Times New Roman" w:hAnsi="Times New Roman" w:cs="Times New Roman"/>
          <w:b/>
          <w:sz w:val="24"/>
          <w:szCs w:val="24"/>
        </w:rPr>
      </w:pP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дня определяется с учетом возрастных особенностей развития детей, положений нормативных актов, потребностей родителей.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Ежедневная организация жизни и деятельности детей дошкольного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соответствует функциональным возможностям ребенка, их возрасту и состоянию здоровья;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обеспечивает баланс между разными видами активности детей (интеллектуальной, физической и др.), их чередование;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организация гибкого режима пребывания детей в детском саду.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 образовательной деятельности составляется в соответствии требованиями СП 2.4.3648-20.</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Режим пребывания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Максимальная продолжительность непрерывного бодрствования детей 2-7 лет составляет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5,5 часов ─ 6 часов.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эффективного решения программных задач в режиме дня выделено специальное время для чтения детям книг. Это не является обязательным элементом режима дня, и чтение может быть замещено самостоятельной деятельностью детей. Детям предоставляется свободный выбор ─ слушать, либо заниматься другим делом, т.к. часто дети, играя рядом с воспитателем, незаметно для себя, увлекаются процессом слушания.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дня составляется для каждой возрастной группы детей, оптимизируется 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соответствии с теплым и холодным периодом года.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Соблюдение требований к организации режимных процессов: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Полное и своевременное удовлетворение всех органических потребностей детей (в сне,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питании).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Тщательный гигиенический уход, обеспечение чистоты тела, одежды, постели. </w:t>
      </w:r>
      <w:r w:rsidRPr="00DC0067">
        <w:rPr>
          <w:rFonts w:ascii="Times New Roman" w:eastAsia="OpenSymbol" w:hAnsi="Times New Roman" w:cs="Times New Roman"/>
          <w:sz w:val="24"/>
          <w:szCs w:val="24"/>
        </w:rPr>
        <w:t xml:space="preserve"> </w:t>
      </w:r>
      <w:r w:rsidRPr="00DC0067">
        <w:rPr>
          <w:rFonts w:ascii="Times New Roman" w:eastAsia="LiberationSerif"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Эмоциональное общение в ходе выполнения режимных процессов.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Учет потребностей детей, индивидуальных особенностей каждого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Спокойный, доброжелательный тон воспитателя.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Отсутствие напряженности и ускоренного темпа проведения режимных процессов. Недопустимость сокращения времени в режиме дня, отведенного для игровой деятельности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Ежедневное пребывание детей на свежем воздухе не менее 3-х часов.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Организация приема детей в дошкольные образовательные организации, режиму дня и организации воспитательно-образовательного процесса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Приём детей </w:t>
      </w:r>
      <w:r w:rsidRPr="00DC0067">
        <w:rPr>
          <w:rFonts w:ascii="Times New Roman" w:eastAsia="LiberationSerif" w:hAnsi="Times New Roman" w:cs="Times New Roman"/>
          <w:sz w:val="24"/>
          <w:szCs w:val="24"/>
        </w:rPr>
        <w:t>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утренней гимнастики: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группа раннего возраста ─ 4-5 минут,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младшая группа ─5-6 минут,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средняя группа ─ 6-8 минут,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старшая группа ─ 8-10минут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подготовительная группа ─10 минут.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После гимнастики осуществляется подготовка к завтраку, санитарно-гигиенические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процедуры.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летний период зарядка проводится на улице.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в детском саду строится с таким расчетом, чтобы длительные прогулки, шумные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Количество времени, отведенное на игры, образовательную деятельность, прогулки, а также чередование различных видов деятельности не меняются. После игр и деятельности, требующей значительного умственного и волевого напряжения, относительной неподвижности, детям обеспечивается деятельность подвижного характера, не связанная с большими усилиями. После энергичных движений, сильного возбуждения отдыхом для детей являются спокойные игры.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Организация дневного сна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Полноценный сон детей является одним из важнейших факторов их психофизиологического благополучия и профилактики детских неврозов.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Спокойное состояние, необходимое малышу перед засыпанием, создается уже в конце прогулки, поддерживается во время обеда и подготовки ко сну.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детей от 1,5 до 3 лет дневной сон организуют однократно продолжительностью не менее 3 часов. Дневной сон для детей 3-7 лет организуется однократно продолжительностью не менее 2,5 часов.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с трудным засыпанием и чутким сном укладываются первыми и поднимаются последними.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обеспечения благоприятного сна детей педагоги проводят беседы о значении сна, об основных гигиенических нормах и правилах сна.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Спокойный сон ребенка обеспечивается благоприятными гигиеническими условиями его организации: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игровая, занимательная мотивация на отдых, отсутствие посторонних шумов;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спокойная деятельность перед сном;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проветренное помещение спальной комнаты;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минимум одежды на ребенке;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спокойное поглаживание, легкая, успокаивающая улыбка, укрывание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чтение произведений художественной литературы перед сном, любимых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произведении или спокойная классическая музыка по выбору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постепенный подъем: предоставление возможности детям полежать после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пробуждения в постели несколько минут;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«ленивая» гимнастика после сна.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После дневного сна детей поднимают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Шторы или жалюзи смягчают проникающий в свет, создавая для ребенка ощущение покоя.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обеспечения благоприятного сна детей педагоги проводят беседы о значении сна, об основных гигиенических нормах и правилах сна.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Укладываясь спать, ребенок учится в определенной последовательности раздеваться и аккуратно складывать свои вещи. Возможно спокойное музыкальное сопровождение. </w:t>
      </w:r>
      <w:r w:rsidRPr="00DC0067">
        <w:rPr>
          <w:rFonts w:ascii="Times New Roman" w:eastAsia="LiberationSerif" w:hAnsi="Times New Roman" w:cs="Times New Roman"/>
          <w:i/>
          <w:iCs/>
          <w:sz w:val="24"/>
          <w:szCs w:val="24"/>
        </w:rPr>
        <w:t>Чтение перед сном</w:t>
      </w:r>
      <w:r w:rsidRPr="00DC0067">
        <w:rPr>
          <w:rFonts w:ascii="Times New Roman" w:eastAsia="LiberationSerif" w:hAnsi="Times New Roman" w:cs="Times New Roman"/>
          <w:sz w:val="24"/>
          <w:szCs w:val="24"/>
        </w:rPr>
        <w:t>. Помогает уложить детей в постель, успокаивает, помогает детям уснуть. Ежедневное чтение очень важно для развития и воспитания детей, особенно в век интернета и смартфонов. Иногда вместо чтения ставится хорошая аудиозапись, начитанная профессиональными актерами. 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Создавать условия для полноценного дневного сна детей (свежий воздух, спокойная, доброжелательная обстановка, тихая музыка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Учить детей самостоятельно раздеваться, складывать одежду в определенном порядке.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Стремиться заинтересовать детей чтением, чтобы у детей формировалась любовь и потребность в регулярном чтении.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Укрепление здоровья детей, профилактика утомления.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навыков самообслуживания.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Формирование интереса и потребности в регулярном чтении.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Приобщение к художественной литературе.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Уход детей домой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Когда ребенок уходит домой, воспитатель лично очень дружелюбно, ласково и весело прощается с ребенком, называя его по имени; похвалил его перед родителем, повышая его самооценку, формируя желание вновь прийти в детский сад. С родителем тоже обеспечивается общение, разговор о ребенке, рассказ, как прошел день, сообщение необходимой информации.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Важно, чтобы родитель был в курсе того, что происходит в детском саду, чувствовал себя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участником образовательного процесса.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Эмоциональный комфорт.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Формирование у ребенка желания прийти в детский сад на следующий день.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Приобщение родителей к образовательному процессу.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Обеспечение единства воспитательных подходов в семье и в детском саду.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i/>
          <w:iCs/>
          <w:sz w:val="24"/>
          <w:szCs w:val="24"/>
        </w:rPr>
        <w:t xml:space="preserve">Подготовка к прогулке </w:t>
      </w:r>
      <w:r w:rsidRPr="00DC0067">
        <w:rPr>
          <w:rFonts w:ascii="Times New Roman" w:eastAsia="LiberationSerif" w:hAnsi="Times New Roman" w:cs="Times New Roman"/>
          <w:sz w:val="24"/>
          <w:szCs w:val="24"/>
        </w:rPr>
        <w:t>(возвращение с прогулки).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Учить детей самостоятельно одеваться на прогулку, после прогулки самостоятельно раздеваться, убирать свою одежду в шкафчик, на сушилку.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Развивать доброжелательность, готовность детей помочь друг другу.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Использовать образовательные возможности во время режимных моментов.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навыков самообслуживания, умения самостоятельно одеваться и раздеваться в соответствии со своими возрастными возможностями.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доброжелательности, готовность помочь сверстнику.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Организация прогулки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организуются ежедневные прогулки. Обеспечивается достаточное пребывание детей на свежем воздухе в течение дня.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оптимального развития детей тщательно продумывается содержание прогулки, насыщается ее интересными видами деятельности, обеспечиваются условия для самостоятельных подвижных и сюжетных игр (игрушки, игровое и спортивное оборудование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 коммуникативному).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Прогулка организуется 2 раза в день: в первую половину дня до обеда, во вторую половину дня перед уходом детей домой Продолжительность прогулки не менее 3 часов в день. При температуре воздуха ниже – 15</w:t>
      </w:r>
      <w:r w:rsidRPr="00DC0067">
        <w:rPr>
          <w:rFonts w:ascii="Times New Roman" w:eastAsia="LiberationSerif" w:hAnsi="Times New Roman" w:cs="Times New Roman"/>
          <w:sz w:val="24"/>
          <w:szCs w:val="24"/>
          <w:vertAlign w:val="superscript"/>
        </w:rPr>
        <w:t>0</w:t>
      </w:r>
      <w:r w:rsidRPr="00DC0067">
        <w:rPr>
          <w:rFonts w:ascii="Times New Roman" w:eastAsia="LiberationSerif" w:hAnsi="Times New Roman" w:cs="Times New Roman"/>
          <w:sz w:val="24"/>
          <w:szCs w:val="24"/>
        </w:rPr>
        <w:t>С и скорости ветра более 7 м/с продолжительность прогулки сокращается. Прогулка не проводится при температуре воздуха ниже – 15</w:t>
      </w:r>
      <w:r w:rsidRPr="00DC0067">
        <w:rPr>
          <w:rFonts w:ascii="Times New Roman" w:eastAsia="LiberationSerif" w:hAnsi="Times New Roman" w:cs="Times New Roman"/>
          <w:sz w:val="24"/>
          <w:szCs w:val="24"/>
          <w:vertAlign w:val="superscript"/>
        </w:rPr>
        <w:t>0</w:t>
      </w:r>
      <w:r w:rsidRPr="00DC0067">
        <w:rPr>
          <w:rFonts w:ascii="Times New Roman" w:eastAsia="LiberationSerif" w:hAnsi="Times New Roman" w:cs="Times New Roman"/>
          <w:sz w:val="24"/>
          <w:szCs w:val="24"/>
        </w:rPr>
        <w:t xml:space="preserve">С </w:t>
      </w:r>
      <w:r w:rsidRPr="00DC0067">
        <w:rPr>
          <w:rFonts w:ascii="Times New Roman" w:hAnsi="Times New Roman" w:cs="Times New Roman"/>
          <w:bCs/>
          <w:sz w:val="24"/>
          <w:szCs w:val="24"/>
        </w:rPr>
        <w:t>и скорости ветра более 15 м/с</w:t>
      </w:r>
      <w:r w:rsidRPr="00DC0067">
        <w:rPr>
          <w:rFonts w:ascii="Times New Roman" w:eastAsia="LiberationSerif" w:hAnsi="Times New Roman" w:cs="Times New Roman"/>
          <w:sz w:val="24"/>
          <w:szCs w:val="24"/>
        </w:rPr>
        <w:t xml:space="preserve"> для детей до 4 лет, а для детей 5 – 8 лет при температуре воздуха ниже – 20</w:t>
      </w:r>
      <w:r w:rsidRPr="00DC0067">
        <w:rPr>
          <w:rFonts w:ascii="Times New Roman" w:eastAsia="LiberationSerif" w:hAnsi="Times New Roman" w:cs="Times New Roman"/>
          <w:sz w:val="24"/>
          <w:szCs w:val="24"/>
          <w:vertAlign w:val="superscript"/>
        </w:rPr>
        <w:t>0</w:t>
      </w:r>
      <w:r w:rsidRPr="00DC0067">
        <w:rPr>
          <w:rFonts w:ascii="Times New Roman" w:eastAsia="LiberationSerif" w:hAnsi="Times New Roman" w:cs="Times New Roman"/>
          <w:sz w:val="24"/>
          <w:szCs w:val="24"/>
        </w:rPr>
        <w:t xml:space="preserve">С </w:t>
      </w:r>
      <w:r w:rsidRPr="00DC0067">
        <w:rPr>
          <w:rFonts w:ascii="Times New Roman" w:hAnsi="Times New Roman" w:cs="Times New Roman"/>
          <w:bCs/>
          <w:sz w:val="24"/>
          <w:szCs w:val="24"/>
        </w:rPr>
        <w:t>и скорости ветра более 15 м/с.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Прогулка состоит из следующих структурных элементов: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самостоятельная деятельность детей, различные уличные игры и развлечения;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подвижные и спортивные игры, спортивные упражнения;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наблюдение, экспериментирование;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индивидуальные или групповые занятия по различным направлениям развития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(основное и дополнительное образование);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посильные трудовые действия.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Организовывать подвижные и спортивные игры и упражнения.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Приобщать детей к культуре «дворовых игр» - учить их различным играм, в которые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можно играть на улице.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Способствовать сплочению детского сообщества.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возможности, организовывать разновозрастное общение.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Максимально использовать образовательные возможности прогулки.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Укрепление здоровья детей, профилактика утомления.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Удовлетворение потребности в двигательной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Физическое развитие, приобщение к подвижным и спортивным играм.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Сплочение детского сообщества, развитие доброжелательности, умения взаимодействовать со сверстниками.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игровых навыков.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разновозрастного общения.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Организация образовательной деятельности в режимных моментах.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Достижение положительных результатов зависит от правильной организации образовательного процесса.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Особое внимание уделяется соблюдению гигиенических условий: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помещение должно быть проветрено, в нем должна быть проведена влажная уборка;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общем нормальном освещении свет должен падать с левой стороны;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оборудование, инструменты и материалы, их размещение должны отвечать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педагогическим, гигиеническим и эстетическим требованиям.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Время, определяемое для образовательной деятельности в режимных моментах, соответствует установленным нормам, использоваться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действия. Любая образовательная ситуация используется для развития у детей доброжелательного отношения к товарищам, выдержки, целеустремленности.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Режимные моменты занимают значительную часть времени пребывания детей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Режимные моменты в целом структурируют время ребенка, разбивая его на знакомые ему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Режимные моменты - это не только присмотр и уход за детьми, но и отличная возможность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В ходе режимных моментов у детей не только развиваются соответствующие навыки самообслуживания, но </w:t>
      </w:r>
      <w:r w:rsidRPr="00DC0067">
        <w:rPr>
          <w:rFonts w:ascii="Times New Roman" w:eastAsia="LiberationSerif" w:hAnsi="Times New Roman" w:cs="Times New Roman"/>
          <w:sz w:val="24"/>
          <w:szCs w:val="24"/>
        </w:rPr>
        <w:lastRenderedPageBreak/>
        <w:t>и расширяются представления об окружающем мире, обогащается словарный запас, развиваются социально-коммуникативные навыки и т. 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Утренний прием детей</w:t>
      </w:r>
    </w:p>
    <w:p w:rsidR="00786376" w:rsidRPr="00DC0067" w:rsidRDefault="00786376" w:rsidP="00134BAC">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Организация утреннего приема в первую очередь должна быть направлена на обеспечение постепенного вхождения ребенка в жизнь детского сада, создания спокойного психологического комфортного настроя у детей.</w:t>
      </w:r>
    </w:p>
    <w:p w:rsidR="00786376" w:rsidRPr="00DC0067" w:rsidRDefault="00786376" w:rsidP="00134BAC">
      <w:pPr>
        <w:tabs>
          <w:tab w:val="left" w:pos="426"/>
        </w:tabs>
        <w:spacing w:after="0" w:line="240" w:lineRule="auto"/>
        <w:jc w:val="both"/>
        <w:outlineLvl w:val="0"/>
        <w:rPr>
          <w:rFonts w:ascii="Times New Roman" w:hAnsi="Times New Roman" w:cs="Times New Roman"/>
          <w:bCs/>
          <w:kern w:val="36"/>
          <w:sz w:val="24"/>
          <w:szCs w:val="24"/>
        </w:rPr>
      </w:pPr>
      <w:r w:rsidRPr="00DC0067">
        <w:rPr>
          <w:rFonts w:ascii="Times New Roman" w:hAnsi="Times New Roman" w:cs="Times New Roman"/>
          <w:bCs/>
          <w:kern w:val="36"/>
          <w:sz w:val="24"/>
          <w:szCs w:val="24"/>
        </w:rPr>
        <w:t>Продуманное и хорошо организованное проведение утреннего приема детей имеет большое значение в режиме дня. Приветливая встреча их воспитателем влияет на настроение: дети должны ощутить, что их ждут, что им будут рады и тогда они с большим желанием идут в детский сад</w:t>
      </w:r>
    </w:p>
    <w:p w:rsidR="00786376" w:rsidRPr="00DC0067" w:rsidRDefault="00786376" w:rsidP="00134BAC">
      <w:pPr>
        <w:tabs>
          <w:tab w:val="left" w:pos="426"/>
        </w:tabs>
        <w:spacing w:after="0" w:line="240" w:lineRule="auto"/>
        <w:jc w:val="both"/>
        <w:outlineLvl w:val="0"/>
        <w:rPr>
          <w:rFonts w:ascii="Times New Roman" w:hAnsi="Times New Roman" w:cs="Times New Roman"/>
          <w:bCs/>
          <w:kern w:val="36"/>
          <w:sz w:val="24"/>
          <w:szCs w:val="24"/>
        </w:rPr>
      </w:pPr>
      <w:r w:rsidRPr="00DC0067">
        <w:rPr>
          <w:rFonts w:ascii="Times New Roman" w:hAnsi="Times New Roman" w:cs="Times New Roman"/>
          <w:bCs/>
          <w:kern w:val="36"/>
          <w:sz w:val="24"/>
          <w:szCs w:val="24"/>
        </w:rPr>
        <w:t>Воспитатель видит, с каким настроением пришел в сад ребенок, проявляет педагогический такт: либо сразу привлекает малыша к деятельности, либо дает ему возможность побыть одному, успокоиться.</w:t>
      </w:r>
    </w:p>
    <w:p w:rsidR="00786376" w:rsidRPr="00DC0067" w:rsidRDefault="00786376" w:rsidP="00134BAC">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Приём детей может проходить как на воздухе, так и в помещении. В хорошую погоду прием детей в любое время года желательно проводить на свежем воздухе. </w:t>
      </w:r>
    </w:p>
    <w:p w:rsidR="00786376" w:rsidRPr="00DC0067" w:rsidRDefault="00786376" w:rsidP="00134BAC">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Воспитателем заранее продумывается организация деятельности детей в период от приема до подготовки к завтраку. </w:t>
      </w:r>
      <w:r w:rsidRPr="00DC0067">
        <w:rPr>
          <w:rFonts w:ascii="Times New Roman" w:eastAsia="LiberationSerif" w:hAnsi="Times New Roman" w:cs="Times New Roman"/>
          <w:sz w:val="24"/>
          <w:szCs w:val="24"/>
        </w:rPr>
        <w:t xml:space="preserve">Кроме того, утренний прием детей - хорошая возможность для персонального общения с родителями. Педагоги стремятся использовать это время максимально эффективно. </w:t>
      </w:r>
      <w:r w:rsidRPr="00DC0067">
        <w:rPr>
          <w:rFonts w:ascii="Times New Roman" w:hAnsi="Times New Roman" w:cs="Times New Roman"/>
          <w:sz w:val="24"/>
          <w:szCs w:val="24"/>
        </w:rPr>
        <w:t xml:space="preserve">Закончив прием детей, педагог приглашает детей на утреннюю гимнастику.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Встречать детей приветливо, доброжелательно, здороваясь персонально с каждым ребенком.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Пообщаться с родителями, обменяться необходимой информацией (сообщить о предстоящих событиях, об успехах и проблемах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Эмоциональный комфорт и положительный заряд на день.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навыков вежливого общения.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Вовлеченность родителей в образовательный процесс.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Утренняя гимнастика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Зарядка проводится под музыку или детские песенки, в игровой форме, весело и интересно. Раз в 2 недели в зарядке что-нибудь изменяется: комплекс упражнений, музыка, какое-либо упражнение или движение, чтобы был элемент новизны и у детей поддерживался интерес.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теплое время года прием детей и утренняя гимнастика проводится на улице.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Провести зарядку весело и интересно.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Способствовать сплочению детского сообщества.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Положительный эмоциональный заряд.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Сплочение детского коллектива, развитие добрых взаимоотношений между детьми, умения взаимодействовать.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Музыкальное и физическое развитие.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Особенности организации 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организовано четырехразовое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Питание детей разнообразно, в меню не повторяются одни и те же блюда в один день или смежные дни.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Для детей с хроническими заболеваниями (сахарный диабет, пищевая аллергия, часто болеющие дети) питание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Разработаны и утверждены локальные акты Учреждении, регулирующие организацию питания детей, а также локальные акты, регулирующие контроль качества 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Контроль за соблюдением натуральных норм продуктов и проведение С-витаминизации готовой пищи осуществляется старшей медсестрой.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Бракераж готовой продукции проводится регулярно с оценкой вкусовых качеств блюд. Контроль за условиями хранения продуктов и сроками их реализации, санитарно- эпидемиологический контроль за работой пищеблока, правильной организацией питания в Учреждении осуществляется заведующей и старшей медицинской сестрой с привлечением членов родительского комитета. Все продукты поступают и принимаются в Учреждении только при наличии гигиенического сертификата соответствия.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Основные принципы организации 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адекватная энергетическая ценность рационов, соответствующая энергозатратам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сбалансированность рациона;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максимальное разнообразие блюд;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высокая технологическая и кулинарная обработка;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учет индивидуальных особенностей.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Обязательно ежедневное ведение накопительной ведомости учета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Меню питания составляется на 10 дней, с учетом физиологических потребностей детей дошкольного возраста в основных пищевых веществах и энергии. Продукты и готовые блюда обладают достаточной пищевой ценностью, распределение калорийности блюд соответствует СанПиН (СП).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Режим дня в части питания детей выполняется для всех детей групп (ни один ребенок не остается без пищи больше чем на 3 часа). Если блюда не подходят ребенку по состоянию здоровья (по причине аллергии), то ребенку предоставляется адекватная замена блюд, и сотрудники Учреждении контролируют своевременность питания всех детей.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помогают накрывать на стол, убирать со стола после окончания приема пищи. С детьми проводятся беседы на тему важности регулярного и полноценного питания, другие мотивирующие мероприятия.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Дежурство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Ежедневно определяются дежурные по столовой - 2–3 ребенка. Правило, по которому определяются дежурные, вырабатываются вместе с детьми, и оно понятно всем детям. То, что дежурные должны делать, тоже всем понятно, и в первую очередь самим дежурным. Имена дежурных могут писаться крупными печатными буквами на специальном стенде, хотя дети еще и не умеют читать (желательно рядом с именами помещать фотографии </w:t>
      </w:r>
      <w:r w:rsidRPr="00DC0067">
        <w:rPr>
          <w:rFonts w:ascii="Times New Roman" w:eastAsia="LiberationSerif" w:hAnsi="Times New Roman" w:cs="Times New Roman"/>
          <w:sz w:val="24"/>
          <w:szCs w:val="24"/>
        </w:rPr>
        <w:lastRenderedPageBreak/>
        <w:t>детей). Дежурные выделяются, например, выдаются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формируется у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Давать дежурным посильное задание, чтобы они знали свои обязанности, и чтобы могли успешно с ними справиться.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Формировать у дежурных ответственное отношение к порученному делу, стремление сделать его хорошо.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Способствовать тому, чтобы остальные дети видели и ценили труд дежурных, учились быть им благодарными за их старание, не забывали поблагодарить.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Использовать образовательные возможности режимного момента (поддержание навыков счета, развитие речи, мышления и т. 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Приобщение к труду, воспитание ответственности и самостоятельности.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Воспитание умения ценить чужой труд, заботу, умения быть благодарным.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Формирование привычки пользоваться «вежливыми» словами.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Подготовка к приему пищи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Главное в подготовке к любому приему пищи - это необходимость мыть руки перед едой. Привычку мыть руки перед едой и умение - это делать лучше всего вырабатываться в начале учебного года, когда идет тема знакомства с детским садом. Помогают в этом специальные песенки, игры, плакаты.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педагога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Учить детей быстро и правильно мыть руки.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 это не просто требование педагога, а жизненная необходимость для сохранения здоровья. </w:t>
      </w:r>
      <w:r w:rsidRPr="00DC0067">
        <w:rPr>
          <w:rFonts w:ascii="Times New Roman" w:eastAsia="LiberationSerif" w:hAnsi="Times New Roman" w:cs="Times New Roman"/>
          <w:i/>
          <w:iCs/>
          <w:sz w:val="24"/>
          <w:szCs w:val="24"/>
        </w:rPr>
        <w:t>Ожидаемый образовательный результат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Умение самостоятельно и правильно мыть руки (воспитание культурно-гигиенических навыков, навыков самообслуживания).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Понимание того, почему необходимо мыть руки перед едой, (формирование навыков здорового образа жизни).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Выработка привычки мыть руки перед едой без напоминаний (развитие самостоятельности и саморегуляции).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процессе организации питания решаются </w:t>
      </w:r>
      <w:r w:rsidRPr="00DC0067">
        <w:rPr>
          <w:rFonts w:ascii="Times New Roman" w:eastAsia="LiberationSerif" w:hAnsi="Times New Roman" w:cs="Times New Roman"/>
          <w:b/>
          <w:bCs/>
          <w:i/>
          <w:iCs/>
          <w:sz w:val="24"/>
          <w:szCs w:val="24"/>
        </w:rPr>
        <w:t>задачи гигиены и правил питания</w:t>
      </w:r>
      <w:r w:rsidRPr="00DC0067">
        <w:rPr>
          <w:rFonts w:ascii="Times New Roman" w:eastAsia="LiberationSerif" w:hAnsi="Times New Roman" w:cs="Times New Roman"/>
          <w:sz w:val="24"/>
          <w:szCs w:val="24"/>
        </w:rPr>
        <w:t>:</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мыть руки перед едой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класть в рот небольшими кусочками и хорошо ее пережевывать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рот и руки вытирать бумажной салфеткой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после окончания еды полоскать рот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того чтобы дети осваивали </w:t>
      </w:r>
      <w:r w:rsidRPr="00DC0067">
        <w:rPr>
          <w:rFonts w:ascii="Times New Roman" w:eastAsia="LiberationSerif" w:hAnsi="Times New Roman" w:cs="Times New Roman"/>
          <w:b/>
          <w:bCs/>
          <w:i/>
          <w:iCs/>
          <w:sz w:val="24"/>
          <w:szCs w:val="24"/>
        </w:rPr>
        <w:t>нормы этикета</w:t>
      </w:r>
      <w:r w:rsidRPr="00DC0067">
        <w:rPr>
          <w:rFonts w:ascii="Times New Roman" w:eastAsia="LiberationSerif" w:hAnsi="Times New Roman" w:cs="Times New Roman"/>
          <w:sz w:val="24"/>
          <w:szCs w:val="24"/>
        </w:rPr>
        <w:t>,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организации питании принимают участие дежурные - воспитанники группы.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w:t>
      </w:r>
    </w:p>
    <w:p w:rsidR="00134BAC"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Огромное значение в работе с детьми имеет пример взрослого. Исходя из этого, предъявляются высокие требования к культуре каждого сот</w:t>
      </w:r>
      <w:r w:rsidR="00134BAC" w:rsidRPr="00DC0067">
        <w:rPr>
          <w:rFonts w:ascii="Times New Roman" w:eastAsia="LiberationSerif" w:hAnsi="Times New Roman" w:cs="Times New Roman"/>
          <w:sz w:val="24"/>
          <w:szCs w:val="24"/>
        </w:rPr>
        <w:t>рудника дошкольного учреждения.</w:t>
      </w:r>
    </w:p>
    <w:p w:rsidR="006209C8" w:rsidRPr="00DC0067" w:rsidRDefault="006209C8"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6209C8"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lastRenderedPageBreak/>
        <w:t>Игры, занятия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Время в режиме дня, обозначенное как «игры, занятия», предназначено для разнообразных детских деятельностей, как с участием, так и без участия взрослого. Игры, занятий в разные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периоды дня: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Игры, занятия после завтрака</w:t>
      </w:r>
      <w:r w:rsidRPr="00DC0067">
        <w:rPr>
          <w:rFonts w:ascii="Times New Roman" w:eastAsia="LiberationSerif" w:hAnsi="Times New Roman" w:cs="Times New Roman"/>
          <w:sz w:val="24"/>
          <w:szCs w:val="24"/>
        </w:rPr>
        <w:t>.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Для свободных игр и для самостоятельных занятий детей в центрах активности время тоже предусмотрено.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Игры, занятия после прогулки</w:t>
      </w:r>
      <w:r w:rsidRPr="00DC0067">
        <w:rPr>
          <w:rFonts w:ascii="Times New Roman" w:eastAsia="LiberationSerif" w:hAnsi="Times New Roman" w:cs="Times New Roman"/>
          <w:sz w:val="24"/>
          <w:szCs w:val="24"/>
        </w:rPr>
        <w:t>. Это время для свободных игр и для самостоятельных занятий в центрах активности, а также это время используется для совместных дел (проектов), репетиций, разучивания песенок, для дополнительных индивидуальных и подгрупповых занятий, для занятий со специалистами. Дети перед обедом играют в спокойные игры, так как вскоре предстоит дневной сон.</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Игры, занятия после дневного сна</w:t>
      </w:r>
      <w:r w:rsidRPr="00DC0067">
        <w:rPr>
          <w:rFonts w:ascii="Times New Roman" w:eastAsia="LiberationSerif" w:hAnsi="Times New Roman" w:cs="Times New Roman"/>
          <w:sz w:val="24"/>
          <w:szCs w:val="24"/>
        </w:rPr>
        <w:t>. Во второй половине дня больше возможностей для самореализации детей-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w:t>
      </w:r>
    </w:p>
    <w:p w:rsidR="000155DB" w:rsidRPr="00DC0067" w:rsidRDefault="000155DB"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 xml:space="preserve">Особенности организации и проведения </w:t>
      </w:r>
      <w:r w:rsidR="00134BAC" w:rsidRPr="00DC0067">
        <w:rPr>
          <w:rFonts w:ascii="Times New Roman" w:eastAsia="LiberationSerif" w:hAnsi="Times New Roman" w:cs="Times New Roman"/>
          <w:b/>
          <w:bCs/>
          <w:i/>
          <w:iCs/>
          <w:sz w:val="24"/>
          <w:szCs w:val="24"/>
        </w:rPr>
        <w:t>занятий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Образовательная деятельность с детьми старшей группы может осуществляться во второй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половине дня после дневного сна. Ее продолжительность должна составлять не более 25 минут в день. В середине непосредственно образовательной деятельности статического характера проводятся физкультурные минутки.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середине года (декабрь-январь)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дни каникул и в летний период учебные непосредственно образовательную деятельность проводить не рекомендуется, кроме музыкальных и физкультурных занятий.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Оздоровительная деятельность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Оздоровительная деятельность организуется в полном соответствии с действующим СП 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направлена на охрану здоровья детей и формирование основы культуры здоровья. В детском саду разработан и реализуется план оздоровительных мероприятий на учебный год, который содержит организационные мероприятия, противоэпидемическую работу, питание детей, физическое воспитание детей, лечебно-оздоровительные мероприятия, санитарно-просветительскую работу с педагогами, с младшим обслуживающим персоналом, с родителями.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Таким образом, организация жизни детей осуществляется так, чтобы сделать ее спокойной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 яркой, содержательной и интересной, тесно увязав повседневную жизнь с обучением, игрой, трудом - важнейшая задача каждого воспитателя.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Организуя жизнь детей, их разнообразную активную деятельность, воспитатель, прежде всего, заботится об охране и укреплении здоровья каждого ребенка, его полноценном физическом развитии, о создании бодрого, жизнерадостного настроения.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Особенности организации физического воспитания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Двигательный режим, физические упражнения и закаливающие мероприятия следует осуществлять с учетом здоровья, возраста детей и времени года.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объеме двигательной активности воспитанников 5-7 лет следует предусмотреть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по физическому развитию основной образовательной программы осуществляются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режимом занятий.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Особенности организации закаливания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Работа по физическому развитию проводится с учетом здоровья детей при постоянном контроле со стороны медицинских работников.</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Режим функционирования учреждения выстраивается в зависимости от возрастных особенностей развития, положений законодательных документов, потребности родителей.</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Основной принцип построения режима дня – соответствие возрастным и психофизиологическим особенностям детей</w:t>
      </w:r>
    </w:p>
    <w:p w:rsidR="00786376" w:rsidRPr="00DC0067" w:rsidRDefault="00786376" w:rsidP="00786376">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Преобладание у детей возбуждения над торможением требует от воспитателя большого внимания, чтобы вовремя переключать детей с одного вида деятельности на другой и этим предотвратить чрезмерное утомление тех или иных участков головного мозга. Время организации основных режимных процессов в детском саду и дома согласовывается с родителями.</w:t>
      </w:r>
    </w:p>
    <w:p w:rsidR="00786376" w:rsidRPr="00DC0067" w:rsidRDefault="00786376" w:rsidP="00786376">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61"/>
          <w:rFonts w:eastAsiaTheme="minorHAnsi"/>
          <w:sz w:val="24"/>
          <w:szCs w:val="24"/>
        </w:rPr>
      </w:pPr>
      <w:r w:rsidRPr="00DC0067">
        <w:rPr>
          <w:rStyle w:val="61"/>
          <w:rFonts w:eastAsiaTheme="minorHAnsi"/>
          <w:sz w:val="24"/>
          <w:szCs w:val="24"/>
        </w:rPr>
        <w:t>При организации режима формируется образ жизни ребенка, закладываются основы здоровой организации жизни на будущее, когда рядом может не оказаться воспитателей и подрастающему человеку многое придется решать самому. Итогами этой кропотливой работы с детьми на протяжении всех лет должны стать:</w:t>
      </w:r>
    </w:p>
    <w:p w:rsidR="00786376" w:rsidRPr="00DC0067" w:rsidRDefault="00786376" w:rsidP="00786376">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61"/>
          <w:rFonts w:eastAsiaTheme="minorHAnsi"/>
          <w:sz w:val="24"/>
          <w:szCs w:val="24"/>
        </w:rPr>
      </w:pPr>
      <w:r w:rsidRPr="00DC0067">
        <w:rPr>
          <w:rStyle w:val="61"/>
          <w:rFonts w:eastAsiaTheme="minorHAnsi"/>
          <w:sz w:val="24"/>
          <w:szCs w:val="24"/>
        </w:rPr>
        <w:lastRenderedPageBreak/>
        <w:t>понимание ребенком необходимости планировать свое время в течении дня, то есть понимание необходимости так называемого распорядка дня (и в детском саду, и дома);</w:t>
      </w:r>
    </w:p>
    <w:p w:rsidR="00786376" w:rsidRPr="00DC0067" w:rsidRDefault="00786376" w:rsidP="00786376">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61"/>
          <w:rFonts w:eastAsiaTheme="minorHAnsi"/>
          <w:sz w:val="24"/>
          <w:szCs w:val="24"/>
        </w:rPr>
      </w:pPr>
      <w:r w:rsidRPr="00DC0067">
        <w:rPr>
          <w:rStyle w:val="61"/>
          <w:rFonts w:eastAsiaTheme="minorHAnsi"/>
          <w:sz w:val="24"/>
          <w:szCs w:val="24"/>
        </w:rPr>
        <w:t>знание ребенком жизненно необходимых компонентов распорядка дня, без которых нельзя вырасти сильным, красивым, здоровым;</w:t>
      </w:r>
    </w:p>
    <w:p w:rsidR="00786376" w:rsidRPr="00DC0067" w:rsidRDefault="00786376" w:rsidP="00786376">
      <w:p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61"/>
          <w:rFonts w:eastAsiaTheme="minorHAnsi"/>
          <w:sz w:val="24"/>
          <w:szCs w:val="24"/>
        </w:rPr>
      </w:pPr>
      <w:r w:rsidRPr="00DC0067">
        <w:rPr>
          <w:rStyle w:val="61"/>
          <w:rFonts w:eastAsiaTheme="minorHAnsi"/>
          <w:sz w:val="24"/>
          <w:szCs w:val="24"/>
        </w:rPr>
        <w:t>умение самостоятельно готовиться к таким постоянным компонентам распорядка дня, как прогулка, прием пищи, сон.</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Важнейшие требования организации режимных процессов:</w:t>
      </w:r>
    </w:p>
    <w:p w:rsidR="00786376" w:rsidRPr="00DC0067" w:rsidRDefault="00786376" w:rsidP="00786376">
      <w:pPr>
        <w:shd w:val="clear" w:color="auto" w:fill="FFFFFF"/>
        <w:tabs>
          <w:tab w:val="left" w:pos="426"/>
          <w:tab w:val="left" w:pos="993"/>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спокойный, доброжелательный тон воспитателя.</w:t>
      </w:r>
    </w:p>
    <w:p w:rsidR="00786376" w:rsidRPr="00DC0067" w:rsidRDefault="00786376" w:rsidP="00786376">
      <w:pPr>
        <w:shd w:val="clear" w:color="auto" w:fill="FFFFFF"/>
        <w:tabs>
          <w:tab w:val="left" w:pos="426"/>
          <w:tab w:val="left" w:pos="993"/>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отсутствие напряженности и ускоренного темпа проведения режимных процессов.</w:t>
      </w:r>
    </w:p>
    <w:p w:rsidR="00786376" w:rsidRPr="00DC0067" w:rsidRDefault="00786376" w:rsidP="00786376">
      <w:pPr>
        <w:shd w:val="clear" w:color="auto" w:fill="FFFFFF"/>
        <w:tabs>
          <w:tab w:val="left" w:pos="426"/>
          <w:tab w:val="left" w:pos="993"/>
        </w:tabs>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недопустимость сокращения времени в режиме дня, отведенного для игровой деятельности детей, т.к. она является ведущей в дошкольном возрасте.</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Рациональный режим дня предусматривает: </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Достаточной длительности дневной сон: 2 - 2,5 часа (в зависимости от возраста).</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Соблюдение периода бодрствования детей младшего и среднего дошкольного возраста 5,5-6 часов; старшего 5,5-6,5 часов.</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Ежедневное пребывание детей на свежем воздухе (до 3 - 4 часов суммарно в холодное время года; в теплое время года нахождение детей на свежем воздухе как можно больше времени).</w:t>
      </w:r>
    </w:p>
    <w:p w:rsidR="00786376" w:rsidRPr="00DC0067" w:rsidRDefault="00786376" w:rsidP="00786376">
      <w:pPr>
        <w:shd w:val="clear" w:color="auto" w:fill="FFFFFF"/>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Соблюдение интервалов между приемами пищи от 3,5 до 4,5 часов с учетом возраста детей. </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Реализацию здоровьесберегающих технологий при организации непосредственно образовательной деятельности с детьми.</w:t>
      </w:r>
    </w:p>
    <w:p w:rsidR="00786376" w:rsidRPr="00DC0067" w:rsidRDefault="00786376" w:rsidP="00786376">
      <w:pPr>
        <w:tabs>
          <w:tab w:val="left" w:pos="426"/>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Регламентацию длительности непосредственно образовательной деятельности с учетом возрастных и индивидуальных физиологических возможностей организма детей.</w:t>
      </w:r>
    </w:p>
    <w:p w:rsidR="00786376" w:rsidRPr="00DC0067" w:rsidRDefault="00786376" w:rsidP="00786376">
      <w:pPr>
        <w:tabs>
          <w:tab w:val="left" w:pos="426"/>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Выделение времени для игровой и других видов самостоятельной деятельности детей. В условиях организации режимных моментов планируются и не директивно решаются задачи образовательной деятельности с детьми.</w:t>
      </w:r>
    </w:p>
    <w:p w:rsidR="00786376" w:rsidRPr="00DC0067" w:rsidRDefault="00786376" w:rsidP="00786376">
      <w:pPr>
        <w:tabs>
          <w:tab w:val="left" w:pos="426"/>
        </w:tabs>
        <w:spacing w:after="0" w:line="240" w:lineRule="auto"/>
        <w:jc w:val="both"/>
        <w:outlineLvl w:val="2"/>
        <w:rPr>
          <w:rFonts w:ascii="Times New Roman" w:hAnsi="Times New Roman" w:cs="Times New Roman"/>
          <w:b/>
          <w:bCs/>
          <w:i/>
          <w:sz w:val="24"/>
          <w:szCs w:val="24"/>
        </w:rPr>
      </w:pPr>
      <w:r w:rsidRPr="00DC0067">
        <w:rPr>
          <w:rFonts w:ascii="Times New Roman" w:hAnsi="Times New Roman" w:cs="Times New Roman"/>
          <w:b/>
          <w:bCs/>
          <w:i/>
          <w:sz w:val="24"/>
          <w:szCs w:val="24"/>
        </w:rPr>
        <w:t>Организация чтения</w:t>
      </w:r>
    </w:p>
    <w:p w:rsidR="00786376" w:rsidRPr="00DC0067" w:rsidRDefault="00786376" w:rsidP="00786376">
      <w:pPr>
        <w:tabs>
          <w:tab w:val="left" w:pos="426"/>
        </w:tabs>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В режиме дня выделяется время для чтения.  Детям читают не только художественную литературу, но и познавательные книги, детские иллюстративные энциклопедии, рассказы для детей по истории и культуре родной страны и зарубежных страны и зарубежных стран.</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t>Выполнение рекомендаций по организации работы с детьми, перенесших заболевание: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Щадящий режим для детей, перенесших заболевание.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 xml:space="preserve">«Щадящий» </w:t>
      </w:r>
      <w:r w:rsidRPr="00DC0067">
        <w:rPr>
          <w:rFonts w:ascii="Times New Roman" w:eastAsia="LiberationSerif" w:hAnsi="Times New Roman" w:cs="Times New Roman"/>
          <w:sz w:val="24"/>
          <w:szCs w:val="24"/>
        </w:rPr>
        <w:t>- (скорректированный) – режим для детей, поступивших после болезни.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Рекомендовано: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уменьшение длительности пребывания ребенка в детском саду на 1,5 – 2 часа;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уменьшение длительности непрерывной образовательной деятельности (ребенок подключается по желанию);</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уменьшение нагрузки или освобождение от занятий по физической культуре;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увеличение времени дневного сна (поздний подъем);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соблюдение теплового режима;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гибкий режим прогулок (сокращение времени прогулки, ребенок одевается на прогулку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последним и раздевается первым после прогулки);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сокращение времени воздушных ванн и отмена закаливающих процедур.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134BAC">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 xml:space="preserve">Таблица </w:t>
      </w:r>
      <w:r w:rsidR="00C144D7" w:rsidRPr="00DC0067">
        <w:rPr>
          <w:rFonts w:ascii="Times New Roman" w:eastAsia="LiberationSerif" w:hAnsi="Times New Roman" w:cs="Times New Roman"/>
          <w:bCs/>
          <w:sz w:val="24"/>
          <w:szCs w:val="24"/>
        </w:rPr>
        <w:t>4</w:t>
      </w:r>
      <w:r w:rsidR="00134BAC" w:rsidRPr="00DC0067">
        <w:rPr>
          <w:rFonts w:ascii="Times New Roman" w:eastAsia="LiberationSerif" w:hAnsi="Times New Roman" w:cs="Times New Roman"/>
          <w:bCs/>
          <w:sz w:val="24"/>
          <w:szCs w:val="24"/>
        </w:rPr>
        <w:t>9</w:t>
      </w:r>
    </w:p>
    <w:tbl>
      <w:tblPr>
        <w:tblStyle w:val="a5"/>
        <w:tblW w:w="0" w:type="auto"/>
        <w:tblInd w:w="108" w:type="dxa"/>
        <w:tblLook w:val="04A0" w:firstRow="1" w:lastRow="0" w:firstColumn="1" w:lastColumn="0" w:noHBand="0" w:noVBand="1"/>
      </w:tblPr>
      <w:tblGrid>
        <w:gridCol w:w="2127"/>
        <w:gridCol w:w="4913"/>
        <w:gridCol w:w="2422"/>
      </w:tblGrid>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Заболевание</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Рекомендации</w:t>
            </w:r>
          </w:p>
        </w:tc>
        <w:tc>
          <w:tcPr>
            <w:tcW w:w="242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Временной отрезок</w:t>
            </w: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Ангина</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Остерегаться охлаждения дыхательных путей, избегать переохлаждения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14 дней</w:t>
            </w: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Бронхит </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Остерегаться охлаждения дыхательных путей</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14 дней</w:t>
            </w: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Заболевания ЖКТ</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Строго соблюдать режим питания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дней</w:t>
            </w: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Грипп</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Стараться дышать на улице только через нос, на напрягать сердечно - сосудистую систему, избегать переохлаждения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10-12 дней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ОРВИ </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Остерегаться охлаждения дыхательных путей, избегать переохлаждения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4-8 дней</w:t>
            </w: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Отит </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Остерегаться охлаждения дыхательных путей, избегать переохлаждения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14-16 дней</w:t>
            </w: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Краснуха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Паротит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Ветряная оспа</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Исключить соревнования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12-14 дней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r>
      <w:tr w:rsidR="00DC0067"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Скарлатина </w:t>
            </w: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Постепенность нагрузки на занятиях</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30-40 дней</w:t>
            </w:r>
          </w:p>
        </w:tc>
      </w:tr>
      <w:tr w:rsidR="00786376" w:rsidRPr="00DC0067" w:rsidTr="000155DB">
        <w:tc>
          <w:tcPr>
            <w:tcW w:w="212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Пневмония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tc>
        <w:tc>
          <w:tcPr>
            <w:tcW w:w="4913"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 самочувствию, активные дыхательные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упражнения</w:t>
            </w:r>
          </w:p>
        </w:tc>
        <w:tc>
          <w:tcPr>
            <w:tcW w:w="242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10-14 дней</w:t>
            </w:r>
          </w:p>
        </w:tc>
      </w:tr>
    </w:tbl>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Режим дня при плохой погоде и t воздуха ниже -15 градусов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 </w:t>
      </w:r>
      <w:r w:rsidRPr="00DC0067">
        <w:rPr>
          <w:rFonts w:ascii="Times New Roman" w:eastAsia="LiberationSerif" w:hAnsi="Times New Roman" w:cs="Times New Roman"/>
          <w:sz w:val="24"/>
          <w:szCs w:val="24"/>
        </w:rPr>
        <w:t>оптимальное распределение режимных моментов в соответствии с погодными условиями: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изменяется время и продолжительность прогулки;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активизируется режим двигательной активности детей в помещении: используются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музыкально-спортивный зал);</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увеличивается время на игровую, совместную и самостоятельную деятельность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Режима дня воспитанников Учреждения при карантине.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 время действия карантина: организация режимных моментов и воспитательно- образовательного процесса согласуется с медицинской сестрой с учетом типа заболевания и организацией профилактических мероприятий.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прекращается контакт с другими группами;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уменьшается время образовательной деятельности и увеличивается время прогулок (для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более продолжительного сквозного проветривания, санитарной обработки группового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помещения);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не проводится работа с раздаточным материалом;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занятия со специалистами проводятся в группе.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Cs/>
          <w:sz w:val="24"/>
          <w:szCs w:val="24"/>
        </w:rPr>
      </w:pPr>
      <w:r w:rsidRPr="00DC0067">
        <w:rPr>
          <w:rFonts w:ascii="Times New Roman" w:eastAsia="LiberationSerif" w:hAnsi="Times New Roman" w:cs="Times New Roman"/>
          <w:b/>
          <w:bCs/>
          <w:iCs/>
          <w:sz w:val="24"/>
          <w:szCs w:val="24"/>
        </w:rPr>
        <w:t>Адаптационный режим дня воспитанников Учреждения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«Адаптационный» </w:t>
      </w:r>
      <w:r w:rsidRPr="00DC0067">
        <w:rPr>
          <w:rFonts w:ascii="Times New Roman" w:eastAsia="LiberationSerif" w:hAnsi="Times New Roman" w:cs="Times New Roman"/>
          <w:sz w:val="24"/>
          <w:szCs w:val="24"/>
        </w:rPr>
        <w:t>- применяется в период адаптации, продолжительность его использования согласовывается с медицинской сестрой.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Сокращено время пребывания ребёнка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Постепенное увеличение времени пребывания ребёнка в Учреждении (индивидуально для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каждого ребёнка).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непрерывная образовательная деятельность не проводится. Рекомендованная форма работы – совместная деятельность взрослого с детьми.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Корректируется время прогулки и дневного сна (увеличивается, сокращается или сдвигается).</w:t>
      </w:r>
    </w:p>
    <w:p w:rsidR="00786376" w:rsidRPr="00DC0067" w:rsidRDefault="00786376" w:rsidP="00786376">
      <w:pPr>
        <w:tabs>
          <w:tab w:val="left" w:pos="426"/>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Не проводятся закаливающие процедуры.</w:t>
      </w:r>
    </w:p>
    <w:p w:rsidR="00786376" w:rsidRPr="00DC0067" w:rsidRDefault="00786376" w:rsidP="00786376">
      <w:pPr>
        <w:tabs>
          <w:tab w:val="left" w:pos="426"/>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Ведутся Адаптационные карты (индивидуально для каждого ребенка)</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Особенности организации образовательной деятельности в летний оздоровительный</w:t>
      </w: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Cs/>
          <w:sz w:val="24"/>
          <w:szCs w:val="24"/>
        </w:rPr>
      </w:pPr>
      <w:r w:rsidRPr="00DC0067">
        <w:rPr>
          <w:rFonts w:ascii="Times New Roman" w:hAnsi="Times New Roman" w:cs="Times New Roman"/>
          <w:b/>
          <w:bCs/>
          <w:iCs/>
          <w:sz w:val="24"/>
          <w:szCs w:val="24"/>
        </w:rPr>
        <w:t>период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Работа Учреждения летом имеет свою специфику: с детьми занимаются не в помещениях, а на воздухе, где так много интересного и неопознанного. Внимание дошкольников рассредоточено, они больше отвлекаются, поэтому их деятельность всячески разнообразится.</w:t>
      </w:r>
    </w:p>
    <w:p w:rsidR="00786376" w:rsidRPr="00DC0067" w:rsidRDefault="00786376" w:rsidP="00786376">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В летний период проводятся с детьми: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оздоровительные мероприятия на свежем воздухе – зарядка, бег, спортивные игры, физические упражнения и прочее;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на снятие эмоционального напряжения, лого игры, пальчиковые и артикуляционные игры, логоритмика, игры на развитие чувства ритма;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проводятся беседы с детьми о здоровье на темы: «Болезни грязных рук», «Закаляйся, если хочешь быть здоров», «В здоровом теле здоровый дух», «О пользе фруктов и овощей», «Полезные и вредные привычки», «Режим дня», «Виды спорта», «Витамины я люблю – быть здоровым я хочу», «Мы запомним навсегда, для здоровья нам нужна витаминная еда»;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закаливание организма;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воспитание культурно-гигиенических навыков.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Организация образовательного процесса в летний период имеет свою специфику. Важнейшая задача взрослых - учитывать различные психофизиологические возможности детей дошкольного возраста при организации общих игр и других досуговых мероприятий.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Создание педагогически целесообразных условий для разнообразной игровой деятельности является одной из первостепенных задач в организации на участке благоприятного психологического микроклимата, соответствующего потребностям и интересам дошкольников.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sz w:val="24"/>
          <w:szCs w:val="24"/>
        </w:rPr>
        <w:t>Предметная среда на территории Учреждения включает</w:t>
      </w:r>
      <w:r w:rsidRPr="00DC0067">
        <w:rPr>
          <w:rFonts w:ascii="Times New Roman" w:eastAsia="LiberationSerif" w:hAnsi="Times New Roman" w:cs="Times New Roman"/>
          <w:b/>
          <w:bCs/>
          <w:sz w:val="24"/>
          <w:szCs w:val="24"/>
        </w:rPr>
        <w:t>:</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участки групп с верандами;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спортивную площадку;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ресурсные площадки.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i/>
          <w:iCs/>
          <w:sz w:val="24"/>
          <w:szCs w:val="24"/>
        </w:rPr>
      </w:pPr>
      <w:r w:rsidRPr="00DC0067">
        <w:rPr>
          <w:rFonts w:ascii="Times New Roman" w:eastAsia="LiberationSerif" w:hAnsi="Times New Roman" w:cs="Times New Roman"/>
          <w:b/>
          <w:i/>
          <w:iCs/>
          <w:sz w:val="24"/>
          <w:szCs w:val="24"/>
        </w:rPr>
        <w:t>Условия для полноценной прогулки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На внешней территории детского сада созданы ресурсные площадки. Создаются для организации деятельности детей в соответствии с их интересами, потребностями, способностями. Ребенок делает осознанный выбор тех средств и материалов, которые помогут ему организовать любую деятельность в интересной и привлекательной для него форме.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bCs/>
          <w:sz w:val="24"/>
          <w:szCs w:val="24"/>
        </w:rPr>
        <w:t xml:space="preserve">«уголок леса» </w:t>
      </w:r>
      <w:r w:rsidRPr="00DC0067">
        <w:rPr>
          <w:rFonts w:ascii="Times New Roman" w:eastAsia="LiberationSerif" w:hAnsi="Times New Roman" w:cs="Times New Roman"/>
          <w:sz w:val="24"/>
          <w:szCs w:val="24"/>
        </w:rPr>
        <w:t>- тихий уголок «нетронутой природы», дети читают книги, знакомятся с растениями леса, создают «сказки леса»;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bCs/>
          <w:sz w:val="24"/>
          <w:szCs w:val="24"/>
        </w:rPr>
        <w:t xml:space="preserve">«библиотека», </w:t>
      </w:r>
      <w:r w:rsidRPr="00DC0067">
        <w:rPr>
          <w:rFonts w:ascii="Times New Roman" w:eastAsia="LiberationSerif" w:hAnsi="Times New Roman" w:cs="Times New Roman"/>
          <w:sz w:val="24"/>
          <w:szCs w:val="24"/>
        </w:rPr>
        <w:t>ресурсная площадка, где ребята всех групп знакомятся с разными художественными произведениями, читают книги, создают книжки-малышки, странички сказок с помощью «Детской типографии»;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bCs/>
          <w:sz w:val="24"/>
          <w:szCs w:val="24"/>
        </w:rPr>
        <w:t xml:space="preserve">«тихий уголок», </w:t>
      </w:r>
      <w:r w:rsidRPr="00DC0067">
        <w:rPr>
          <w:rFonts w:ascii="Times New Roman" w:eastAsia="LiberationSerif" w:hAnsi="Times New Roman" w:cs="Times New Roman"/>
          <w:sz w:val="24"/>
          <w:szCs w:val="24"/>
        </w:rPr>
        <w:t>оборудован для организации спокойного отдыха, а также с целью восстановления психологического комфорта детей. Тихий уголок дети используют для своего отдыха, проводят спокойные игры, а также занимаются творчеством. Внутри удобно оборудованы места, где ребенок может присесть, есть мольберты для детского творчества, места для хранения материалов и для творческой деятельности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bCs/>
          <w:sz w:val="24"/>
          <w:szCs w:val="24"/>
        </w:rPr>
        <w:t xml:space="preserve">«мини-лаборатория» </w:t>
      </w:r>
      <w:r w:rsidRPr="00DC0067">
        <w:rPr>
          <w:rFonts w:ascii="Times New Roman" w:eastAsia="LiberationSerif" w:hAnsi="Times New Roman" w:cs="Times New Roman"/>
          <w:sz w:val="24"/>
          <w:szCs w:val="24"/>
        </w:rPr>
        <w:t>позволяет проводить летние исследования и экспериментирования. Дети изготовляют бумагу собственного производства, листы для создания книг, тем самым мы учим беречь природу (лес), использовать вторсырье;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bCs/>
          <w:sz w:val="24"/>
          <w:szCs w:val="24"/>
        </w:rPr>
        <w:t xml:space="preserve">«экологическая тропа» </w:t>
      </w:r>
      <w:r w:rsidRPr="00DC0067">
        <w:rPr>
          <w:rFonts w:ascii="Times New Roman" w:eastAsia="LiberationSerif" w:hAnsi="Times New Roman" w:cs="Times New Roman"/>
          <w:sz w:val="24"/>
          <w:szCs w:val="24"/>
        </w:rPr>
        <w:t>помогает не только выращивать лекарственные травы, но и позволяет создать странички и книги «лекарственных растений», рецепты «полезного чая»,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гербарий. Дети собирают лекарственные травы, вяжут пучки, развешивают и высушивают;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sz w:val="24"/>
          <w:szCs w:val="24"/>
        </w:rPr>
        <w:t>«огород»</w:t>
      </w:r>
      <w:r w:rsidRPr="00DC0067">
        <w:rPr>
          <w:rFonts w:ascii="Times New Roman" w:eastAsia="LiberationSerif" w:hAnsi="Times New Roman" w:cs="Times New Roman"/>
          <w:sz w:val="24"/>
          <w:szCs w:val="24"/>
        </w:rPr>
        <w:t xml:space="preserve"> позволяют наблюдать за процессом роста растений от семечек до плода, помогает привлечь дошкольников к посильному труду;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sz w:val="24"/>
          <w:szCs w:val="24"/>
        </w:rPr>
        <w:t xml:space="preserve">- «цветочный уголок», </w:t>
      </w:r>
      <w:r w:rsidRPr="00DC0067">
        <w:rPr>
          <w:rFonts w:ascii="Times New Roman" w:eastAsia="LiberationSerif" w:hAnsi="Times New Roman" w:cs="Times New Roman"/>
          <w:sz w:val="24"/>
          <w:szCs w:val="24"/>
        </w:rPr>
        <w:t>организованы для наблюдения за ростом растений, формированием эстетического вкуса детей, привлечения к посильной трудовой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b/>
          <w:bCs/>
          <w:sz w:val="24"/>
          <w:szCs w:val="24"/>
        </w:rPr>
        <w:t xml:space="preserve">«перекресток», </w:t>
      </w:r>
      <w:r w:rsidRPr="00DC0067">
        <w:rPr>
          <w:rFonts w:ascii="Times New Roman" w:eastAsia="LiberationSerif" w:hAnsi="Times New Roman" w:cs="Times New Roman"/>
          <w:sz w:val="24"/>
          <w:szCs w:val="24"/>
        </w:rPr>
        <w:t>организован для повторения правил безопасного поведения на улице;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На игровой площадке каждой возрастной группы летом оборудуется уголок «Волшебный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песок», в котором дети создают песочные фантазии с зарисовкой работ и последующей выставкой рисунков в летней галерее. Здесь же могут проводиться конкурсы на лучшую песчаную постройку.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игр со строительным материалом отведено место на площадке группы. Площадка для строительных игр находиться в таком месте, где детям никто не мешает развернуть строительство и возможность построить разные сооружения для лазания, ползания.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вместе с педагогом выбирают ресурсную площадку, и решают, как будет осуществляться деятельность: где они будут играть, что конкретно они будут делать, и какие им для этого нужны материалы;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Ресурсные площадки созданы таким образом, чтобы ребята не мешали друг другу, могли работать в малых группах и индивидуально. Дети многому учатся друг от друга, работа на такой площадке даёт возможность естественного общения, приобретения самостоятельности, опыта принятия решений и выражения своих мыслей и чувств.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Специально организованная непрерывная образовательная деятельность в летний оздоровительный период не проводится, кроме занятий по физической культуре и музыкальной деятельности.</w:t>
      </w:r>
    </w:p>
    <w:p w:rsidR="000155DB" w:rsidRPr="00DC0067" w:rsidRDefault="000155DB" w:rsidP="00134BAC">
      <w:pPr>
        <w:spacing w:after="0" w:line="240" w:lineRule="auto"/>
        <w:jc w:val="both"/>
        <w:rPr>
          <w:rFonts w:ascii="Times New Roman" w:eastAsia="LiberationSerif" w:hAnsi="Times New Roman" w:cs="Times New Roman"/>
          <w:b/>
          <w:sz w:val="24"/>
          <w:szCs w:val="24"/>
        </w:rPr>
      </w:pPr>
    </w:p>
    <w:p w:rsidR="00134BAC" w:rsidRPr="00DC0067" w:rsidRDefault="00C144D7" w:rsidP="00134BAC">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w:t>
      </w:r>
      <w:r w:rsidR="00134BAC" w:rsidRPr="00DC0067">
        <w:rPr>
          <w:rFonts w:ascii="Times New Roman" w:eastAsia="LiberationSerif" w:hAnsi="Times New Roman" w:cs="Times New Roman"/>
          <w:sz w:val="24"/>
          <w:szCs w:val="24"/>
        </w:rPr>
        <w:t xml:space="preserve">ежим дня </w:t>
      </w:r>
      <w:r w:rsidRPr="00DC0067">
        <w:rPr>
          <w:rFonts w:ascii="Times New Roman" w:eastAsia="LiberationSerif" w:hAnsi="Times New Roman" w:cs="Times New Roman"/>
          <w:sz w:val="24"/>
          <w:szCs w:val="24"/>
        </w:rPr>
        <w:t>(П</w:t>
      </w:r>
      <w:r w:rsidR="00134BAC" w:rsidRPr="00DC0067">
        <w:rPr>
          <w:rFonts w:ascii="Times New Roman" w:eastAsia="LiberationSerif" w:hAnsi="Times New Roman" w:cs="Times New Roman"/>
          <w:sz w:val="24"/>
          <w:szCs w:val="24"/>
        </w:rPr>
        <w:t xml:space="preserve">риложении № </w:t>
      </w:r>
      <w:r w:rsidRPr="00DC0067">
        <w:rPr>
          <w:rFonts w:ascii="Times New Roman" w:eastAsia="LiberationSerif" w:hAnsi="Times New Roman" w:cs="Times New Roman"/>
          <w:sz w:val="24"/>
          <w:szCs w:val="24"/>
        </w:rPr>
        <w:t>7</w:t>
      </w:r>
      <w:r w:rsidR="00134BAC" w:rsidRPr="00DC0067">
        <w:rPr>
          <w:rFonts w:ascii="Times New Roman" w:eastAsia="LiberationSerif" w:hAnsi="Times New Roman" w:cs="Times New Roman"/>
          <w:sz w:val="24"/>
          <w:szCs w:val="24"/>
        </w:rPr>
        <w:t xml:space="preserve"> (утверждается ежегодно)</w:t>
      </w:r>
      <w:r w:rsidRPr="00DC0067">
        <w:rPr>
          <w:rFonts w:ascii="Times New Roman" w:eastAsia="LiberationSerif" w:hAnsi="Times New Roman" w:cs="Times New Roman"/>
          <w:sz w:val="24"/>
          <w:szCs w:val="24"/>
        </w:rPr>
        <w:t>).</w:t>
      </w:r>
    </w:p>
    <w:p w:rsidR="00134BAC" w:rsidRPr="00DC0067" w:rsidRDefault="00134BAC" w:rsidP="00134BAC">
      <w:pPr>
        <w:spacing w:after="0" w:line="240" w:lineRule="auto"/>
        <w:jc w:val="both"/>
        <w:outlineLvl w:val="2"/>
        <w:rPr>
          <w:rFonts w:ascii="Times New Roman" w:hAnsi="Times New Roman" w:cs="Times New Roman"/>
          <w:bCs/>
          <w:sz w:val="24"/>
          <w:szCs w:val="24"/>
        </w:rPr>
      </w:pPr>
      <w:r w:rsidRPr="00DC0067">
        <w:rPr>
          <w:rFonts w:ascii="Times New Roman" w:hAnsi="Times New Roman" w:cs="Times New Roman"/>
          <w:bCs/>
          <w:sz w:val="24"/>
          <w:szCs w:val="24"/>
        </w:rPr>
        <w:t xml:space="preserve">Примерная модель режима дня на день </w:t>
      </w:r>
      <w:r w:rsidR="00C144D7" w:rsidRPr="00DC0067">
        <w:rPr>
          <w:rFonts w:ascii="Times New Roman" w:hAnsi="Times New Roman" w:cs="Times New Roman"/>
          <w:bCs/>
          <w:sz w:val="24"/>
          <w:szCs w:val="24"/>
        </w:rPr>
        <w:t>(Приложение № 8)</w:t>
      </w:r>
      <w:r w:rsidRPr="00DC0067">
        <w:rPr>
          <w:rFonts w:ascii="Times New Roman" w:hAnsi="Times New Roman" w:cs="Times New Roman"/>
          <w:bCs/>
          <w:sz w:val="24"/>
          <w:szCs w:val="24"/>
        </w:rPr>
        <w:t xml:space="preserve"> </w:t>
      </w:r>
    </w:p>
    <w:p w:rsidR="00C144D7" w:rsidRPr="00DC0067" w:rsidRDefault="00C144D7" w:rsidP="00C144D7">
      <w:pPr>
        <w:autoSpaceDE w:val="0"/>
        <w:autoSpaceDN w:val="0"/>
        <w:adjustRightInd w:val="0"/>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Календарный учебный график (</w:t>
      </w:r>
      <w:r w:rsidRPr="00DC0067">
        <w:rPr>
          <w:rFonts w:ascii="Times New Roman" w:hAnsi="Times New Roman" w:cs="Times New Roman"/>
          <w:bCs/>
          <w:iCs/>
          <w:sz w:val="24"/>
          <w:szCs w:val="24"/>
        </w:rPr>
        <w:t>Приложение № 10)</w:t>
      </w:r>
    </w:p>
    <w:p w:rsidR="00C144D7" w:rsidRPr="00DC0067" w:rsidRDefault="00C144D7" w:rsidP="00C144D7">
      <w:pPr>
        <w:autoSpaceDE w:val="0"/>
        <w:autoSpaceDN w:val="0"/>
        <w:adjustRightInd w:val="0"/>
        <w:spacing w:after="0" w:line="240" w:lineRule="auto"/>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Учебный план (</w:t>
      </w:r>
      <w:r w:rsidRPr="00DC0067">
        <w:rPr>
          <w:rFonts w:ascii="Times New Roman" w:hAnsi="Times New Roman" w:cs="Times New Roman"/>
          <w:bCs/>
          <w:iCs/>
          <w:sz w:val="24"/>
          <w:szCs w:val="24"/>
        </w:rPr>
        <w:t>Приложение № 11)</w:t>
      </w:r>
    </w:p>
    <w:p w:rsidR="00C144D7" w:rsidRPr="00DC0067" w:rsidRDefault="00C144D7" w:rsidP="00C144D7">
      <w:pPr>
        <w:spacing w:after="0" w:line="240" w:lineRule="auto"/>
        <w:outlineLvl w:val="2"/>
        <w:rPr>
          <w:rFonts w:ascii="Times New Roman" w:hAnsi="Times New Roman" w:cs="Times New Roman"/>
          <w:bCs/>
          <w:sz w:val="24"/>
          <w:szCs w:val="24"/>
        </w:rPr>
      </w:pPr>
      <w:r w:rsidRPr="00DC0067">
        <w:rPr>
          <w:rFonts w:ascii="Times New Roman" w:hAnsi="Times New Roman" w:cs="Times New Roman"/>
          <w:bCs/>
          <w:sz w:val="24"/>
          <w:szCs w:val="24"/>
        </w:rPr>
        <w:t>Расписание занятий (</w:t>
      </w:r>
      <w:r w:rsidRPr="00DC0067">
        <w:rPr>
          <w:rFonts w:ascii="Times New Roman" w:hAnsi="Times New Roman" w:cs="Times New Roman"/>
          <w:bCs/>
          <w:iCs/>
          <w:sz w:val="24"/>
          <w:szCs w:val="24"/>
        </w:rPr>
        <w:t>Приложение № 12)</w:t>
      </w:r>
    </w:p>
    <w:p w:rsidR="00C144D7" w:rsidRPr="00DC0067" w:rsidRDefault="00C144D7" w:rsidP="00C144D7">
      <w:pPr>
        <w:spacing w:after="0" w:line="240" w:lineRule="auto"/>
        <w:outlineLvl w:val="2"/>
        <w:rPr>
          <w:rFonts w:ascii="Times New Roman" w:hAnsi="Times New Roman" w:cs="Times New Roman"/>
          <w:bCs/>
          <w:sz w:val="24"/>
          <w:szCs w:val="24"/>
        </w:rPr>
      </w:pPr>
    </w:p>
    <w:p w:rsidR="00786376" w:rsidRPr="00DC0067" w:rsidRDefault="00786376" w:rsidP="00373F19">
      <w:pPr>
        <w:pStyle w:val="a3"/>
        <w:numPr>
          <w:ilvl w:val="1"/>
          <w:numId w:val="79"/>
        </w:numPr>
        <w:spacing w:after="0" w:line="240" w:lineRule="auto"/>
        <w:ind w:right="14"/>
        <w:jc w:val="both"/>
        <w:rPr>
          <w:rFonts w:ascii="Times New Roman" w:hAnsi="Times New Roman" w:cs="Times New Roman"/>
          <w:b/>
          <w:sz w:val="24"/>
          <w:szCs w:val="24"/>
        </w:rPr>
      </w:pPr>
      <w:r w:rsidRPr="00DC0067">
        <w:rPr>
          <w:rFonts w:ascii="Times New Roman" w:hAnsi="Times New Roman" w:cs="Times New Roman"/>
          <w:b/>
          <w:sz w:val="24"/>
          <w:szCs w:val="24"/>
        </w:rPr>
        <w:t>Календа</w:t>
      </w:r>
      <w:r w:rsidR="00D51D79" w:rsidRPr="00DC0067">
        <w:rPr>
          <w:rFonts w:ascii="Times New Roman" w:hAnsi="Times New Roman" w:cs="Times New Roman"/>
          <w:b/>
          <w:sz w:val="24"/>
          <w:szCs w:val="24"/>
        </w:rPr>
        <w:t>рный план воспитательной работы</w:t>
      </w:r>
    </w:p>
    <w:p w:rsidR="00786376" w:rsidRPr="00DC0067" w:rsidRDefault="00786376" w:rsidP="00134BAC">
      <w:pPr>
        <w:spacing w:after="0" w:line="240" w:lineRule="auto"/>
        <w:ind w:right="14"/>
        <w:jc w:val="right"/>
        <w:rPr>
          <w:rFonts w:ascii="Times New Roman" w:hAnsi="Times New Roman" w:cs="Times New Roman"/>
          <w:b/>
          <w:sz w:val="24"/>
          <w:szCs w:val="24"/>
        </w:rPr>
      </w:pPr>
      <w:r w:rsidRPr="00DC0067">
        <w:rPr>
          <w:rFonts w:ascii="Times New Roman" w:hAnsi="Times New Roman" w:cs="Times New Roman"/>
          <w:b/>
          <w:sz w:val="24"/>
          <w:szCs w:val="24"/>
        </w:rPr>
        <w:t>Обязательная часть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 является единым для Учреждения.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iCs/>
          <w:sz w:val="24"/>
          <w:szCs w:val="24"/>
        </w:rPr>
      </w:pPr>
      <w:r w:rsidRPr="00DC0067">
        <w:rPr>
          <w:rFonts w:ascii="Times New Roman" w:hAnsi="Times New Roman" w:cs="Times New Roman"/>
          <w:iCs/>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реализации Программы, условий образовательной деятельности, потребностей, возможностей и готовностей, интересов и инициатив воспитанников, их родителей, педагогов.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Планирование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определено 3 уровня планирования: (долгосрочное стратегическое, годовое и календарное месячное планирование, которые отличаться между собой):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1 уровень - </w:t>
      </w:r>
      <w:r w:rsidRPr="00DC0067">
        <w:rPr>
          <w:rFonts w:ascii="Times New Roman" w:hAnsi="Times New Roman" w:cs="Times New Roman"/>
          <w:b/>
          <w:bCs/>
          <w:i/>
          <w:iCs/>
          <w:sz w:val="24"/>
          <w:szCs w:val="24"/>
        </w:rPr>
        <w:t xml:space="preserve">стратегический уровень планирования </w:t>
      </w:r>
      <w:r w:rsidRPr="00DC0067">
        <w:rPr>
          <w:rFonts w:ascii="Times New Roman" w:eastAsia="LiberationSerif" w:hAnsi="Times New Roman" w:cs="Times New Roman"/>
          <w:sz w:val="24"/>
          <w:szCs w:val="24"/>
        </w:rPr>
        <w:t>– представлен Программой и рабочими программами, разрабатываемыми педагогами для каждой группы детей, с учетом их возрастных и индивидуальных особенностей развития;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2 уровень - </w:t>
      </w:r>
      <w:r w:rsidRPr="00DC0067">
        <w:rPr>
          <w:rFonts w:ascii="Times New Roman" w:hAnsi="Times New Roman" w:cs="Times New Roman"/>
          <w:b/>
          <w:bCs/>
          <w:i/>
          <w:iCs/>
          <w:sz w:val="24"/>
          <w:szCs w:val="24"/>
        </w:rPr>
        <w:t xml:space="preserve">годовой уровень планирования </w:t>
      </w:r>
      <w:r w:rsidRPr="00DC0067">
        <w:rPr>
          <w:rFonts w:ascii="Times New Roman" w:eastAsia="LiberationSerif" w:hAnsi="Times New Roman" w:cs="Times New Roman"/>
          <w:sz w:val="24"/>
          <w:szCs w:val="24"/>
        </w:rPr>
        <w:t>- тематическое планирование будет осуществляться по годам пребывания детей в Учреждении в соответствии со структурой Программы и используемых в ней авторских программ по направлениям развития ребенка. Для этого выделяются общие темы для организации деятельности детей в охватывающие все направления их развития и обозначаются формы и методы работы с ними.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3 уровень - </w:t>
      </w:r>
      <w:r w:rsidRPr="00DC0067">
        <w:rPr>
          <w:rFonts w:ascii="Times New Roman" w:eastAsia="LiberationSerif" w:hAnsi="Times New Roman" w:cs="Times New Roman"/>
          <w:b/>
          <w:bCs/>
          <w:i/>
          <w:iCs/>
          <w:sz w:val="24"/>
          <w:szCs w:val="24"/>
        </w:rPr>
        <w:t xml:space="preserve">календарное планирование </w:t>
      </w:r>
      <w:r w:rsidRPr="00DC0067">
        <w:rPr>
          <w:rFonts w:ascii="Times New Roman" w:eastAsia="LiberationSerif" w:hAnsi="Times New Roman" w:cs="Times New Roman"/>
          <w:sz w:val="24"/>
          <w:szCs w:val="24"/>
        </w:rPr>
        <w:t>- разрабатывается на каждую неделю на основе данных мониторинга и по итогам выполнения предыдущего плана. Форма планирования принята решением Педагогического Совета.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выделяются </w:t>
      </w:r>
      <w:r w:rsidRPr="00DC0067">
        <w:rPr>
          <w:rFonts w:ascii="Times New Roman" w:eastAsia="LiberationSerif" w:hAnsi="Times New Roman" w:cs="Times New Roman"/>
          <w:sz w:val="24"/>
          <w:szCs w:val="24"/>
        </w:rPr>
        <w:lastRenderedPageBreak/>
        <w:t>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Содержание образовательной деятельности структурируется по областям или направлениям развития ребенка: социально-коммуникативное, познавательное, речевое, художественно-эстетическое и физическое развитие; или культурным практикам определяется, какие виды деятельности (образовательные практики) могут быть использованы при организации работы с дошкольниками по каждому направлению, что позволяет использовать в образовании дошкольников деятельностный подход и достичь целостности и комплексности планирования.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 каждом Учреждении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Темообразующие факторы: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нормативные и методические документы программного характера: ФГОС ДО, ФОП ДО,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авторских и парциальные программы, </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интересы детей и родителей (целевые ориентиры, описание содержания культурных практик и образовательной деятельности);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новые задачи образовательный деятельности, возникшие в связи с актуализацией различных проблем и социальных рисков в обществе, появившиеся в период реализации Программа (например, вопросы безопасности, защиты прав ребенка, здоровья и спорта, отношения к детям с ОВЗ, людям пожилого возраста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специфические задачи и особенности развития детей определенной возрастной группы (например, навыки самообслуживание, подготовка к школе);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результаты ежедневного наблюдения за процессом развития и поведением ребенка по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программе мониторинга;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окружающий мир (природные явления, животные, континенты и страны);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история (развития общества, науки и культуры (живописи, музыки, театра и др.); - реальные актуальные и вызывающие интерес детей события современной общественной жизни группы, детского сада, места проживания детей, страны и мира (государственные, народные, национальные и другие праздники, традиции дошкольной организации, политические, спортивные, культурные и иные события в жизни страны и мира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окружающий социум и взаимодействие воспитателя с социальными партнерами Учреждения (объекты социума: школы, магазины, библиотеки, производственные предприятия, театры, архитектурные и исторические памятники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взаимодействие воспитателя с родителями (законными представителями) воспитанников (взаимоотношения в семье, права и обязанности ребенка в семье, профессия, биография и интересы членов семьи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реальные актуальные вызывающие интерес события личной жизни ребенка и его семьи, включая его отношения с детьми и взрослыми в семье, группе и окружающем социуме (дни рождения детей и их близких, поездки в отпуск, конфликты со сверстниками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возрастные интересы отдельных детей или группы (например, интерес к динозаврам,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сбору и коллекционированию наклеек, вызванные СМИ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тексты художественной литературы, их вымышленные миры, герои и события (абстрактные темы о добре и зле, поведении и отношениях между людьми, отношении людей к природе, животным, качествах человека: долге, ответственности, скромности зависти, жадности и др.).</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Отбор тем (проектов) для образовательной деятельности проводится согласно критериям их доступности для детей конкретной возрастной группы, мотивационной побудительности и направленности, с учетом их социокультурной значимости для их развития. То есть далеко не все темы, образованные данными факторами, могут быть включены в планы работы воспитателя.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Нахождение разумного баланса между объемом заранее запланированных тем, возникающих в процессе самой образовательной деятельности, и составляет сущность нового гибкого подхода к планированию. Такое планирование является гибким планированием от достигнутого, то есть от данных реального процесса развития ребенка.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группе объединены одной тематической «нитью», что позволяет узким специалистам (музыкальному руководителю, инструктору по физической культуре, педагогу-психологу) более качественно и быстро осуществлять подбор материала, необходимого для реализации тематического подхода.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 основании географических, национальных, социальных, личностных, индивидуальных и других особенностей детей группы, а также пожелания их родителей.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Вся эта работа проводится не только в процессе непрерывной образовательной деятельности с детьми, но и в совместной деятельности с детьми в режимных моментах, решая все необходимые образовательные и коррекционно-развивающие задачи.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Учреждение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Примерный перечень основных государственных и народных праздников, памятных дат в календарном плане воспитательной работы в Учреждении.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Январь: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Февраль: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февраля: День российской науки;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15 февраля: День памяти о россиянах, исполнявших служебный долг за пределами Отечества;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21 февраля: Международный день родного языка; 23 февраля: День защитника Отечества.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Март: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марта: Международный женский день;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 27 марта: Всемирный день театра.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Апрель: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апреля: День космонавтики; Май: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мая: Праздник Весны и Труда;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мая: День Победы;</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19 мая: День детских общественных организаций России; 24 мая: День славянской письменности и культуры. Июнь: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inline distT="0" distB="0" distL="0" distR="0" wp14:anchorId="752A8634" wp14:editId="7B6B7AAA">
            <wp:extent cx="45720" cy="131100"/>
            <wp:effectExtent l="0" t="0" r="0" b="0"/>
            <wp:docPr id="480055" name="Picture 480055"/>
            <wp:cNvGraphicFramePr/>
            <a:graphic xmlns:a="http://schemas.openxmlformats.org/drawingml/2006/main">
              <a:graphicData uri="http://schemas.openxmlformats.org/drawingml/2006/picture">
                <pic:pic xmlns:pic="http://schemas.openxmlformats.org/drawingml/2006/picture">
                  <pic:nvPicPr>
                    <pic:cNvPr id="480055" name="Picture 480055"/>
                    <pic:cNvPicPr/>
                  </pic:nvPicPr>
                  <pic:blipFill>
                    <a:blip r:embed="rId320"/>
                    <a:stretch>
                      <a:fillRect/>
                    </a:stretch>
                  </pic:blipFill>
                  <pic:spPr>
                    <a:xfrm>
                      <a:off x="0" y="0"/>
                      <a:ext cx="45720" cy="131100"/>
                    </a:xfrm>
                    <a:prstGeom prst="rect">
                      <a:avLst/>
                    </a:prstGeom>
                  </pic:spPr>
                </pic:pic>
              </a:graphicData>
            </a:graphic>
          </wp:inline>
        </w:drawing>
      </w:r>
      <w:r w:rsidRPr="00DC0067">
        <w:rPr>
          <w:rFonts w:ascii="Times New Roman" w:eastAsia="LiberationSerif" w:hAnsi="Times New Roman" w:cs="Times New Roman"/>
          <w:sz w:val="24"/>
          <w:szCs w:val="24"/>
        </w:rPr>
        <w:t xml:space="preserve"> июня: День защиты детей;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 июня: День русского языка;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июня: День России;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22 июня: День памяти и скорби.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Июль: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июля: День семьи, любви и верности.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Август: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августа: День физкультурника;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22 августа: День Государственного флага Российской Федерации; 27 августа: День российского кино. Сентябрь: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сентября: День знаний;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 сентября: День окончания Второй мировой войны, День солидарности в борьбе с терроризмом;</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сентября: Международный день распространения грамотности; 27 сентября: День воспитател</w:t>
      </w:r>
      <w:r w:rsidR="00134BAC" w:rsidRPr="00DC0067">
        <w:rPr>
          <w:rFonts w:ascii="Times New Roman" w:eastAsia="LiberationSerif" w:hAnsi="Times New Roman" w:cs="Times New Roman"/>
          <w:sz w:val="24"/>
          <w:szCs w:val="24"/>
        </w:rPr>
        <w:t>я и всех дошкольных работников.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Октябрь: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октября: Международный день пожилых людей; Международный день музыки;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октября: День защиты животных;</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октября: День учителя;</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Третье воскресенье октября: День отца в России.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Ноябрь: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ноября: День народного единства;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Последнее воскресенье ноября: День матери в России;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30 ноября: День Государственного герба Российской Федерации.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Декабрь:</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декабря: День добровольца (волонтера) в России;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декабря: Международный день художника;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декабря: День Героев Отечества;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noProof/>
          <w:sz w:val="24"/>
          <w:szCs w:val="24"/>
        </w:rPr>
        <w:drawing>
          <wp:anchor distT="0" distB="0" distL="114300" distR="114300" simplePos="0" relativeHeight="251916800" behindDoc="0" locked="0" layoutInCell="1" allowOverlap="0" wp14:anchorId="654DBCAC" wp14:editId="724C087E">
            <wp:simplePos x="0" y="0"/>
            <wp:positionH relativeFrom="page">
              <wp:posOffset>7345681</wp:posOffset>
            </wp:positionH>
            <wp:positionV relativeFrom="page">
              <wp:posOffset>1198196</wp:posOffset>
            </wp:positionV>
            <wp:extent cx="6096" cy="6098"/>
            <wp:effectExtent l="0" t="0" r="0" b="0"/>
            <wp:wrapSquare wrapText="bothSides"/>
            <wp:docPr id="480999" name="Picture 480999"/>
            <wp:cNvGraphicFramePr/>
            <a:graphic xmlns:a="http://schemas.openxmlformats.org/drawingml/2006/main">
              <a:graphicData uri="http://schemas.openxmlformats.org/drawingml/2006/picture">
                <pic:pic xmlns:pic="http://schemas.openxmlformats.org/drawingml/2006/picture">
                  <pic:nvPicPr>
                    <pic:cNvPr id="480999" name="Picture 480999"/>
                    <pic:cNvPicPr/>
                  </pic:nvPicPr>
                  <pic:blipFill>
                    <a:blip r:embed="rId321"/>
                    <a:stretch>
                      <a:fillRect/>
                    </a:stretch>
                  </pic:blipFill>
                  <pic:spPr>
                    <a:xfrm>
                      <a:off x="0" y="0"/>
                      <a:ext cx="6096" cy="6098"/>
                    </a:xfrm>
                    <a:prstGeom prst="rect">
                      <a:avLst/>
                    </a:prstGeom>
                  </pic:spPr>
                </pic:pic>
              </a:graphicData>
            </a:graphic>
          </wp:anchor>
        </w:drawing>
      </w:r>
      <w:r w:rsidRPr="00DC0067">
        <w:rPr>
          <w:rFonts w:ascii="Times New Roman" w:eastAsia="LiberationSerif" w:hAnsi="Times New Roman" w:cs="Times New Roman"/>
          <w:sz w:val="24"/>
          <w:szCs w:val="24"/>
        </w:rPr>
        <w:t>12 декабря: День Конституции Российской Федерации; 31 декабря: Новый год.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134BAC">
      <w:pPr>
        <w:spacing w:after="0" w:line="240" w:lineRule="auto"/>
        <w:jc w:val="right"/>
        <w:rPr>
          <w:rFonts w:ascii="Times New Roman" w:hAnsi="Times New Roman" w:cs="Times New Roman"/>
          <w:b/>
          <w:sz w:val="24"/>
          <w:szCs w:val="24"/>
        </w:rPr>
      </w:pPr>
      <w:r w:rsidRPr="00DC0067">
        <w:rPr>
          <w:rFonts w:ascii="Times New Roman" w:hAnsi="Times New Roman" w:cs="Times New Roman"/>
          <w:sz w:val="24"/>
          <w:szCs w:val="24"/>
        </w:rPr>
        <w:t xml:space="preserve"> </w:t>
      </w:r>
      <w:r w:rsidRPr="00DC0067">
        <w:rPr>
          <w:rFonts w:ascii="Times New Roman" w:hAnsi="Times New Roman" w:cs="Times New Roman"/>
          <w:b/>
          <w:sz w:val="24"/>
          <w:szCs w:val="24"/>
        </w:rPr>
        <w:t>Часть,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Проектно-тематическое планирование основной общеобразовательной программы – образовательной программы дошкольного образования группы детей дошкольного возраста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Образовательная деятельность: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имеет социально-личностную ориентированность и мотивацию всех видов детской деятельности в ходе подготовки и проведения праздников;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формы подготовки и проведения носят интегративный характер, то есть позволяют решать задачи образовательной деятельности нескольких образовательных областей;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предполагает многообразие форм подготовки и проведения праздников;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обеспечивает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выполняет функцию сплочения общественного и семейного дошкольного образования (включение в праздники и подготовку к ним родителей детей).</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В основу организации образовательного содержания ставится тема, выступающая как сообщаемое знание и представляемая в эмоционально-образной форме. Содержание образования проецируется на предметную среду. Педагог организует предметную среду, подбирает развивающий материал. </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На основе Перечня праздников (событий) </w:t>
      </w:r>
      <w:r w:rsidRPr="00DC0067">
        <w:rPr>
          <w:rFonts w:ascii="Times New Roman" w:hAnsi="Times New Roman" w:cs="Times New Roman"/>
          <w:sz w:val="24"/>
          <w:szCs w:val="24"/>
        </w:rPr>
        <w:t xml:space="preserve">в соответствии с возрастными и индивидуальными особенностями детей </w:t>
      </w:r>
      <w:r w:rsidRPr="00DC0067">
        <w:rPr>
          <w:rFonts w:ascii="Times New Roman" w:hAnsi="Times New Roman" w:cs="Times New Roman"/>
          <w:bCs/>
          <w:sz w:val="24"/>
          <w:szCs w:val="24"/>
        </w:rPr>
        <w:t>осуществляется комплексно-тематическое планирование образовательной деятельности.</w:t>
      </w:r>
    </w:p>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         </w:t>
      </w:r>
    </w:p>
    <w:p w:rsidR="00786376" w:rsidRPr="00DC0067" w:rsidRDefault="00786376" w:rsidP="00551E70">
      <w:pPr>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Перечень праздников (событий)</w:t>
      </w:r>
    </w:p>
    <w:p w:rsidR="00786376" w:rsidRPr="00DC0067" w:rsidRDefault="00C144D7" w:rsidP="00134BAC">
      <w:pPr>
        <w:spacing w:after="0" w:line="240" w:lineRule="auto"/>
        <w:ind w:right="-2"/>
        <w:contextualSpacing/>
        <w:jc w:val="right"/>
        <w:rPr>
          <w:rFonts w:ascii="Times New Roman" w:hAnsi="Times New Roman" w:cs="Times New Roman"/>
          <w:sz w:val="24"/>
          <w:szCs w:val="24"/>
        </w:rPr>
      </w:pPr>
      <w:r w:rsidRPr="00DC0067">
        <w:rPr>
          <w:rFonts w:ascii="Times New Roman" w:hAnsi="Times New Roman" w:cs="Times New Roman"/>
          <w:sz w:val="24"/>
          <w:szCs w:val="24"/>
        </w:rPr>
        <w:t>Таблица 5</w:t>
      </w:r>
      <w:r w:rsidR="00134BAC" w:rsidRPr="00DC0067">
        <w:rPr>
          <w:rFonts w:ascii="Times New Roman" w:hAnsi="Times New Roman" w:cs="Times New Roman"/>
          <w:sz w:val="24"/>
          <w:szCs w:val="24"/>
        </w:rPr>
        <w:t>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960"/>
        <w:gridCol w:w="2833"/>
        <w:gridCol w:w="4141"/>
      </w:tblGrid>
      <w:tr w:rsidR="00DC0067" w:rsidRPr="00DC0067" w:rsidTr="00786376">
        <w:trPr>
          <w:trHeight w:val="611"/>
        </w:trPr>
        <w:tc>
          <w:tcPr>
            <w:tcW w:w="645"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п/п</w:t>
            </w:r>
          </w:p>
        </w:tc>
        <w:tc>
          <w:tcPr>
            <w:tcW w:w="1960"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Тематика праздника</w:t>
            </w:r>
          </w:p>
        </w:tc>
        <w:tc>
          <w:tcPr>
            <w:tcW w:w="3052"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Временной период</w:t>
            </w:r>
          </w:p>
        </w:tc>
        <w:tc>
          <w:tcPr>
            <w:tcW w:w="4514"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Варианты итоговых мероприятий</w:t>
            </w:r>
          </w:p>
        </w:tc>
      </w:tr>
      <w:tr w:rsidR="00DC0067" w:rsidRPr="00DC0067" w:rsidTr="00786376">
        <w:trPr>
          <w:trHeight w:val="563"/>
        </w:trPr>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1</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До свидания, лето!</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неделя сентября</w:t>
            </w:r>
          </w:p>
        </w:tc>
        <w:tc>
          <w:tcPr>
            <w:tcW w:w="4514" w:type="dxa"/>
          </w:tcPr>
          <w:p w:rsidR="00786376" w:rsidRPr="00DC0067" w:rsidRDefault="00786376" w:rsidP="00786376">
            <w:pPr>
              <w:spacing w:after="0" w:line="240" w:lineRule="auto"/>
              <w:jc w:val="both"/>
              <w:rPr>
                <w:rFonts w:ascii="Times New Roman" w:hAnsi="Times New Roman" w:cs="Times New Roman"/>
                <w:b/>
                <w:bCs/>
                <w:sz w:val="24"/>
                <w:szCs w:val="24"/>
              </w:rPr>
            </w:pPr>
            <w:r w:rsidRPr="00DC0067">
              <w:rPr>
                <w:rFonts w:ascii="Times New Roman" w:hAnsi="Times New Roman" w:cs="Times New Roman"/>
                <w:sz w:val="24"/>
                <w:szCs w:val="24"/>
              </w:rPr>
              <w:t xml:space="preserve">Развлечение </w:t>
            </w:r>
          </w:p>
        </w:tc>
      </w:tr>
      <w:tr w:rsidR="00DC0067" w:rsidRPr="00DC0067" w:rsidTr="00786376">
        <w:trPr>
          <w:trHeight w:val="840"/>
        </w:trPr>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Осень в гости к нам пришла</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2-я - 4-я недели сентября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Выставка совместного творчества детей и родителей.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Надо спортом заниматься</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- 2-я неделя октября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Спортивное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Мой город,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моя страна</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3-я неделя октября –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неделя ноября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Сюжетно-ролевая игра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Я и моя семья</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2-я - 3-я неделя ноября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Музыкальное, спортивное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Новогодний серпантин</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4-я неделя ноября –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4-я неделя декабря</w:t>
            </w:r>
          </w:p>
          <w:p w:rsidR="00786376" w:rsidRPr="00DC0067" w:rsidRDefault="00786376" w:rsidP="00786376">
            <w:pPr>
              <w:spacing w:after="0" w:line="240" w:lineRule="auto"/>
              <w:jc w:val="both"/>
              <w:rPr>
                <w:rFonts w:ascii="Times New Roman" w:hAnsi="Times New Roman" w:cs="Times New Roman"/>
                <w:sz w:val="24"/>
                <w:szCs w:val="24"/>
              </w:rPr>
            </w:pP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Новогодний праздник.</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Выставка совместного творчества детей и родителей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Зимушка – зима</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- 4-я недели января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Выставка детского творчества. Спортивное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Будем в армии служить!</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 3-я неделя февраля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Фотовыставка.</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Международный женский день</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4-я неделя февраля –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неделя марта</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Выставка творческих работ. Фотовыставка. Праздник </w:t>
            </w:r>
          </w:p>
        </w:tc>
      </w:tr>
      <w:tr w:rsidR="00DC0067" w:rsidRPr="00DC0067" w:rsidTr="00786376">
        <w:trPr>
          <w:trHeight w:val="599"/>
        </w:trPr>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Народные традиции</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2-я - 4-я недели марта</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Фольклорное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11</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Весна – красна!</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- 4-я неделя апреля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Выставка детского творчества</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Праздник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весны и труда</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1-я неделя мая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Музыкальное развлечение </w:t>
            </w:r>
          </w:p>
        </w:tc>
      </w:tr>
      <w:tr w:rsidR="00DC0067" w:rsidRPr="00DC0067" w:rsidTr="00786376">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13</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День Победы</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2-я неделя мая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Выставка детского творчества </w:t>
            </w:r>
          </w:p>
        </w:tc>
      </w:tr>
      <w:tr w:rsidR="00786376" w:rsidRPr="00DC0067" w:rsidTr="00786376">
        <w:trPr>
          <w:trHeight w:val="220"/>
        </w:trPr>
        <w:tc>
          <w:tcPr>
            <w:tcW w:w="6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14</w:t>
            </w:r>
          </w:p>
        </w:tc>
        <w:tc>
          <w:tcPr>
            <w:tcW w:w="19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Скоро лето!</w:t>
            </w:r>
          </w:p>
        </w:tc>
        <w:tc>
          <w:tcPr>
            <w:tcW w:w="30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3-я - 4-я неделя мая</w:t>
            </w:r>
          </w:p>
        </w:tc>
        <w:tc>
          <w:tcPr>
            <w:tcW w:w="451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Спортивное развлечение </w:t>
            </w:r>
          </w:p>
        </w:tc>
      </w:tr>
    </w:tbl>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работы внутри одной темы зависит от возраста детей. Тема части Программа, формируемой участниками образовательных отношений может стать как основная, а может накладываться на тему проекта обязательной части Программы. На их основе конструируется живой педагогический процесс в реальной группе с учётом конкретных условий работы. Педагог может на тему самостоятельно, исходя из интересов детей и пожеланий родителей, сформулировать основании географических, национальных, социальных, личностных, индивидуальных и других особенностей детей группы, а также пожелания их родителей. При этом воспитателю необходимо сохранить объединяющую («рамочную») тематику, представленную в проектно-тематическом планировании с целью систематизирования образовательной работы с детьми и сохранения объединения всех участников образовательного процесса.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Вся эта работа проводится не только в процессе непрерывной образовательной деятельности с детьми, но и в совместной деятельности с детьми в течение всего времени их пребывания в детском саду, решая все необходимые образовательные и другие задачи.</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 учетом темы проекта участниками образовательных отношений продумывается (планируется) и предусматривается в содержании совместной (в том числе, непрерывно образовательно деятельности) и самостоятельной деятельности </w:t>
      </w:r>
      <w:r w:rsidRPr="00DC0067">
        <w:rPr>
          <w:rFonts w:ascii="Times New Roman" w:eastAsia="DejaVuSerif" w:hAnsi="Times New Roman" w:cs="Times New Roman"/>
          <w:sz w:val="24"/>
          <w:szCs w:val="24"/>
        </w:rPr>
        <w:t xml:space="preserve">й̆ </w:t>
      </w:r>
      <w:r w:rsidRPr="00DC0067">
        <w:rPr>
          <w:rFonts w:ascii="Times New Roman" w:eastAsia="LiberationSerif" w:hAnsi="Times New Roman" w:cs="Times New Roman"/>
          <w:sz w:val="24"/>
          <w:szCs w:val="24"/>
        </w:rPr>
        <w:t>детей необходимые формы, методы и средства, деятельность детей в данном аспекте. В проектно-тематическом плане предусмотрены для освоения темы как обязательной части Программы, так и части, формируемой участниками образовательных отношений. Темы проекта части, формируемой участниками образовательных отношений, как правило, интегрированы в обязательную часть.</w:t>
      </w:r>
    </w:p>
    <w:p w:rsidR="00786376" w:rsidRPr="00DC0067" w:rsidRDefault="00786376" w:rsidP="00786376">
      <w:pPr>
        <w:autoSpaceDE w:val="0"/>
        <w:autoSpaceDN w:val="0"/>
        <w:adjustRightInd w:val="0"/>
        <w:spacing w:after="0" w:line="240" w:lineRule="auto"/>
        <w:ind w:left="360"/>
        <w:jc w:val="both"/>
        <w:rPr>
          <w:rFonts w:ascii="Times New Roman" w:eastAsia="LiberationSerif" w:hAnsi="Times New Roman" w:cs="Times New Roman"/>
          <w:sz w:val="24"/>
          <w:szCs w:val="24"/>
        </w:rPr>
      </w:pPr>
    </w:p>
    <w:p w:rsidR="00786376" w:rsidRPr="00DC0067" w:rsidRDefault="00786376" w:rsidP="00C144D7">
      <w:pPr>
        <w:autoSpaceDE w:val="0"/>
        <w:autoSpaceDN w:val="0"/>
        <w:adjustRightInd w:val="0"/>
        <w:spacing w:after="0" w:line="240" w:lineRule="auto"/>
        <w:ind w:left="360" w:right="140"/>
        <w:jc w:val="center"/>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Проектно-тематическое планирование</w:t>
      </w:r>
    </w:p>
    <w:p w:rsidR="00786376" w:rsidRPr="00DC0067" w:rsidRDefault="00C144D7" w:rsidP="00C144D7">
      <w:pPr>
        <w:autoSpaceDE w:val="0"/>
        <w:autoSpaceDN w:val="0"/>
        <w:adjustRightInd w:val="0"/>
        <w:spacing w:after="0" w:line="240" w:lineRule="auto"/>
        <w:ind w:left="360" w:right="140"/>
        <w:jc w:val="right"/>
        <w:rPr>
          <w:rFonts w:ascii="Times New Roman" w:eastAsia="LiberationSerif" w:hAnsi="Times New Roman" w:cs="Times New Roman"/>
          <w:sz w:val="24"/>
          <w:szCs w:val="24"/>
        </w:rPr>
      </w:pPr>
      <w:r w:rsidRPr="00DC0067">
        <w:rPr>
          <w:rFonts w:ascii="Times New Roman" w:eastAsia="LiberationSerif" w:hAnsi="Times New Roman" w:cs="Times New Roman"/>
          <w:bCs/>
          <w:sz w:val="24"/>
          <w:szCs w:val="24"/>
        </w:rPr>
        <w:t>Таблица 5</w:t>
      </w:r>
      <w:r w:rsidR="00134BAC" w:rsidRPr="00DC0067">
        <w:rPr>
          <w:rFonts w:ascii="Times New Roman" w:eastAsia="LiberationSerif" w:hAnsi="Times New Roman" w:cs="Times New Roman"/>
          <w:bCs/>
          <w:sz w:val="24"/>
          <w:szCs w:val="24"/>
        </w:rPr>
        <w:t>1</w:t>
      </w:r>
    </w:p>
    <w:tbl>
      <w:tblPr>
        <w:tblStyle w:val="TableGridPHPDOCX"/>
        <w:tblW w:w="9305" w:type="dxa"/>
        <w:tblLayout w:type="fixed"/>
        <w:tblLook w:val="04A0" w:firstRow="1" w:lastRow="0" w:firstColumn="1" w:lastColumn="0" w:noHBand="0" w:noVBand="1"/>
      </w:tblPr>
      <w:tblGrid>
        <w:gridCol w:w="2290"/>
        <w:gridCol w:w="2291"/>
        <w:gridCol w:w="2291"/>
        <w:gridCol w:w="2433"/>
      </w:tblGrid>
      <w:tr w:rsidR="00DC0067" w:rsidRPr="00DC0067" w:rsidTr="00551E70">
        <w:trPr>
          <w:trHeight w:hRule="exact" w:val="1116"/>
        </w:trPr>
        <w:tc>
          <w:tcPr>
            <w:tcW w:w="2290" w:type="dxa"/>
            <w:hideMark/>
          </w:tcPr>
          <w:p w:rsidR="00551E70" w:rsidRPr="00DC0067" w:rsidRDefault="00786376" w:rsidP="00551E70">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Вот и стали мы на год взрослее (День знаний).</w:t>
            </w:r>
            <w:r w:rsidR="00551E70" w:rsidRPr="00DC0067">
              <w:rPr>
                <w:rFonts w:ascii="Times New Roman" w:eastAsia="SimSun" w:hAnsi="Times New Roman" w:cs="Times New Roman"/>
                <w:kern w:val="2"/>
                <w:lang w:eastAsia="hi-IN" w:bidi="hi-IN"/>
              </w:rPr>
              <w:t xml:space="preserve"> </w:t>
            </w:r>
          </w:p>
          <w:p w:rsidR="00786376" w:rsidRPr="00DC0067" w:rsidRDefault="00786376" w:rsidP="00551E70">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Азбука безопасности</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Осень.</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Деревья, кустарники</w:t>
            </w:r>
          </w:p>
        </w:tc>
        <w:tc>
          <w:tcPr>
            <w:tcW w:w="2291" w:type="dxa"/>
          </w:tcPr>
          <w:p w:rsidR="00786376" w:rsidRPr="00DC0067" w:rsidRDefault="00786376" w:rsidP="00551E70">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Овощи, фрукты, грибы.</w:t>
            </w:r>
            <w:r w:rsidRPr="00DC0067">
              <w:rPr>
                <w:rFonts w:ascii="Times New Roman" w:eastAsia="SimSun" w:hAnsi="Times New Roman" w:cs="Times New Roman"/>
                <w:bCs/>
                <w:kern w:val="2"/>
                <w:lang w:eastAsia="hi-IN" w:bidi="hi-IN"/>
              </w:rPr>
              <w:t>Мониторинг</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Наш детский сад.</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 xml:space="preserve">Профессии в детском саду. </w:t>
            </w:r>
            <w:r w:rsidRPr="00DC0067">
              <w:rPr>
                <w:rFonts w:ascii="Times New Roman" w:eastAsia="SimSun" w:hAnsi="Times New Roman" w:cs="Times New Roman"/>
                <w:bCs/>
                <w:kern w:val="2"/>
                <w:lang w:eastAsia="hi-IN" w:bidi="hi-IN"/>
              </w:rPr>
              <w:t>Мониторинг</w:t>
            </w:r>
          </w:p>
        </w:tc>
      </w:tr>
      <w:tr w:rsidR="00DC0067" w:rsidRPr="00DC0067" w:rsidTr="00551E70">
        <w:trPr>
          <w:trHeight w:hRule="exact" w:val="1366"/>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p>
          <w:p w:rsidR="00786376" w:rsidRPr="00DC0067" w:rsidRDefault="00786376" w:rsidP="00134BAC">
            <w:pPr>
              <w:spacing w:after="0" w:line="240" w:lineRule="auto"/>
              <w:jc w:val="both"/>
              <w:rPr>
                <w:rFonts w:ascii="Times New Roman" w:hAnsi="Times New Roman" w:cs="Times New Roman"/>
                <w:lang w:eastAsia="hi-IN" w:bidi="hi-IN"/>
              </w:rPr>
            </w:pPr>
            <w:r w:rsidRPr="00DC0067">
              <w:rPr>
                <w:rFonts w:ascii="Times New Roman" w:hAnsi="Times New Roman" w:cs="Times New Roman"/>
                <w:lang w:eastAsia="hi-IN" w:bidi="hi-IN"/>
              </w:rPr>
              <w:t>Птицы</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Всемирный день животных.</w:t>
            </w:r>
          </w:p>
          <w:p w:rsidR="00786376" w:rsidRPr="00DC0067" w:rsidRDefault="00786376" w:rsidP="00134BAC">
            <w:pPr>
              <w:spacing w:after="0" w:line="240" w:lineRule="auto"/>
              <w:jc w:val="both"/>
              <w:rPr>
                <w:rFonts w:ascii="Times New Roman" w:hAnsi="Times New Roman" w:cs="Times New Roman"/>
                <w:lang w:eastAsia="hi-IN" w:bidi="hi-IN"/>
              </w:rPr>
            </w:pPr>
            <w:r w:rsidRPr="00DC0067">
              <w:rPr>
                <w:rFonts w:ascii="Times New Roman" w:hAnsi="Times New Roman" w:cs="Times New Roman"/>
                <w:lang w:eastAsia="hi-IN" w:bidi="hi-IN"/>
              </w:rPr>
              <w:t>Дикие животные.</w:t>
            </w:r>
          </w:p>
          <w:p w:rsidR="00786376" w:rsidRPr="00DC0067" w:rsidRDefault="00786376" w:rsidP="00134BAC">
            <w:pPr>
              <w:spacing w:after="0" w:line="240" w:lineRule="auto"/>
              <w:jc w:val="both"/>
              <w:rPr>
                <w:rFonts w:ascii="Times New Roman" w:hAnsi="Times New Roman" w:cs="Times New Roman"/>
              </w:rPr>
            </w:pPr>
            <w:r w:rsidRPr="00DC0067">
              <w:rPr>
                <w:rFonts w:ascii="Times New Roman" w:hAnsi="Times New Roman" w:cs="Times New Roman"/>
              </w:rPr>
              <w:t>Животные и растения разных континентов.</w:t>
            </w:r>
          </w:p>
          <w:p w:rsidR="00786376" w:rsidRPr="00DC0067" w:rsidRDefault="00786376" w:rsidP="00134BAC">
            <w:pPr>
              <w:autoSpaceDE w:val="0"/>
              <w:autoSpaceDN w:val="0"/>
              <w:adjustRightInd w:val="0"/>
              <w:spacing w:after="0" w:line="240" w:lineRule="auto"/>
              <w:jc w:val="both"/>
              <w:rPr>
                <w:rFonts w:ascii="Times New Roman" w:hAnsi="Times New Roman" w:cs="Times New Roman"/>
                <w:lang w:eastAsia="hi-IN" w:bidi="hi-IN"/>
              </w:rPr>
            </w:pPr>
          </w:p>
        </w:tc>
        <w:tc>
          <w:tcPr>
            <w:tcW w:w="2291" w:type="dxa"/>
            <w:hideMark/>
          </w:tcPr>
          <w:p w:rsidR="00786376" w:rsidRPr="00DC0067" w:rsidRDefault="00786376" w:rsidP="00134BAC">
            <w:pPr>
              <w:autoSpaceDE w:val="0"/>
              <w:autoSpaceDN w:val="0"/>
              <w:adjustRightInd w:val="0"/>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Домашние животные и птицы.</w:t>
            </w:r>
          </w:p>
          <w:p w:rsidR="00786376" w:rsidRPr="00DC0067" w:rsidRDefault="00786376" w:rsidP="00134BAC">
            <w:pPr>
              <w:autoSpaceDE w:val="0"/>
              <w:autoSpaceDN w:val="0"/>
              <w:adjustRightInd w:val="0"/>
              <w:spacing w:after="0" w:line="240" w:lineRule="auto"/>
              <w:jc w:val="both"/>
              <w:rPr>
                <w:rFonts w:ascii="Times New Roman" w:eastAsia="LiberationSerif" w:hAnsi="Times New Roman" w:cs="Times New Roman"/>
              </w:rPr>
            </w:pPr>
            <w:r w:rsidRPr="00DC0067">
              <w:rPr>
                <w:rFonts w:ascii="Times New Roman" w:eastAsia="LiberationSerif" w:hAnsi="Times New Roman" w:cs="Times New Roman"/>
              </w:rPr>
              <w:t xml:space="preserve"> Проект «Друзья наши меньшие</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LiberationSerif" w:hAnsi="Times New Roman" w:cs="Times New Roman"/>
              </w:rPr>
              <w:t xml:space="preserve"> (любовь и верность)»</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Насекомые</w:t>
            </w:r>
          </w:p>
        </w:tc>
      </w:tr>
      <w:tr w:rsidR="00DC0067" w:rsidRPr="00DC0067" w:rsidTr="00551E70">
        <w:trPr>
          <w:trHeight w:hRule="exact" w:val="1079"/>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Россия.</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Урал - великий край державы</w:t>
            </w:r>
            <w:r w:rsidRPr="00DC0067">
              <w:rPr>
                <w:rFonts w:ascii="Times New Roman" w:eastAsia="SimSun" w:hAnsi="Times New Roman" w:cs="Times New Roman"/>
                <w:kern w:val="2"/>
                <w:lang w:eastAsia="hi-IN" w:bidi="hi-IN"/>
              </w:rPr>
              <w:sym w:font="Symbol" w:char="002A"/>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народного единства</w:t>
            </w:r>
          </w:p>
        </w:tc>
        <w:tc>
          <w:tcPr>
            <w:tcW w:w="2291" w:type="dxa"/>
            <w:hideMark/>
          </w:tcPr>
          <w:p w:rsidR="00786376" w:rsidRPr="00DC0067" w:rsidRDefault="00786376" w:rsidP="00134BAC">
            <w:pPr>
              <w:tabs>
                <w:tab w:val="left" w:pos="2490"/>
              </w:tabs>
              <w:spacing w:after="0" w:line="240" w:lineRule="auto"/>
              <w:jc w:val="both"/>
              <w:rPr>
                <w:rFonts w:ascii="Times New Roman" w:hAnsi="Times New Roman" w:cs="Times New Roman"/>
                <w:lang w:eastAsia="hi-IN" w:bidi="hi-IN"/>
              </w:rPr>
            </w:pPr>
            <w:r w:rsidRPr="00DC0067">
              <w:rPr>
                <w:rFonts w:ascii="Times New Roman" w:hAnsi="Times New Roman" w:cs="Times New Roman"/>
                <w:lang w:eastAsia="hi-IN" w:bidi="hi-IN"/>
              </w:rPr>
              <w:t>Транспорт. ПДД.</w:t>
            </w:r>
          </w:p>
        </w:tc>
        <w:tc>
          <w:tcPr>
            <w:tcW w:w="2291" w:type="dxa"/>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Мы растем вежливыми</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(21 ноября - всемирный день приветствий)</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матери</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Женские профессии.</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p>
        </w:tc>
      </w:tr>
      <w:tr w:rsidR="00DC0067" w:rsidRPr="00DC0067" w:rsidTr="00551E70">
        <w:trPr>
          <w:trHeight w:hRule="exact" w:val="1237"/>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bCs/>
                <w:kern w:val="2"/>
                <w:lang w:eastAsia="hi-IN" w:bidi="hi-IN"/>
              </w:rPr>
              <w:t>Международный день инвалидов</w:t>
            </w:r>
            <w:r w:rsidR="006209C8" w:rsidRPr="00DC0067">
              <w:rPr>
                <w:rFonts w:ascii="Times New Roman" w:eastAsia="SimSun" w:hAnsi="Times New Roman" w:cs="Times New Roman"/>
                <w:bCs/>
                <w:kern w:val="2"/>
                <w:lang w:eastAsia="hi-IN" w:bidi="hi-IN"/>
              </w:rPr>
              <w:t xml:space="preserve">. </w:t>
            </w:r>
            <w:r w:rsidRPr="00DC0067">
              <w:rPr>
                <w:rFonts w:ascii="Times New Roman" w:eastAsia="SimSun" w:hAnsi="Times New Roman" w:cs="Times New Roman"/>
                <w:kern w:val="2"/>
                <w:lang w:eastAsia="hi-IN" w:bidi="hi-IN"/>
              </w:rPr>
              <w:t>Будем расти сильными, смелыми, здоровыми</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 xml:space="preserve">Проект </w:t>
            </w:r>
          </w:p>
        </w:tc>
        <w:tc>
          <w:tcPr>
            <w:tcW w:w="2291" w:type="dxa"/>
            <w:hideMark/>
          </w:tcPr>
          <w:p w:rsidR="00786376" w:rsidRPr="00DC0067" w:rsidRDefault="00786376" w:rsidP="00134BAC">
            <w:pPr>
              <w:spacing w:after="0" w:line="240" w:lineRule="auto"/>
              <w:jc w:val="both"/>
              <w:rPr>
                <w:rFonts w:ascii="Times New Roman" w:hAnsi="Times New Roman" w:cs="Times New Roman"/>
                <w:lang w:eastAsia="hi-IN" w:bidi="hi-IN"/>
              </w:rPr>
            </w:pPr>
            <w:r w:rsidRPr="00DC0067">
              <w:rPr>
                <w:rFonts w:ascii="Times New Roman" w:hAnsi="Times New Roman" w:cs="Times New Roman"/>
                <w:lang w:eastAsia="hi-IN" w:bidi="hi-IN"/>
              </w:rPr>
              <w:t>Зима</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Зимующие птицы</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Новый год.</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Новый год в разных странах</w:t>
            </w:r>
          </w:p>
        </w:tc>
      </w:tr>
      <w:tr w:rsidR="00DC0067" w:rsidRPr="00DC0067" w:rsidTr="00551E70">
        <w:trPr>
          <w:trHeight w:hRule="exact" w:val="1362"/>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p>
        </w:tc>
        <w:tc>
          <w:tcPr>
            <w:tcW w:w="2291" w:type="dxa"/>
            <w:hideMark/>
          </w:tcPr>
          <w:p w:rsidR="00786376" w:rsidRPr="00DC0067" w:rsidRDefault="00786376" w:rsidP="00134BAC">
            <w:pPr>
              <w:widowControl w:val="0"/>
              <w:suppressLineNumbers/>
              <w:tabs>
                <w:tab w:val="left" w:pos="510"/>
              </w:tab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Рождество.</w:t>
            </w:r>
          </w:p>
          <w:p w:rsidR="00786376" w:rsidRPr="00DC0067" w:rsidRDefault="00786376" w:rsidP="006209C8">
            <w:pPr>
              <w:widowControl w:val="0"/>
              <w:suppressLineNumbers/>
              <w:tabs>
                <w:tab w:val="left" w:pos="510"/>
              </w:tab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Народные традиции, промыслы.</w:t>
            </w:r>
            <w:r w:rsidR="006209C8" w:rsidRPr="00DC0067">
              <w:rPr>
                <w:rFonts w:ascii="Times New Roman" w:eastAsia="SimSun" w:hAnsi="Times New Roman" w:cs="Times New Roman"/>
                <w:kern w:val="2"/>
                <w:lang w:eastAsia="hi-IN" w:bidi="hi-IN"/>
              </w:rPr>
              <w:t xml:space="preserve"> </w:t>
            </w:r>
            <w:r w:rsidRPr="00DC0067">
              <w:rPr>
                <w:rFonts w:ascii="Times New Roman" w:eastAsia="SimSun" w:hAnsi="Times New Roman" w:cs="Times New Roman"/>
                <w:kern w:val="2"/>
                <w:lang w:eastAsia="hi-IN" w:bidi="hi-IN"/>
              </w:rPr>
              <w:t>Проект «Дарим радость близким людям»</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Одежда</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Уральские самоцветы</w:t>
            </w:r>
            <w:r w:rsidRPr="00DC0067">
              <w:rPr>
                <w:rFonts w:ascii="Times New Roman" w:eastAsia="SimSun" w:hAnsi="Times New Roman" w:cs="Times New Roman"/>
                <w:kern w:val="2"/>
                <w:lang w:eastAsia="hi-IN" w:bidi="hi-IN"/>
              </w:rPr>
              <w:sym w:font="Symbol" w:char="002A"/>
            </w:r>
          </w:p>
          <w:p w:rsidR="00786376" w:rsidRPr="00DC0067" w:rsidRDefault="00786376" w:rsidP="00134BAC">
            <w:pPr>
              <w:spacing w:after="0" w:line="240" w:lineRule="auto"/>
              <w:jc w:val="both"/>
              <w:rPr>
                <w:rFonts w:ascii="Times New Roman" w:hAnsi="Times New Roman" w:cs="Times New Roman"/>
              </w:rPr>
            </w:pPr>
            <w:r w:rsidRPr="00DC0067">
              <w:rPr>
                <w:rFonts w:ascii="Times New Roman" w:hAnsi="Times New Roman" w:cs="Times New Roman"/>
              </w:rPr>
              <w:t>Знакомство с творчеством</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П.П. Бажова</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Проект «Мой край»</w:t>
            </w:r>
          </w:p>
        </w:tc>
      </w:tr>
      <w:tr w:rsidR="00DC0067" w:rsidRPr="00DC0067" w:rsidTr="00551E70">
        <w:trPr>
          <w:trHeight w:hRule="exact" w:val="1070"/>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Доброта спасет мир</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Наши добрые дела</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Всемирный день спасибо</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Семья</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Человек. Части тела.</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Защитника Отечества</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 xml:space="preserve"> Мужские профессии.</w:t>
            </w:r>
          </w:p>
        </w:tc>
      </w:tr>
      <w:tr w:rsidR="00DC0067" w:rsidRPr="00DC0067" w:rsidTr="00551E70">
        <w:trPr>
          <w:trHeight w:hRule="exact" w:val="1639"/>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8 Марта – Женский день.</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Мамы разные нужны, мамы всякие важны. Проект «Бабушкин сундук»</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Наш дом – земля</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земли и водных ресурсов.</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Животный мир водоёмов.</w:t>
            </w:r>
          </w:p>
        </w:tc>
        <w:tc>
          <w:tcPr>
            <w:tcW w:w="2291" w:type="dxa"/>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Комнатные растения</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Посуда. Продукты питания. Электроприборы, мебель</w:t>
            </w:r>
          </w:p>
        </w:tc>
      </w:tr>
      <w:tr w:rsidR="00DC0067" w:rsidRPr="00DC0067" w:rsidTr="00551E70">
        <w:trPr>
          <w:trHeight w:hRule="exact" w:val="1485"/>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Международный день птиц.</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 xml:space="preserve">«В мире эмоций» </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смеха)</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Необычное рядом</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Космос, космические явления</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(12 апреля-день космонавтики)</w:t>
            </w:r>
          </w:p>
        </w:tc>
        <w:tc>
          <w:tcPr>
            <w:tcW w:w="2291" w:type="dxa"/>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Азбука здоровья</w:t>
            </w:r>
            <w:r w:rsidRPr="00DC0067">
              <w:rPr>
                <w:rFonts w:ascii="Times New Roman" w:eastAsia="SimSun" w:hAnsi="Times New Roman" w:cs="Times New Roman"/>
                <w:kern w:val="2"/>
                <w:lang w:eastAsia="hi-IN" w:bidi="hi-IN"/>
              </w:rPr>
              <w:sym w:font="Symbol" w:char="002A"/>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Пирамида здоровья</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Проект «Здоровье – успех и богатство семьи»</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Международный день детской книги.</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 xml:space="preserve"> Писатели. </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Проект «Книжка-малышка»</w:t>
            </w:r>
          </w:p>
        </w:tc>
      </w:tr>
      <w:tr w:rsidR="00DC0067" w:rsidRPr="00DC0067" w:rsidTr="00551E70">
        <w:trPr>
          <w:trHeight w:hRule="exact" w:val="1085"/>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lastRenderedPageBreak/>
              <w:t>Праздник весны и труда</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Весенние сельско-хозяйственные работы.</w:t>
            </w:r>
          </w:p>
        </w:tc>
        <w:tc>
          <w:tcPr>
            <w:tcW w:w="2291" w:type="dxa"/>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День Победы</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bCs/>
                <w:kern w:val="2"/>
                <w:lang w:eastAsia="hi-IN" w:bidi="hi-IN"/>
              </w:rPr>
              <w:t>«Что такое музей?»</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(18 мая</w:t>
            </w:r>
            <w:r w:rsidR="00134BAC" w:rsidRPr="00DC0067">
              <w:rPr>
                <w:rFonts w:ascii="Times New Roman" w:eastAsia="SimSun" w:hAnsi="Times New Roman" w:cs="Times New Roman"/>
                <w:kern w:val="2"/>
                <w:lang w:eastAsia="hi-IN" w:bidi="hi-IN"/>
              </w:rPr>
              <w:t xml:space="preserve"> </w:t>
            </w:r>
            <w:r w:rsidRPr="00DC0067">
              <w:rPr>
                <w:rFonts w:ascii="Times New Roman" w:eastAsia="SimSun" w:hAnsi="Times New Roman" w:cs="Times New Roman"/>
                <w:kern w:val="2"/>
                <w:lang w:eastAsia="hi-IN" w:bidi="hi-IN"/>
              </w:rPr>
              <w:t>международный день музеев)»</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Мы такие разные</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Мониторинг</w:t>
            </w:r>
          </w:p>
        </w:tc>
      </w:tr>
      <w:tr w:rsidR="00DC0067" w:rsidRPr="00DC0067" w:rsidTr="00551E70">
        <w:trPr>
          <w:trHeight w:hRule="exact" w:val="1077"/>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Солнце, здравствуй лето!</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защиты детей</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России</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Моя столица – Москва</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iCs/>
                <w:kern w:val="2"/>
                <w:lang w:eastAsia="hi-IN" w:bidi="hi-IN"/>
              </w:rPr>
            </w:pPr>
            <w:r w:rsidRPr="00DC0067">
              <w:rPr>
                <w:rFonts w:ascii="Times New Roman" w:eastAsia="SimSun" w:hAnsi="Times New Roman" w:cs="Times New Roman"/>
                <w:iCs/>
                <w:kern w:val="2"/>
                <w:lang w:eastAsia="hi-IN" w:bidi="hi-IN"/>
              </w:rPr>
              <w:t>Ты мой самый лучший друг</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iCs/>
                <w:kern w:val="2"/>
                <w:lang w:eastAsia="hi-IN" w:bidi="hi-IN"/>
              </w:rPr>
            </w:pPr>
            <w:r w:rsidRPr="00DC0067">
              <w:rPr>
                <w:rFonts w:ascii="Times New Roman" w:eastAsia="SimSun" w:hAnsi="Times New Roman" w:cs="Times New Roman"/>
                <w:kern w:val="2"/>
                <w:lang w:eastAsia="hi-IN" w:bidi="hi-IN"/>
              </w:rPr>
              <w:t xml:space="preserve"> (международный день друзей)</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Насекомые</w:t>
            </w:r>
          </w:p>
        </w:tc>
      </w:tr>
      <w:tr w:rsidR="00DC0067" w:rsidRPr="00DC0067" w:rsidTr="00551E70">
        <w:trPr>
          <w:trHeight w:hRule="exact" w:val="1199"/>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Дорожная грамота</w:t>
            </w:r>
            <w:r w:rsidRPr="00DC0067">
              <w:rPr>
                <w:rFonts w:ascii="Times New Roman" w:eastAsia="SimSun" w:hAnsi="Times New Roman" w:cs="Times New Roman"/>
                <w:kern w:val="2"/>
                <w:lang w:eastAsia="hi-IN" w:bidi="hi-IN"/>
              </w:rPr>
              <w:sym w:font="Symbol" w:char="002A"/>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Путешествие в страну дорожных знаков</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российской почты</w:t>
            </w:r>
          </w:p>
        </w:tc>
        <w:tc>
          <w:tcPr>
            <w:tcW w:w="2291" w:type="dxa"/>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bCs/>
                <w:kern w:val="2"/>
                <w:lang w:eastAsia="hi-IN" w:bidi="hi-IN"/>
              </w:rPr>
            </w:pPr>
            <w:r w:rsidRPr="00DC0067">
              <w:rPr>
                <w:rFonts w:ascii="Times New Roman" w:eastAsia="SimSun" w:hAnsi="Times New Roman" w:cs="Times New Roman"/>
                <w:kern w:val="2"/>
                <w:lang w:eastAsia="hi-IN" w:bidi="hi-IN"/>
              </w:rPr>
              <w:t>Во поле березка стояла</w:t>
            </w:r>
            <w:r w:rsidRPr="00DC0067">
              <w:rPr>
                <w:rFonts w:ascii="Times New Roman" w:eastAsia="SimSun" w:hAnsi="Times New Roman" w:cs="Times New Roman"/>
                <w:kern w:val="2"/>
                <w:lang w:eastAsia="hi-IN" w:bidi="hi-IN"/>
              </w:rPr>
              <w:sym w:font="Symbol" w:char="002A"/>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Завивайся хоровод</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Наши спортивные достижения</w:t>
            </w:r>
          </w:p>
          <w:p w:rsidR="00786376" w:rsidRPr="00DC0067" w:rsidRDefault="00551E70"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Малые олимпийские игры</w:t>
            </w:r>
          </w:p>
        </w:tc>
      </w:tr>
      <w:tr w:rsidR="00DC0067" w:rsidRPr="00DC0067" w:rsidTr="00551E70">
        <w:trPr>
          <w:trHeight w:hRule="exact" w:val="932"/>
        </w:trPr>
        <w:tc>
          <w:tcPr>
            <w:tcW w:w="2290"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физкультурника</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День строителя</w:t>
            </w:r>
          </w:p>
        </w:tc>
        <w:tc>
          <w:tcPr>
            <w:tcW w:w="2291"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Огонь наш друг, огонь наш враг</w:t>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Пожарные на учение</w:t>
            </w:r>
          </w:p>
        </w:tc>
        <w:tc>
          <w:tcPr>
            <w:tcW w:w="2433" w:type="dxa"/>
            <w:hideMark/>
          </w:tcPr>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Экология нашего края</w:t>
            </w:r>
            <w:r w:rsidRPr="00DC0067">
              <w:rPr>
                <w:rFonts w:ascii="Times New Roman" w:eastAsia="SimSun" w:hAnsi="Times New Roman" w:cs="Times New Roman"/>
                <w:kern w:val="2"/>
                <w:lang w:eastAsia="hi-IN" w:bidi="hi-IN"/>
              </w:rPr>
              <w:sym w:font="Symbol" w:char="002A"/>
            </w:r>
          </w:p>
          <w:p w:rsidR="00786376" w:rsidRPr="00DC0067" w:rsidRDefault="00786376" w:rsidP="00134BAC">
            <w:pPr>
              <w:widowControl w:val="0"/>
              <w:suppressLineNumbers/>
              <w:suppressAutoHyphens/>
              <w:spacing w:after="0" w:line="240" w:lineRule="auto"/>
              <w:jc w:val="both"/>
              <w:rPr>
                <w:rFonts w:ascii="Times New Roman" w:eastAsia="SimSun" w:hAnsi="Times New Roman" w:cs="Times New Roman"/>
                <w:kern w:val="2"/>
                <w:lang w:eastAsia="hi-IN" w:bidi="hi-IN"/>
              </w:rPr>
            </w:pPr>
            <w:r w:rsidRPr="00DC0067">
              <w:rPr>
                <w:rFonts w:ascii="Times New Roman" w:eastAsia="SimSun" w:hAnsi="Times New Roman" w:cs="Times New Roman"/>
                <w:kern w:val="2"/>
                <w:lang w:eastAsia="hi-IN" w:bidi="hi-IN"/>
              </w:rPr>
              <w:t>Жалобная книга природы</w:t>
            </w:r>
          </w:p>
        </w:tc>
      </w:tr>
    </w:tbl>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
          <w:bCs/>
          <w:sz w:val="24"/>
          <w:szCs w:val="24"/>
        </w:rPr>
        <w:t xml:space="preserve">* </w:t>
      </w:r>
      <w:r w:rsidRPr="00DC0067">
        <w:rPr>
          <w:rFonts w:ascii="Times New Roman" w:hAnsi="Times New Roman" w:cs="Times New Roman"/>
          <w:bCs/>
          <w:sz w:val="24"/>
          <w:szCs w:val="24"/>
        </w:rPr>
        <w:t>часть Программы, формируемая участниками образовательных отношений</w:t>
      </w:r>
    </w:p>
    <w:p w:rsidR="00786376" w:rsidRPr="00DC0067" w:rsidRDefault="00786376" w:rsidP="00786376">
      <w:pPr>
        <w:autoSpaceDE w:val="0"/>
        <w:autoSpaceDN w:val="0"/>
        <w:adjustRightInd w:val="0"/>
        <w:spacing w:after="0" w:line="240" w:lineRule="auto"/>
        <w:jc w:val="both"/>
        <w:rPr>
          <w:rFonts w:ascii="Times New Roman" w:hAnsi="Times New Roman" w:cs="Times New Roman"/>
          <w:bCs/>
          <w:sz w:val="24"/>
          <w:szCs w:val="24"/>
        </w:rPr>
      </w:pPr>
    </w:p>
    <w:p w:rsidR="00786376" w:rsidRPr="00DC0067" w:rsidRDefault="00786376" w:rsidP="00134BAC">
      <w:pPr>
        <w:autoSpaceDE w:val="0"/>
        <w:autoSpaceDN w:val="0"/>
        <w:adjustRightInd w:val="0"/>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Примерный проектно-тематический план с учетом включение партнеров</w:t>
      </w:r>
    </w:p>
    <w:p w:rsidR="00786376" w:rsidRPr="00DC0067" w:rsidRDefault="00C144D7" w:rsidP="00C144D7">
      <w:pPr>
        <w:autoSpaceDE w:val="0"/>
        <w:autoSpaceDN w:val="0"/>
        <w:adjustRightInd w:val="0"/>
        <w:spacing w:after="0" w:line="240" w:lineRule="auto"/>
        <w:ind w:right="282"/>
        <w:jc w:val="right"/>
        <w:rPr>
          <w:rFonts w:ascii="Times New Roman" w:hAnsi="Times New Roman" w:cs="Times New Roman"/>
          <w:bCs/>
          <w:sz w:val="24"/>
          <w:szCs w:val="24"/>
        </w:rPr>
      </w:pPr>
      <w:r w:rsidRPr="00DC0067">
        <w:rPr>
          <w:rFonts w:ascii="Times New Roman" w:eastAsia="LiberationSerif" w:hAnsi="Times New Roman" w:cs="Times New Roman"/>
          <w:bCs/>
          <w:sz w:val="24"/>
          <w:szCs w:val="24"/>
        </w:rPr>
        <w:t>Таблица 52</w:t>
      </w:r>
    </w:p>
    <w:tbl>
      <w:tblPr>
        <w:tblStyle w:val="a5"/>
        <w:tblW w:w="9351" w:type="dxa"/>
        <w:tblLook w:val="04A0" w:firstRow="1" w:lastRow="0" w:firstColumn="1" w:lastColumn="0" w:noHBand="0" w:noVBand="1"/>
      </w:tblPr>
      <w:tblGrid>
        <w:gridCol w:w="2117"/>
        <w:gridCol w:w="2642"/>
        <w:gridCol w:w="2310"/>
        <w:gridCol w:w="2282"/>
      </w:tblGrid>
      <w:tr w:rsidR="00DC0067" w:rsidRPr="00DC0067" w:rsidTr="00134BAC">
        <w:tc>
          <w:tcPr>
            <w:tcW w:w="2117"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Образовательная область</w:t>
            </w:r>
          </w:p>
        </w:tc>
        <w:tc>
          <w:tcPr>
            <w:tcW w:w="7234" w:type="dxa"/>
            <w:gridSpan w:val="3"/>
          </w:tcPr>
          <w:p w:rsidR="00786376" w:rsidRPr="00DC0067" w:rsidRDefault="00786376" w:rsidP="00134BAC">
            <w:pPr>
              <w:autoSpaceDE w:val="0"/>
              <w:autoSpaceDN w:val="0"/>
              <w:adjustRightInd w:val="0"/>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Мероприятия</w:t>
            </w:r>
          </w:p>
        </w:tc>
      </w:tr>
      <w:tr w:rsidR="00DC0067" w:rsidRPr="00DC0067" w:rsidTr="00134BAC">
        <w:tc>
          <w:tcPr>
            <w:tcW w:w="211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Социально-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коммуникативное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развитие</w:t>
            </w:r>
          </w:p>
        </w:tc>
        <w:tc>
          <w:tcPr>
            <w:tcW w:w="264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Акции вместе 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ОГИБДД УВД,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тематическое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занятие «Знаем правила дорожного движения»</w:t>
            </w:r>
          </w:p>
        </w:tc>
        <w:tc>
          <w:tcPr>
            <w:tcW w:w="2310"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Выставка к</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Новому году</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совместно с </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tc>
        <w:tc>
          <w:tcPr>
            <w:tcW w:w="228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Акции вместе с</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ОГИБДД УВД,</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(эвакуация 2 раза в год)</w:t>
            </w:r>
          </w:p>
        </w:tc>
      </w:tr>
      <w:tr w:rsidR="00DC0067" w:rsidRPr="00DC0067" w:rsidTr="00134BAC">
        <w:tc>
          <w:tcPr>
            <w:tcW w:w="211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Познавательное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развитие</w:t>
            </w:r>
          </w:p>
        </w:tc>
        <w:tc>
          <w:tcPr>
            <w:tcW w:w="264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tc>
        <w:tc>
          <w:tcPr>
            <w:tcW w:w="2310"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«Музей Боевой славы» в</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МАОУ СОШ № 92</w:t>
            </w:r>
          </w:p>
        </w:tc>
        <w:tc>
          <w:tcPr>
            <w:tcW w:w="228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Музей «Русская изба» МАОУ СОШ № 92</w:t>
            </w:r>
          </w:p>
        </w:tc>
      </w:tr>
      <w:tr w:rsidR="00DC0067" w:rsidRPr="00DC0067" w:rsidTr="00134BAC">
        <w:tc>
          <w:tcPr>
            <w:tcW w:w="2117"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Речевое развитие</w:t>
            </w:r>
          </w:p>
        </w:tc>
        <w:tc>
          <w:tcPr>
            <w:tcW w:w="264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tc>
        <w:tc>
          <w:tcPr>
            <w:tcW w:w="2310"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tc>
        <w:tc>
          <w:tcPr>
            <w:tcW w:w="228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Тематическое</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занятие в библиотеке МАОУ СОШ № 92</w:t>
            </w:r>
          </w:p>
        </w:tc>
      </w:tr>
      <w:tr w:rsidR="00DC0067" w:rsidRPr="00DC0067" w:rsidTr="00134BAC">
        <w:tc>
          <w:tcPr>
            <w:tcW w:w="2117"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Художественно-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эстетическое</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развитие</w:t>
            </w:r>
          </w:p>
        </w:tc>
        <w:tc>
          <w:tcPr>
            <w:tcW w:w="2642"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tc>
        <w:tc>
          <w:tcPr>
            <w:tcW w:w="2310"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p>
        </w:tc>
        <w:tc>
          <w:tcPr>
            <w:tcW w:w="228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Концерт</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организованный МБОУ ДО</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«Екатеринбургская детская школа</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искусств № 10»</w:t>
            </w:r>
          </w:p>
        </w:tc>
      </w:tr>
      <w:tr w:rsidR="00786376" w:rsidRPr="00DC0067" w:rsidTr="00134BAC">
        <w:tc>
          <w:tcPr>
            <w:tcW w:w="2117" w:type="dxa"/>
          </w:tcPr>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Физическое развитие</w:t>
            </w:r>
          </w:p>
        </w:tc>
        <w:tc>
          <w:tcPr>
            <w:tcW w:w="264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Совместная акция «Я против гриппа!» с ГАУЗ СО «Детская городская поликлиника №13 г. Екатеринбург»</w:t>
            </w:r>
          </w:p>
        </w:tc>
        <w:tc>
          <w:tcPr>
            <w:tcW w:w="2310"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Спортивный</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праздник в ФОК «Октябрьский»: «На призы Деда Мороза», «Фестиваль Здоровье» - 2023»</w:t>
            </w:r>
          </w:p>
        </w:tc>
        <w:tc>
          <w:tcPr>
            <w:tcW w:w="2282"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Сдача норм ГТО</w:t>
            </w:r>
          </w:p>
        </w:tc>
      </w:tr>
    </w:tbl>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Особенности планирования образовательной деятельности с детьми раннего возраста.</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 реализации ООП ДО образовательной деятельности с детьми раннего возраста планируется сразу по всем направлениям развития (образовательным областям). Поэтому </w:t>
      </w:r>
      <w:r w:rsidRPr="00DC0067">
        <w:rPr>
          <w:rFonts w:ascii="Times New Roman" w:eastAsia="LiberationSerif" w:hAnsi="Times New Roman" w:cs="Times New Roman"/>
          <w:sz w:val="24"/>
          <w:szCs w:val="24"/>
        </w:rPr>
        <w:lastRenderedPageBreak/>
        <w:t>при планировании предусмотрено равномерное распределение игр и непрерывно образовательной деятельности из каждого направления.</w:t>
      </w:r>
    </w:p>
    <w:p w:rsidR="00786376" w:rsidRPr="00DC0067" w:rsidRDefault="00786376" w:rsidP="00786376">
      <w:pPr>
        <w:autoSpaceDE w:val="0"/>
        <w:autoSpaceDN w:val="0"/>
        <w:adjustRightInd w:val="0"/>
        <w:spacing w:after="0" w:line="240" w:lineRule="auto"/>
        <w:jc w:val="both"/>
        <w:rPr>
          <w:rFonts w:ascii="Times New Roman" w:hAnsi="Times New Roman" w:cs="Times New Roman"/>
          <w:b/>
          <w:sz w:val="24"/>
          <w:szCs w:val="24"/>
        </w:rPr>
      </w:pPr>
      <w:r w:rsidRPr="00DC0067">
        <w:rPr>
          <w:rFonts w:ascii="Times New Roman" w:eastAsia="LiberationSerif" w:hAnsi="Times New Roman" w:cs="Times New Roman"/>
          <w:sz w:val="24"/>
          <w:szCs w:val="24"/>
        </w:rPr>
        <w:t>Ежедневное проведение игр, направленных на развитие физической активности, предметной, игровой, художественно-эстетической деятельности, речи, общения со сверстниками. При этом соблюдается баланс между спокойными и подвижными, индивидуальными и коллективными играми и занятиями, заранее подбирается несколько вариантов игр каждого вида, чтобы предоставить малышам возможность выбора и учитывать их интересы. Проведение игр (картотека) и занятий планируется в недельном расписании на определенные дни.</w:t>
      </w:r>
    </w:p>
    <w:p w:rsidR="00786376" w:rsidRPr="00DC0067" w:rsidRDefault="00786376" w:rsidP="00786376">
      <w:pPr>
        <w:tabs>
          <w:tab w:val="left" w:pos="426"/>
        </w:tabs>
        <w:spacing w:after="0" w:line="240" w:lineRule="auto"/>
        <w:ind w:firstLine="284"/>
        <w:jc w:val="both"/>
        <w:rPr>
          <w:rFonts w:ascii="Times New Roman" w:hAnsi="Times New Roman" w:cs="Times New Roman"/>
          <w:b/>
          <w:sz w:val="24"/>
          <w:szCs w:val="24"/>
        </w:rPr>
      </w:pPr>
    </w:p>
    <w:p w:rsidR="001C7E63" w:rsidRPr="00DC0067" w:rsidRDefault="001C7E63" w:rsidP="001C7E63">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lang w:val="en-US"/>
        </w:rPr>
        <w:t>IV</w:t>
      </w:r>
      <w:r w:rsidRPr="00DC0067">
        <w:rPr>
          <w:rFonts w:ascii="Times New Roman" w:hAnsi="Times New Roman" w:cs="Times New Roman"/>
          <w:b/>
          <w:bCs/>
          <w:sz w:val="24"/>
          <w:szCs w:val="24"/>
        </w:rPr>
        <w:t>. Дополнительный раздел программы</w:t>
      </w:r>
    </w:p>
    <w:p w:rsidR="001C7E63" w:rsidRPr="00DC0067" w:rsidRDefault="001C7E63" w:rsidP="001C7E63">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Краткая презентация Программы</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Муниципальное бюджетное дошкольное образовательное учреждение детский сад № 527 реализует основную общеобразовательную программу – образовательную программу дошкольного образования (далее - Программа) в группах общеразвивающей направленности для детей 2-х-7(8) лет.</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Программа разработана с учетом специфики дошкольного образования как фундамента всего последующего общего образования, в соответствии с Федеральным законом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Об образовании в Российской Федерации», Федеральным государственным образовательным стандартом дошкольного образования (далее – ФГОС ДО) и с учетом Примерной основной образовательной программой дошкольного образования (одобренной решением федерально-методического объединения по общему образованию от 20 мая 2015 г. Протокол № 2/15), (далее – ПООП ДО). </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Примерная основная образовательная программа дошкольного образования носит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рамочный» характер, отражает характеристику особенностей развития детей дошкольного возраста. Одна из основ формирования содержания образования в Программе - свобода выбора, построении индивидуальных образовательных траекторий в Программе, что обеспечивается созданием условий для каждого ребёнка в соответствии с его возможностями, интересами и потребностями.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Педагогический коллектив максимально учитывает возможности, интересы и потребности каждого ребёнка и выстраивает стратегию педагогической работы, начиная с наблюдения за детьми и двигаясь к индивидуализации образования; что соответствует современной стратегии образовательной политики Российской Федерации по отношению к образованию детей дошкольного возраста.</w:t>
      </w:r>
    </w:p>
    <w:p w:rsidR="001C7E63" w:rsidRPr="00DC0067" w:rsidRDefault="001C7E63" w:rsidP="001C7E63">
      <w:pPr>
        <w:autoSpaceDE w:val="0"/>
        <w:autoSpaceDN w:val="0"/>
        <w:adjustRightInd w:val="0"/>
        <w:spacing w:after="0" w:line="240" w:lineRule="auto"/>
        <w:jc w:val="both"/>
        <w:rPr>
          <w:rFonts w:ascii="Times New Roman" w:hAnsi="Times New Roman" w:cs="Times New Roman"/>
          <w:iCs/>
          <w:sz w:val="24"/>
          <w:szCs w:val="24"/>
        </w:rPr>
      </w:pPr>
      <w:r w:rsidRPr="00DC0067">
        <w:rPr>
          <w:rFonts w:ascii="Times New Roman" w:eastAsia="LiberationSerif" w:hAnsi="Times New Roman" w:cs="Times New Roman"/>
          <w:sz w:val="24"/>
          <w:szCs w:val="24"/>
        </w:rPr>
        <w:t xml:space="preserve">Программа сформирована как </w:t>
      </w:r>
      <w:r w:rsidRPr="00DC0067">
        <w:rPr>
          <w:rFonts w:ascii="Times New Roman" w:hAnsi="Times New Roman" w:cs="Times New Roman"/>
          <w:iCs/>
          <w:sz w:val="24"/>
          <w:szCs w:val="24"/>
        </w:rPr>
        <w:t>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образовательной деятельности, направленной на обеспечение полноценного развития детей в возрасте от 2 до 8 лет по направлениям (образовательным областям): физическое развитие, социально-коммуникативное развитие, познавательное развитие; речевое развитие и художественно-эстетическое развитие, на основе учета возрастных и индивидуальных особенностей, способностей, интересов и потребностей воспитанников.</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основу учебно-методического комплекта обязательной части Программы из комплекса вариативных программ педагогическим коллективом Учреждения выбран учебно-методический комплект </w:t>
      </w:r>
      <w:r w:rsidRPr="00DC0067">
        <w:rPr>
          <w:rFonts w:ascii="Times New Roman" w:hAnsi="Times New Roman" w:cs="Times New Roman"/>
          <w:sz w:val="24"/>
          <w:szCs w:val="24"/>
        </w:rPr>
        <w:t>авторской инновационной программы дошкольного образования «От рождения до школы» под редакцией Н.Е. Вераксы, Т.С. Комаровой, Э.М. Дорофеевой,</w:t>
      </w:r>
      <w:r w:rsidRPr="00DC0067">
        <w:rPr>
          <w:rFonts w:ascii="Times New Roman" w:eastAsia="LiberationSerif" w:hAnsi="Times New Roman" w:cs="Times New Roman"/>
          <w:sz w:val="24"/>
          <w:szCs w:val="24"/>
        </w:rPr>
        <w:t xml:space="preserve"> рекомендованный для осуществления образовательной деятельности в области дошкольного образования. Данная программа предназначена для образования детей дошкольного возраста от 2-х месяцев до 7(8) лет.</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Учебно-методический комплект части ООП ДО, формируемой участниками образовательных отношений представлен авторская программой Новоскольцевой И., Каплуновой И., «Ладушки; Программа по музыкальному воспитанию детей дошкольного возраста». С –Петербург. – 2015 г.</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Реализация Программы предусмотрена в течение всего времени пребывания детей в детском саду и определяет содержание и организацию образовательной деятельности на уровне дошкольного образования, обеспечивает развитие личности детей раннего и дошкольного возраста с 2-х лет до 7(8) лет, в различных видах общения и деятельности с учетом их возрастных, индивидуальных психологических и физиологических особенностей.</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учитывает новые стратегические ориентиры в развитии системы дошкольного</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повышение социального статуса дошкольного образования;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обеспечение государством равенства возможностей для каждого ребенка в получении качественного дошкольного образования;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сохранение единства образовательного пространства Российской Федерации относительно уровня дошкольного образования.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Цели Программы состоят в создании условий для: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развития целостной личности ребенка раннего, дошкольного возраста –его активности,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самостоятельности, эмоциональной отзывчивости к окружающему миру, творческого потенциала;</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расширения прав и возможностей ребёнка, в развитии его способностей, его человеческого достоинства и уверенности в себе, самостоятельности и ответственности, причем способами, ориентированными на ребенка, позитивными по отношению к нему, поддерживающими и охраняющими его личное достоинство; обеспечения развития личности, мотивации и способностей детей в различных видах деятельности в следующих образовательных областях: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Социально-коммуникативное развитие»;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Познавательное развитие»;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Речевое развитие»;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Художественно-эстетическое развитие»;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Физическое развитие»;</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проектирования социальных ситуаций развития ребенка и развивающей предметно- 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i/>
          <w:iCs/>
          <w:sz w:val="24"/>
          <w:szCs w:val="24"/>
        </w:rPr>
      </w:pPr>
      <w:r w:rsidRPr="00DC0067">
        <w:rPr>
          <w:rFonts w:ascii="Times New Roman" w:eastAsia="LiberationSerif" w:hAnsi="Times New Roman" w:cs="Times New Roman"/>
          <w:sz w:val="24"/>
          <w:szCs w:val="24"/>
        </w:rPr>
        <w:t>С учетом поставленных целей и задач определены задачи образования с учетом возраста детей в раннем возрасте</w:t>
      </w:r>
      <w:r w:rsidRPr="00DC0067">
        <w:rPr>
          <w:rFonts w:ascii="Times New Roman" w:eastAsia="LiberationSerif" w:hAnsi="Times New Roman" w:cs="Times New Roman"/>
          <w:bCs/>
          <w:i/>
          <w:iCs/>
          <w:sz w:val="24"/>
          <w:szCs w:val="24"/>
        </w:rPr>
        <w:t>:</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обеспечить педагогическую поддержку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(вместе или рядом).</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воспитывать интерес и доброжелательное отношение к окружающим (людям, объектам природы и др.), способствуя формированию начал культурного поведения, в том числе на основе и традициях семьи;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обеспечить стимулирование и поддержку развития пассивного и активного словаря, готовности ребенка использовать речь для выражения своих чувств, состояний, желаний, обозначения действий, предметов и др.</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воспитывать интерес к разным видам двигательной активности, поддерживая позитивное</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эмоциональное состояние, физическое благополучие.</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воспитывать культурно-гигиенические навыки и навыки самообслуживания.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t>в дошкольном возрасте:</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раскрытие и развитие индивидуальности каждого ребенка, создании субъектного опыта его жизнедеятельности, благоприятных условий для реализации активности, </w:t>
      </w:r>
      <w:r w:rsidRPr="00DC0067">
        <w:rPr>
          <w:rFonts w:ascii="Times New Roman" w:eastAsia="LiberationSerif" w:hAnsi="Times New Roman" w:cs="Times New Roman"/>
          <w:sz w:val="24"/>
          <w:szCs w:val="24"/>
        </w:rPr>
        <w:lastRenderedPageBreak/>
        <w:t xml:space="preserve">самостоятельности, личностно-значимых потребностей и интересов. Развитие детей, приобщение их к культурным нормам действий и взаимодействия с другими людьми строится исходя из способностей каждого ребенка и с опорой на возрастные особенности. </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sz w:val="24"/>
          <w:szCs w:val="24"/>
        </w:rPr>
        <w:t>Среди задач, которые необходимо решать – это сопровождение детей с творческими способностями,</w:t>
      </w:r>
      <w:r w:rsidRPr="00DC0067">
        <w:rPr>
          <w:rFonts w:ascii="Times New Roman" w:eastAsia="LiberationSerif" w:hAnsi="Times New Roman" w:cs="Times New Roman"/>
          <w:bCs/>
          <w:sz w:val="24"/>
          <w:szCs w:val="24"/>
        </w:rPr>
        <w:t xml:space="preserve"> для этого необходимо обеспечить:</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разработку индивидуальных образовательных программ;</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формирование адекватной самооценки;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охрана и укрепление физического и психологического здоровья;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профилактику неврозов;</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предупреждение изоляции детей с творческими способностями в группе сверстников;</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развитие психолого-педагогической компетентности педагогов и родителей детей с творческими способностями.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Программа раскрывается через представление общей модели образовательного процесса в</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детском саду, возрастных нормативов развития детей дошкольного возраста,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и определяется в утвержденных рабочих программах, разрабатываемых педагогами Учреждения.</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Образовательные области, содержание образовательной деятельности, равно как и организация образовательной среды, в том числе предметно - пространственная и развивающая образовательная среда, направлены на обеспечение достижения качества образовательной деятельности.</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 xml:space="preserve">В основе Программы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 Развивающая образовательная среда спроектирована с учетом проектной технологии и выражена в:</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•создании центров активности. Ребёнок развивается через познание, переживание и преобразование окружающего мира, поэтому тщательно продуманная развивающей образовательной среда побуждает детей к исследованию, проявлению инициативы и творчества;</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•создании условий для осознанного и ответственного выбора.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Ребенок вначале учится делать осознанный выбор, а затем постепенно осознаёт, что несёт</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ответственность за сделанный выбор.</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Особое внимание в Программе уделено созданию условий для вовлечения семьи в образовательный процесс, уважению и поддержке всех форм участия семей в образовании детей.</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В Программе представлены условия: материально-технические, кадровые, психолого- педагогические, развивающей предметно-пространственной среды и др., которые позволяют достигнуть педагогическому коллективу в партнерском взаимодействии с родителями воспитанников, поставленных в Программе целей, задач, целевых ориентиров (прогнозируемых результатов).</w:t>
      </w: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right"/>
        <w:rPr>
          <w:rFonts w:ascii="Times New Roman" w:eastAsia="LiberationSerif" w:hAnsi="Times New Roman" w:cs="Times New Roman"/>
          <w:bCs/>
          <w:sz w:val="24"/>
          <w:szCs w:val="24"/>
        </w:rPr>
      </w:pPr>
      <w:r w:rsidRPr="00DC0067">
        <w:rPr>
          <w:rFonts w:ascii="Times New Roman" w:eastAsia="LiberationSerif" w:hAnsi="Times New Roman" w:cs="Times New Roman"/>
          <w:bCs/>
          <w:sz w:val="24"/>
          <w:szCs w:val="24"/>
        </w:rPr>
        <w:t>Таблица 5</w:t>
      </w:r>
      <w:r w:rsidR="00C144D7" w:rsidRPr="00DC0067">
        <w:rPr>
          <w:rFonts w:ascii="Times New Roman" w:eastAsia="LiberationSerif" w:hAnsi="Times New Roman" w:cs="Times New Roman"/>
          <w:bCs/>
          <w:sz w:val="24"/>
          <w:szCs w:val="24"/>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764"/>
        <w:gridCol w:w="2652"/>
      </w:tblGrid>
      <w:tr w:rsidR="00DC0067" w:rsidRPr="00DC0067" w:rsidTr="00A71947">
        <w:tc>
          <w:tcPr>
            <w:tcW w:w="9493" w:type="dxa"/>
            <w:gridSpan w:val="3"/>
          </w:tcPr>
          <w:p w:rsidR="001C7E63" w:rsidRPr="00DC0067" w:rsidRDefault="001C7E63" w:rsidP="00A71947">
            <w:pPr>
              <w:spacing w:after="0" w:line="240" w:lineRule="auto"/>
              <w:ind w:right="-1"/>
              <w:jc w:val="center"/>
              <w:rPr>
                <w:rFonts w:ascii="Times New Roman" w:hAnsi="Times New Roman" w:cs="Times New Roman"/>
                <w:b/>
                <w:sz w:val="24"/>
                <w:szCs w:val="24"/>
              </w:rPr>
            </w:pPr>
            <w:r w:rsidRPr="00DC0067">
              <w:rPr>
                <w:rFonts w:ascii="Times New Roman" w:hAnsi="Times New Roman" w:cs="Times New Roman"/>
                <w:b/>
                <w:sz w:val="24"/>
                <w:szCs w:val="24"/>
              </w:rPr>
              <w:t>Общие сведения</w:t>
            </w:r>
          </w:p>
        </w:tc>
      </w:tr>
      <w:tr w:rsidR="00DC0067" w:rsidRPr="00DC0067" w:rsidTr="00A71947">
        <w:tc>
          <w:tcPr>
            <w:tcW w:w="4077" w:type="dxa"/>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Полное наименование общеобразовательного учреждения (по Уставу)</w:t>
            </w:r>
          </w:p>
        </w:tc>
        <w:tc>
          <w:tcPr>
            <w:tcW w:w="5416" w:type="dxa"/>
            <w:gridSpan w:val="2"/>
            <w:vAlign w:val="center"/>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Муниципальное бюджетное дошкольное образовательное учреждение  детский сад № 527</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Сокращенное наименование</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МБДОУ  детский сад № 527</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Заведующий</w:t>
            </w:r>
          </w:p>
        </w:tc>
        <w:tc>
          <w:tcPr>
            <w:tcW w:w="5416" w:type="dxa"/>
            <w:gridSpan w:val="2"/>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Костицына Людмила Михайловна</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Юридический/ Фактический  адрес</w:t>
            </w:r>
          </w:p>
        </w:tc>
        <w:tc>
          <w:tcPr>
            <w:tcW w:w="5416" w:type="dxa"/>
            <w:gridSpan w:val="2"/>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620025, г. Екатеринбург, пер. Утренний, д. 6 /</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620025, г. Екатеринбург, пер. Утренний, д. 6;</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620025, г. Екатеринбург, пер. Вечерний, д. 1</w:t>
            </w:r>
          </w:p>
        </w:tc>
      </w:tr>
      <w:tr w:rsidR="00DC0067" w:rsidRPr="00DC0067" w:rsidTr="00A71947">
        <w:tc>
          <w:tcPr>
            <w:tcW w:w="9493" w:type="dxa"/>
            <w:gridSpan w:val="3"/>
          </w:tcPr>
          <w:p w:rsidR="001C7E63" w:rsidRPr="00DC0067" w:rsidRDefault="001C7E63" w:rsidP="00A7194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Контактная информация</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Телефон/факс</w:t>
            </w:r>
          </w:p>
        </w:tc>
        <w:tc>
          <w:tcPr>
            <w:tcW w:w="5416" w:type="dxa"/>
            <w:gridSpan w:val="2"/>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8(343) 226-89-10; 8(343) 379-04-65</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Электронный адрес</w:t>
            </w:r>
          </w:p>
        </w:tc>
        <w:tc>
          <w:tcPr>
            <w:tcW w:w="5416" w:type="dxa"/>
            <w:gridSpan w:val="2"/>
          </w:tcPr>
          <w:p w:rsidR="001C7E63" w:rsidRPr="00DC0067" w:rsidRDefault="00DC0067" w:rsidP="00A71947">
            <w:pPr>
              <w:spacing w:after="0" w:line="240" w:lineRule="auto"/>
              <w:ind w:right="175"/>
              <w:jc w:val="both"/>
              <w:rPr>
                <w:rFonts w:ascii="Times New Roman" w:hAnsi="Times New Roman" w:cs="Times New Roman"/>
                <w:bCs/>
                <w:sz w:val="24"/>
                <w:szCs w:val="24"/>
                <w:lang w:val="en-US"/>
              </w:rPr>
            </w:pPr>
            <w:hyperlink r:id="rId322" w:history="1">
              <w:r w:rsidR="001C7E63" w:rsidRPr="00DC0067">
                <w:rPr>
                  <w:rStyle w:val="a8"/>
                  <w:rFonts w:ascii="Times New Roman" w:hAnsi="Times New Roman" w:cs="Times New Roman"/>
                  <w:color w:val="auto"/>
                  <w:sz w:val="24"/>
                  <w:szCs w:val="24"/>
                  <w:lang w:val="en-US"/>
                </w:rPr>
                <w:t>mdou527@eduekb.ru</w:t>
              </w:r>
            </w:hyperlink>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Сайт Учреждения</w:t>
            </w:r>
          </w:p>
        </w:tc>
        <w:tc>
          <w:tcPr>
            <w:tcW w:w="5416" w:type="dxa"/>
            <w:gridSpan w:val="2"/>
          </w:tcPr>
          <w:p w:rsidR="001C7E63" w:rsidRPr="00DC0067" w:rsidRDefault="001C7E63" w:rsidP="00A71947">
            <w:pPr>
              <w:spacing w:after="0" w:line="240" w:lineRule="auto"/>
              <w:ind w:right="175"/>
              <w:jc w:val="both"/>
              <w:rPr>
                <w:rFonts w:ascii="Times New Roman" w:hAnsi="Times New Roman" w:cs="Times New Roman"/>
                <w:sz w:val="24"/>
                <w:szCs w:val="24"/>
              </w:rPr>
            </w:pPr>
            <w:r w:rsidRPr="00DC0067">
              <w:rPr>
                <w:rStyle w:val="a8"/>
                <w:rFonts w:ascii="Times New Roman" w:hAnsi="Times New Roman" w:cs="Times New Roman"/>
                <w:color w:val="auto"/>
                <w:sz w:val="24"/>
                <w:szCs w:val="24"/>
                <w:lang w:val="en-US"/>
              </w:rPr>
              <w:t>https://527.tvoysadik.ru</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Учредитель</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Департамент образования Администрации города Екатеринбурга</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Адрес учредителя</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620014, г. Екатеринбург, пр. Ленина, д. 24 а</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Организатор и координатор деятельности</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Управление образования Октябрьского района города Екатеринбурга</w:t>
            </w:r>
          </w:p>
        </w:tc>
      </w:tr>
      <w:tr w:rsidR="00DC0067" w:rsidRPr="00DC0067" w:rsidTr="00A71947">
        <w:tc>
          <w:tcPr>
            <w:tcW w:w="4077" w:type="dxa"/>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Местонахождение Отдела образования</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620075, г. Екатеринбург, ул. Луначарского, д. 167</w:t>
            </w:r>
          </w:p>
        </w:tc>
      </w:tr>
      <w:tr w:rsidR="00DC0067" w:rsidRPr="00DC0067" w:rsidTr="00A71947">
        <w:tc>
          <w:tcPr>
            <w:tcW w:w="9493" w:type="dxa"/>
            <w:gridSpan w:val="3"/>
          </w:tcPr>
          <w:p w:rsidR="001C7E63" w:rsidRPr="00DC0067" w:rsidRDefault="001C7E63" w:rsidP="00A71947">
            <w:pPr>
              <w:spacing w:after="0" w:line="240" w:lineRule="auto"/>
              <w:ind w:right="-1"/>
              <w:jc w:val="center"/>
              <w:rPr>
                <w:rFonts w:ascii="Times New Roman" w:hAnsi="Times New Roman" w:cs="Times New Roman"/>
                <w:b/>
                <w:bCs/>
                <w:sz w:val="24"/>
                <w:szCs w:val="24"/>
              </w:rPr>
            </w:pPr>
            <w:r w:rsidRPr="00DC0067">
              <w:rPr>
                <w:rFonts w:ascii="Times New Roman" w:hAnsi="Times New Roman" w:cs="Times New Roman"/>
                <w:b/>
                <w:bCs/>
                <w:sz w:val="24"/>
                <w:szCs w:val="24"/>
              </w:rPr>
              <w:t>Условия реализации Программы</w:t>
            </w:r>
          </w:p>
        </w:tc>
      </w:tr>
      <w:tr w:rsidR="00DC0067" w:rsidRPr="00DC0067" w:rsidTr="00A71947">
        <w:tc>
          <w:tcPr>
            <w:tcW w:w="9493" w:type="dxa"/>
            <w:gridSpan w:val="3"/>
          </w:tcPr>
          <w:p w:rsidR="001C7E63" w:rsidRPr="00DC0067" w:rsidRDefault="001C7E63" w:rsidP="00A71947">
            <w:pPr>
              <w:spacing w:after="0" w:line="240" w:lineRule="auto"/>
              <w:ind w:right="-1"/>
              <w:jc w:val="center"/>
              <w:rPr>
                <w:rFonts w:ascii="Times New Roman" w:hAnsi="Times New Roman" w:cs="Times New Roman"/>
                <w:sz w:val="24"/>
                <w:szCs w:val="24"/>
              </w:rPr>
            </w:pPr>
            <w:r w:rsidRPr="00DC0067">
              <w:rPr>
                <w:rFonts w:ascii="Times New Roman" w:hAnsi="Times New Roman" w:cs="Times New Roman"/>
                <w:b/>
                <w:bCs/>
                <w:sz w:val="24"/>
                <w:szCs w:val="24"/>
              </w:rPr>
              <w:t>Нормативно-правовая основа деятельности Учреждения</w:t>
            </w:r>
          </w:p>
        </w:tc>
      </w:tr>
      <w:tr w:rsidR="00DC0067" w:rsidRPr="00DC0067" w:rsidTr="00A71947">
        <w:tc>
          <w:tcPr>
            <w:tcW w:w="4077" w:type="dxa"/>
          </w:tcPr>
          <w:p w:rsidR="001C7E63" w:rsidRPr="00DC0067" w:rsidRDefault="001C7E63" w:rsidP="00A71947">
            <w:pPr>
              <w:spacing w:after="0" w:line="240" w:lineRule="auto"/>
              <w:jc w:val="both"/>
              <w:outlineLvl w:val="0"/>
              <w:rPr>
                <w:rFonts w:ascii="Times New Roman" w:hAnsi="Times New Roman" w:cs="Times New Roman"/>
                <w:sz w:val="24"/>
                <w:szCs w:val="24"/>
              </w:rPr>
            </w:pPr>
            <w:r w:rsidRPr="00DC0067">
              <w:rPr>
                <w:rFonts w:ascii="Times New Roman" w:hAnsi="Times New Roman" w:cs="Times New Roman"/>
                <w:bCs/>
                <w:sz w:val="24"/>
                <w:szCs w:val="24"/>
              </w:rPr>
              <w:t>Лицензия</w:t>
            </w:r>
          </w:p>
        </w:tc>
        <w:tc>
          <w:tcPr>
            <w:tcW w:w="5416" w:type="dxa"/>
            <w:gridSpan w:val="2"/>
          </w:tcPr>
          <w:p w:rsidR="001C7E63" w:rsidRPr="00DC0067" w:rsidRDefault="001C7E63" w:rsidP="00A71947">
            <w:pPr>
              <w:spacing w:after="0" w:line="240" w:lineRule="auto"/>
              <w:jc w:val="both"/>
              <w:outlineLvl w:val="0"/>
              <w:rPr>
                <w:rFonts w:ascii="Times New Roman" w:hAnsi="Times New Roman" w:cs="Times New Roman"/>
                <w:sz w:val="24"/>
                <w:szCs w:val="24"/>
              </w:rPr>
            </w:pPr>
            <w:r w:rsidRPr="00DC0067">
              <w:rPr>
                <w:rFonts w:ascii="Times New Roman" w:hAnsi="Times New Roman" w:cs="Times New Roman"/>
                <w:sz w:val="24"/>
                <w:szCs w:val="24"/>
              </w:rPr>
              <w:t>Серия 66 № 000643 от 04.03.2011 г.; срок действия лицензии - бессрочно</w:t>
            </w:r>
          </w:p>
        </w:tc>
      </w:tr>
      <w:tr w:rsidR="00DC0067" w:rsidRPr="00DC0067" w:rsidTr="00A71947">
        <w:tc>
          <w:tcPr>
            <w:tcW w:w="4077" w:type="dxa"/>
          </w:tcPr>
          <w:p w:rsidR="001C7E63" w:rsidRPr="00DC0067" w:rsidRDefault="001C7E63" w:rsidP="00A71947">
            <w:pPr>
              <w:spacing w:after="0" w:line="240" w:lineRule="auto"/>
              <w:jc w:val="both"/>
              <w:outlineLvl w:val="0"/>
              <w:rPr>
                <w:rFonts w:ascii="Times New Roman" w:hAnsi="Times New Roman" w:cs="Times New Roman"/>
                <w:sz w:val="24"/>
                <w:szCs w:val="24"/>
              </w:rPr>
            </w:pPr>
            <w:r w:rsidRPr="00DC0067">
              <w:rPr>
                <w:rFonts w:ascii="Times New Roman" w:hAnsi="Times New Roman" w:cs="Times New Roman"/>
                <w:sz w:val="24"/>
                <w:szCs w:val="24"/>
              </w:rPr>
              <w:t>Уровень и направленность реализуемых программ</w:t>
            </w:r>
          </w:p>
          <w:p w:rsidR="001C7E63" w:rsidRPr="00DC0067" w:rsidRDefault="001C7E63" w:rsidP="00A71947">
            <w:pPr>
              <w:spacing w:after="0" w:line="240" w:lineRule="auto"/>
              <w:jc w:val="both"/>
              <w:outlineLvl w:val="0"/>
              <w:rPr>
                <w:rFonts w:ascii="Times New Roman" w:hAnsi="Times New Roman" w:cs="Times New Roman"/>
                <w:sz w:val="24"/>
                <w:szCs w:val="24"/>
              </w:rPr>
            </w:pPr>
          </w:p>
        </w:tc>
        <w:tc>
          <w:tcPr>
            <w:tcW w:w="5416" w:type="dxa"/>
            <w:gridSpan w:val="2"/>
          </w:tcPr>
          <w:p w:rsidR="001C7E63" w:rsidRPr="00DC0067" w:rsidRDefault="001C7E63" w:rsidP="00A71947">
            <w:pPr>
              <w:spacing w:after="0" w:line="240" w:lineRule="auto"/>
              <w:jc w:val="both"/>
              <w:outlineLvl w:val="0"/>
              <w:rPr>
                <w:rFonts w:ascii="Times New Roman" w:hAnsi="Times New Roman" w:cs="Times New Roman"/>
                <w:sz w:val="24"/>
                <w:szCs w:val="24"/>
              </w:rPr>
            </w:pPr>
            <w:r w:rsidRPr="00DC0067">
              <w:rPr>
                <w:rFonts w:ascii="Times New Roman" w:hAnsi="Times New Roman" w:cs="Times New Roman"/>
                <w:sz w:val="24"/>
                <w:szCs w:val="24"/>
              </w:rPr>
              <w:t>Общее образование: уровень образования - Дошкольное образование</w:t>
            </w:r>
          </w:p>
          <w:p w:rsidR="001C7E63" w:rsidRPr="00DC0067" w:rsidRDefault="001C7E63" w:rsidP="00A71947">
            <w:pPr>
              <w:spacing w:after="0" w:line="240" w:lineRule="auto"/>
              <w:jc w:val="both"/>
              <w:outlineLvl w:val="0"/>
              <w:rPr>
                <w:rFonts w:ascii="Times New Roman" w:hAnsi="Times New Roman" w:cs="Times New Roman"/>
                <w:sz w:val="24"/>
                <w:szCs w:val="24"/>
              </w:rPr>
            </w:pPr>
            <w:r w:rsidRPr="00DC0067">
              <w:rPr>
                <w:rFonts w:ascii="Times New Roman" w:hAnsi="Times New Roman" w:cs="Times New Roman"/>
                <w:sz w:val="24"/>
                <w:szCs w:val="24"/>
              </w:rPr>
              <w:t>Дополнительное образование: подвиды – дополнительное образование детей и взрослых</w:t>
            </w:r>
          </w:p>
        </w:tc>
      </w:tr>
      <w:tr w:rsidR="00DC0067" w:rsidRPr="00DC0067" w:rsidTr="00A71947">
        <w:tc>
          <w:tcPr>
            <w:tcW w:w="9493" w:type="dxa"/>
            <w:gridSpan w:val="3"/>
          </w:tcPr>
          <w:p w:rsidR="001C7E63" w:rsidRPr="00DC0067" w:rsidRDefault="001C7E63" w:rsidP="00A71947">
            <w:pPr>
              <w:autoSpaceDE w:val="0"/>
              <w:autoSpaceDN w:val="0"/>
              <w:adjustRightInd w:val="0"/>
              <w:spacing w:after="0" w:line="240" w:lineRule="auto"/>
              <w:jc w:val="center"/>
              <w:rPr>
                <w:rFonts w:ascii="Times New Roman" w:hAnsi="Times New Roman" w:cs="Times New Roman"/>
                <w:sz w:val="24"/>
                <w:szCs w:val="24"/>
              </w:rPr>
            </w:pPr>
            <w:r w:rsidRPr="00DC0067">
              <w:rPr>
                <w:rFonts w:ascii="Times New Roman" w:hAnsi="Times New Roman" w:cs="Times New Roman"/>
                <w:b/>
                <w:bCs/>
                <w:sz w:val="24"/>
                <w:szCs w:val="24"/>
              </w:rPr>
              <w:t>Нормативно-правовое регулирование деятельности педагогического и родительского сообщества по реализации основной общеобразовательной программы дошкольного образования</w:t>
            </w:r>
          </w:p>
        </w:tc>
      </w:tr>
      <w:tr w:rsidR="00DC0067" w:rsidRPr="00DC0067" w:rsidTr="00A71947">
        <w:tc>
          <w:tcPr>
            <w:tcW w:w="4077" w:type="dxa"/>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Устав Учреждения</w:t>
            </w:r>
          </w:p>
        </w:tc>
        <w:tc>
          <w:tcPr>
            <w:tcW w:w="5416" w:type="dxa"/>
            <w:gridSpan w:val="2"/>
            <w:vMerge w:val="restart"/>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Информация представлена на официальном сайте Учреждения в сети Интернет</w:t>
            </w:r>
          </w:p>
        </w:tc>
      </w:tr>
      <w:tr w:rsidR="00DC0067" w:rsidRPr="00DC0067" w:rsidTr="00A71947">
        <w:tc>
          <w:tcPr>
            <w:tcW w:w="4077" w:type="dxa"/>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Договор между МБДОУ детским садом № 527 и  родителями (законными представителями) воспитанников</w:t>
            </w:r>
          </w:p>
        </w:tc>
        <w:tc>
          <w:tcPr>
            <w:tcW w:w="5416" w:type="dxa"/>
            <w:gridSpan w:val="2"/>
            <w:vMerge/>
          </w:tcPr>
          <w:p w:rsidR="001C7E63" w:rsidRPr="00DC0067" w:rsidRDefault="001C7E63" w:rsidP="00A71947">
            <w:pPr>
              <w:autoSpaceDE w:val="0"/>
              <w:autoSpaceDN w:val="0"/>
              <w:adjustRightInd w:val="0"/>
              <w:spacing w:after="0" w:line="240" w:lineRule="auto"/>
              <w:jc w:val="both"/>
              <w:rPr>
                <w:rFonts w:ascii="Times New Roman" w:hAnsi="Times New Roman" w:cs="Times New Roman"/>
                <w:b/>
                <w:bCs/>
                <w:sz w:val="24"/>
                <w:szCs w:val="24"/>
              </w:rPr>
            </w:pPr>
          </w:p>
        </w:tc>
      </w:tr>
      <w:tr w:rsidR="00DC0067" w:rsidRPr="00DC0067" w:rsidTr="00A71947">
        <w:tc>
          <w:tcPr>
            <w:tcW w:w="4077" w:type="dxa"/>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Нормативно-правовые документы регламентирующие деятельность Учреждения</w:t>
            </w:r>
          </w:p>
        </w:tc>
        <w:tc>
          <w:tcPr>
            <w:tcW w:w="5416" w:type="dxa"/>
            <w:gridSpan w:val="2"/>
            <w:vMerge/>
          </w:tcPr>
          <w:p w:rsidR="001C7E63" w:rsidRPr="00DC0067" w:rsidRDefault="001C7E63" w:rsidP="00A71947">
            <w:pPr>
              <w:autoSpaceDE w:val="0"/>
              <w:autoSpaceDN w:val="0"/>
              <w:adjustRightInd w:val="0"/>
              <w:spacing w:after="0" w:line="240" w:lineRule="auto"/>
              <w:jc w:val="both"/>
              <w:rPr>
                <w:rFonts w:ascii="Times New Roman" w:hAnsi="Times New Roman" w:cs="Times New Roman"/>
                <w:b/>
                <w:bCs/>
                <w:sz w:val="24"/>
                <w:szCs w:val="24"/>
              </w:rPr>
            </w:pPr>
          </w:p>
        </w:tc>
      </w:tr>
      <w:tr w:rsidR="00DC0067" w:rsidRPr="00DC0067" w:rsidTr="00A71947">
        <w:tc>
          <w:tcPr>
            <w:tcW w:w="4077" w:type="dxa"/>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Формы управления</w:t>
            </w:r>
          </w:p>
        </w:tc>
        <w:tc>
          <w:tcPr>
            <w:tcW w:w="5416" w:type="dxa"/>
            <w:gridSpan w:val="2"/>
            <w:vMerge/>
          </w:tcPr>
          <w:p w:rsidR="001C7E63" w:rsidRPr="00DC0067" w:rsidRDefault="001C7E63" w:rsidP="00A71947">
            <w:pPr>
              <w:autoSpaceDE w:val="0"/>
              <w:autoSpaceDN w:val="0"/>
              <w:adjustRightInd w:val="0"/>
              <w:spacing w:after="0" w:line="240" w:lineRule="auto"/>
              <w:jc w:val="both"/>
              <w:rPr>
                <w:rFonts w:ascii="Times New Roman" w:hAnsi="Times New Roman" w:cs="Times New Roman"/>
                <w:b/>
                <w:bCs/>
                <w:sz w:val="24"/>
                <w:szCs w:val="24"/>
              </w:rPr>
            </w:pPr>
          </w:p>
        </w:tc>
      </w:tr>
      <w:tr w:rsidR="00DC0067" w:rsidRPr="00DC0067" w:rsidTr="00A71947">
        <w:tc>
          <w:tcPr>
            <w:tcW w:w="9493" w:type="dxa"/>
            <w:gridSpan w:val="3"/>
          </w:tcPr>
          <w:p w:rsidR="001C7E63" w:rsidRPr="00DC0067" w:rsidRDefault="001C7E63" w:rsidP="00A71947">
            <w:pPr>
              <w:autoSpaceDE w:val="0"/>
              <w:autoSpaceDN w:val="0"/>
              <w:adjustRightInd w:val="0"/>
              <w:spacing w:after="0" w:line="240" w:lineRule="auto"/>
              <w:jc w:val="center"/>
              <w:rPr>
                <w:rFonts w:ascii="Times New Roman" w:hAnsi="Times New Roman" w:cs="Times New Roman"/>
                <w:b/>
                <w:bCs/>
                <w:sz w:val="24"/>
                <w:szCs w:val="24"/>
              </w:rPr>
            </w:pPr>
            <w:r w:rsidRPr="00DC0067">
              <w:rPr>
                <w:rFonts w:ascii="Times New Roman" w:hAnsi="Times New Roman" w:cs="Times New Roman"/>
                <w:b/>
                <w:bCs/>
                <w:iCs/>
                <w:sz w:val="24"/>
                <w:szCs w:val="24"/>
              </w:rPr>
              <w:t>Соблюдение норм и правил (СанПиН, ГОСТ, ВСН).</w:t>
            </w:r>
          </w:p>
        </w:tc>
      </w:tr>
      <w:tr w:rsidR="00DC0067" w:rsidRPr="00DC0067" w:rsidTr="00A71947">
        <w:tc>
          <w:tcPr>
            <w:tcW w:w="9493" w:type="dxa"/>
            <w:gridSpan w:val="3"/>
          </w:tcPr>
          <w:p w:rsidR="001C7E63" w:rsidRPr="00DC0067" w:rsidRDefault="001C7E63" w:rsidP="00A71947">
            <w:pPr>
              <w:autoSpaceDE w:val="0"/>
              <w:autoSpaceDN w:val="0"/>
              <w:adjustRightInd w:val="0"/>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Структура групп, режим работы</w:t>
            </w:r>
          </w:p>
        </w:tc>
      </w:tr>
      <w:tr w:rsidR="00DC0067" w:rsidRPr="00DC0067" w:rsidTr="00A71947">
        <w:tc>
          <w:tcPr>
            <w:tcW w:w="4077" w:type="dxa"/>
          </w:tcPr>
          <w:p w:rsidR="001C7E63" w:rsidRPr="00DC0067" w:rsidRDefault="001C7E63" w:rsidP="00A71947">
            <w:pPr>
              <w:widowControl w:val="0"/>
              <w:shd w:val="clear" w:color="auto" w:fill="FFFFFF"/>
              <w:spacing w:after="0" w:line="240" w:lineRule="auto"/>
              <w:ind w:left="45" w:right="6"/>
              <w:jc w:val="both"/>
              <w:rPr>
                <w:rFonts w:ascii="Times New Roman" w:eastAsia="Calibri" w:hAnsi="Times New Roman" w:cs="Times New Roman"/>
                <w:sz w:val="24"/>
                <w:szCs w:val="24"/>
              </w:rPr>
            </w:pPr>
            <w:r w:rsidRPr="00DC0067">
              <w:rPr>
                <w:rFonts w:ascii="Times New Roman" w:hAnsi="Times New Roman" w:cs="Times New Roman"/>
                <w:sz w:val="24"/>
                <w:szCs w:val="24"/>
              </w:rPr>
              <w:t xml:space="preserve">Режим работы   </w:t>
            </w:r>
          </w:p>
          <w:p w:rsidR="001C7E63" w:rsidRPr="00DC0067" w:rsidRDefault="001C7E63" w:rsidP="00A71947">
            <w:pPr>
              <w:autoSpaceDE w:val="0"/>
              <w:autoSpaceDN w:val="0"/>
              <w:adjustRightInd w:val="0"/>
              <w:spacing w:after="0" w:line="240" w:lineRule="auto"/>
              <w:jc w:val="both"/>
              <w:rPr>
                <w:rFonts w:ascii="Times New Roman" w:hAnsi="Times New Roman" w:cs="Times New Roman"/>
                <w:b/>
                <w:bCs/>
                <w:sz w:val="24"/>
                <w:szCs w:val="24"/>
              </w:rPr>
            </w:pPr>
          </w:p>
        </w:tc>
        <w:tc>
          <w:tcPr>
            <w:tcW w:w="5416" w:type="dxa"/>
            <w:gridSpan w:val="2"/>
          </w:tcPr>
          <w:p w:rsidR="001C7E63" w:rsidRPr="00DC0067" w:rsidRDefault="001C7E63" w:rsidP="00A71947">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Calibri" w:hAnsi="Times New Roman" w:cs="Times New Roman"/>
                <w:sz w:val="24"/>
                <w:szCs w:val="24"/>
              </w:rPr>
              <w:t>С</w:t>
            </w:r>
            <w:r w:rsidRPr="00DC0067">
              <w:rPr>
                <w:rFonts w:ascii="Times New Roman" w:hAnsi="Times New Roman" w:cs="Times New Roman"/>
                <w:sz w:val="24"/>
                <w:szCs w:val="24"/>
              </w:rPr>
              <w:t xml:space="preserve"> 07.30 до 18.00 (10,5 часов),  </w:t>
            </w:r>
            <w:r w:rsidRPr="00DC0067">
              <w:rPr>
                <w:rFonts w:ascii="Times New Roman" w:eastAsia="Calibri" w:hAnsi="Times New Roman" w:cs="Times New Roman"/>
                <w:sz w:val="24"/>
                <w:szCs w:val="24"/>
              </w:rPr>
              <w:t>пятидневная рабочая неделя,</w:t>
            </w:r>
            <w:r w:rsidRPr="00DC0067">
              <w:rPr>
                <w:rFonts w:ascii="Times New Roman" w:hAnsi="Times New Roman" w:cs="Times New Roman"/>
                <w:sz w:val="24"/>
                <w:szCs w:val="24"/>
              </w:rPr>
              <w:t xml:space="preserve"> выходные дни: суббота, воскресенье</w:t>
            </w:r>
            <w:r w:rsidRPr="00DC0067">
              <w:rPr>
                <w:rFonts w:ascii="Times New Roman" w:eastAsia="Calibri" w:hAnsi="Times New Roman" w:cs="Times New Roman"/>
                <w:sz w:val="24"/>
                <w:szCs w:val="24"/>
              </w:rPr>
              <w:t>, нерабочие праздничные дни, установленные законодательством РФ</w:t>
            </w:r>
          </w:p>
        </w:tc>
      </w:tr>
      <w:tr w:rsidR="00DC0067" w:rsidRPr="00DC0067" w:rsidTr="00A71947">
        <w:tc>
          <w:tcPr>
            <w:tcW w:w="4077" w:type="dxa"/>
          </w:tcPr>
          <w:p w:rsidR="001C7E63" w:rsidRPr="00DC0067" w:rsidRDefault="001C7E63" w:rsidP="00A71947">
            <w:pPr>
              <w:widowControl w:val="0"/>
              <w:shd w:val="clear" w:color="auto" w:fill="FFFFFF"/>
              <w:spacing w:after="0" w:line="240" w:lineRule="auto"/>
              <w:ind w:left="45" w:right="6"/>
              <w:jc w:val="both"/>
              <w:rPr>
                <w:rFonts w:ascii="Times New Roman" w:hAnsi="Times New Roman" w:cs="Times New Roman"/>
                <w:b/>
                <w:bCs/>
                <w:sz w:val="24"/>
                <w:szCs w:val="24"/>
              </w:rPr>
            </w:pPr>
            <w:r w:rsidRPr="00DC0067">
              <w:rPr>
                <w:rFonts w:ascii="Times New Roman" w:hAnsi="Times New Roman" w:cs="Times New Roman"/>
                <w:sz w:val="24"/>
                <w:szCs w:val="24"/>
              </w:rPr>
              <w:t>Количество, специфика возрастных групп</w:t>
            </w:r>
          </w:p>
        </w:tc>
        <w:tc>
          <w:tcPr>
            <w:tcW w:w="5416" w:type="dxa"/>
            <w:gridSpan w:val="2"/>
          </w:tcPr>
          <w:p w:rsidR="001C7E63" w:rsidRPr="00DC0067" w:rsidRDefault="001C7E63" w:rsidP="00A71947">
            <w:pPr>
              <w:widowControl w:val="0"/>
              <w:shd w:val="clear" w:color="auto" w:fill="FFFFFF"/>
              <w:spacing w:after="0" w:line="240" w:lineRule="auto"/>
              <w:ind w:left="45" w:right="6"/>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10 групп из них:</w:t>
            </w:r>
          </w:p>
          <w:p w:rsidR="001C7E63" w:rsidRPr="00DC0067" w:rsidRDefault="001C7E63" w:rsidP="00A71947">
            <w:pPr>
              <w:widowControl w:val="0"/>
              <w:numPr>
                <w:ilvl w:val="0"/>
                <w:numId w:val="32"/>
              </w:numPr>
              <w:shd w:val="clear" w:color="auto" w:fill="FFFFFF"/>
              <w:overflowPunct w:val="0"/>
              <w:autoSpaceDE w:val="0"/>
              <w:autoSpaceDN w:val="0"/>
              <w:adjustRightInd w:val="0"/>
              <w:spacing w:after="0" w:line="240" w:lineRule="auto"/>
              <w:ind w:right="6"/>
              <w:jc w:val="both"/>
              <w:textAlignment w:val="baseline"/>
              <w:rPr>
                <w:rFonts w:ascii="Times New Roman" w:eastAsia="Calibri" w:hAnsi="Times New Roman" w:cs="Times New Roman"/>
                <w:sz w:val="24"/>
                <w:szCs w:val="24"/>
              </w:rPr>
            </w:pPr>
            <w:r w:rsidRPr="00DC0067">
              <w:rPr>
                <w:rFonts w:ascii="Times New Roman" w:eastAsia="Calibri" w:hAnsi="Times New Roman" w:cs="Times New Roman"/>
                <w:sz w:val="24"/>
                <w:szCs w:val="24"/>
              </w:rPr>
              <w:t>группа раннего возраста (с 2 до 3 лет);</w:t>
            </w:r>
          </w:p>
          <w:p w:rsidR="001C7E63" w:rsidRPr="00DC0067" w:rsidRDefault="001C7E63" w:rsidP="00A71947">
            <w:pPr>
              <w:widowControl w:val="0"/>
              <w:numPr>
                <w:ilvl w:val="0"/>
                <w:numId w:val="32"/>
              </w:numPr>
              <w:shd w:val="clear" w:color="auto" w:fill="FFFFFF"/>
              <w:overflowPunct w:val="0"/>
              <w:autoSpaceDE w:val="0"/>
              <w:autoSpaceDN w:val="0"/>
              <w:adjustRightInd w:val="0"/>
              <w:spacing w:after="0" w:line="240" w:lineRule="auto"/>
              <w:ind w:right="6"/>
              <w:jc w:val="both"/>
              <w:textAlignment w:val="baseline"/>
              <w:rPr>
                <w:rFonts w:ascii="Times New Roman" w:eastAsia="Calibri" w:hAnsi="Times New Roman" w:cs="Times New Roman"/>
                <w:sz w:val="24"/>
                <w:szCs w:val="24"/>
              </w:rPr>
            </w:pPr>
            <w:r w:rsidRPr="00DC0067">
              <w:rPr>
                <w:rFonts w:ascii="Times New Roman" w:eastAsia="Calibri" w:hAnsi="Times New Roman" w:cs="Times New Roman"/>
                <w:sz w:val="24"/>
                <w:szCs w:val="24"/>
              </w:rPr>
              <w:t>младшая группа (с 3 до 4 лет);</w:t>
            </w:r>
          </w:p>
          <w:p w:rsidR="001C7E63" w:rsidRPr="00DC0067" w:rsidRDefault="001C7E63" w:rsidP="00A71947">
            <w:pPr>
              <w:widowControl w:val="0"/>
              <w:numPr>
                <w:ilvl w:val="0"/>
                <w:numId w:val="32"/>
              </w:numPr>
              <w:shd w:val="clear" w:color="auto" w:fill="FFFFFF"/>
              <w:overflowPunct w:val="0"/>
              <w:autoSpaceDE w:val="0"/>
              <w:autoSpaceDN w:val="0"/>
              <w:adjustRightInd w:val="0"/>
              <w:spacing w:after="0" w:line="240" w:lineRule="auto"/>
              <w:ind w:right="6"/>
              <w:jc w:val="both"/>
              <w:textAlignment w:val="baseline"/>
              <w:rPr>
                <w:rFonts w:ascii="Times New Roman" w:eastAsia="Calibri" w:hAnsi="Times New Roman" w:cs="Times New Roman"/>
                <w:sz w:val="24"/>
                <w:szCs w:val="24"/>
              </w:rPr>
            </w:pPr>
            <w:r w:rsidRPr="00DC0067">
              <w:rPr>
                <w:rFonts w:ascii="Times New Roman" w:eastAsia="Calibri" w:hAnsi="Times New Roman" w:cs="Times New Roman"/>
                <w:sz w:val="24"/>
                <w:szCs w:val="24"/>
              </w:rPr>
              <w:t>средняя группа (с 4 до 5 лет);</w:t>
            </w:r>
          </w:p>
          <w:p w:rsidR="001C7E63" w:rsidRPr="00DC0067" w:rsidRDefault="001C7E63" w:rsidP="00A71947">
            <w:pPr>
              <w:widowControl w:val="0"/>
              <w:numPr>
                <w:ilvl w:val="0"/>
                <w:numId w:val="32"/>
              </w:numPr>
              <w:shd w:val="clear" w:color="auto" w:fill="FFFFFF"/>
              <w:overflowPunct w:val="0"/>
              <w:autoSpaceDE w:val="0"/>
              <w:autoSpaceDN w:val="0"/>
              <w:adjustRightInd w:val="0"/>
              <w:spacing w:after="0" w:line="240" w:lineRule="auto"/>
              <w:ind w:right="6"/>
              <w:jc w:val="both"/>
              <w:textAlignment w:val="baseline"/>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старшая группа (с 5 до 6 лет);</w:t>
            </w:r>
          </w:p>
          <w:p w:rsidR="001C7E63" w:rsidRPr="00DC0067" w:rsidRDefault="001C7E63" w:rsidP="00A71947">
            <w:pPr>
              <w:pStyle w:val="a3"/>
              <w:numPr>
                <w:ilvl w:val="0"/>
                <w:numId w:val="32"/>
              </w:num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Calibri" w:hAnsi="Times New Roman" w:cs="Times New Roman"/>
                <w:sz w:val="24"/>
                <w:szCs w:val="24"/>
              </w:rPr>
              <w:t>подготовительная группа (с 6 до 7(8)лет).</w:t>
            </w:r>
          </w:p>
        </w:tc>
      </w:tr>
      <w:tr w:rsidR="00DC0067" w:rsidRPr="00DC0067" w:rsidTr="00A71947">
        <w:trPr>
          <w:trHeight w:val="286"/>
        </w:trPr>
        <w:tc>
          <w:tcPr>
            <w:tcW w:w="4077" w:type="dxa"/>
            <w:tcBorders>
              <w:bottom w:val="single" w:sz="4" w:space="0" w:color="auto"/>
            </w:tcBorders>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lastRenderedPageBreak/>
              <w:t>Общая площадь</w:t>
            </w:r>
          </w:p>
        </w:tc>
        <w:tc>
          <w:tcPr>
            <w:tcW w:w="2764" w:type="dxa"/>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2652" w:type="dxa"/>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sz w:val="24"/>
                <w:szCs w:val="24"/>
              </w:rPr>
              <w:t>908,5 м</w:t>
            </w:r>
            <w:r w:rsidRPr="00DC0067">
              <w:rPr>
                <w:rFonts w:ascii="Times New Roman" w:hAnsi="Times New Roman" w:cs="Times New Roman"/>
                <w:sz w:val="24"/>
                <w:szCs w:val="24"/>
                <w:vertAlign w:val="superscript"/>
              </w:rPr>
              <w:t>2</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sz w:val="24"/>
                <w:szCs w:val="24"/>
              </w:rPr>
              <w:t>629,9 м</w:t>
            </w:r>
            <w:r w:rsidRPr="00DC0067">
              <w:rPr>
                <w:rFonts w:ascii="Times New Roman" w:hAnsi="Times New Roman" w:cs="Times New Roman"/>
                <w:sz w:val="24"/>
                <w:szCs w:val="24"/>
                <w:vertAlign w:val="superscript"/>
              </w:rPr>
              <w:t>2</w:t>
            </w:r>
          </w:p>
        </w:tc>
      </w:tr>
      <w:tr w:rsidR="00DC0067" w:rsidRPr="00DC0067" w:rsidTr="00A71947">
        <w:trPr>
          <w:trHeight w:val="562"/>
        </w:trPr>
        <w:tc>
          <w:tcPr>
            <w:tcW w:w="4077" w:type="dxa"/>
            <w:tcBorders>
              <w:bottom w:val="single" w:sz="4" w:space="0" w:color="auto"/>
            </w:tcBorders>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Общая площадь</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участка</w:t>
            </w:r>
          </w:p>
        </w:tc>
        <w:tc>
          <w:tcPr>
            <w:tcW w:w="2764" w:type="dxa"/>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2652" w:type="dxa"/>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5506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sz w:val="24"/>
                <w:szCs w:val="24"/>
              </w:rPr>
              <w:t>4927 м</w:t>
            </w:r>
            <w:r w:rsidRPr="00DC0067">
              <w:rPr>
                <w:rFonts w:ascii="Times New Roman" w:hAnsi="Times New Roman" w:cs="Times New Roman"/>
                <w:sz w:val="24"/>
                <w:szCs w:val="24"/>
                <w:vertAlign w:val="superscript"/>
              </w:rPr>
              <w:t>2</w:t>
            </w:r>
          </w:p>
        </w:tc>
      </w:tr>
      <w:tr w:rsidR="00DC0067" w:rsidRPr="00DC0067" w:rsidTr="00A71947">
        <w:trPr>
          <w:trHeight w:val="286"/>
        </w:trPr>
        <w:tc>
          <w:tcPr>
            <w:tcW w:w="4077" w:type="dxa"/>
            <w:tcBorders>
              <w:bottom w:val="single" w:sz="4" w:space="0" w:color="auto"/>
            </w:tcBorders>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Общая полезная площадь здания</w:t>
            </w:r>
          </w:p>
        </w:tc>
        <w:tc>
          <w:tcPr>
            <w:tcW w:w="2764" w:type="dxa"/>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2652" w:type="dxa"/>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610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580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A71947">
        <w:trPr>
          <w:trHeight w:val="698"/>
        </w:trPr>
        <w:tc>
          <w:tcPr>
            <w:tcW w:w="4077" w:type="dxa"/>
            <w:tcBorders>
              <w:bottom w:val="single" w:sz="4" w:space="0" w:color="auto"/>
            </w:tcBorders>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Полезная площадь, которая используется для ОП</w:t>
            </w:r>
          </w:p>
        </w:tc>
        <w:tc>
          <w:tcPr>
            <w:tcW w:w="2764" w:type="dxa"/>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2652" w:type="dxa"/>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420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340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tc>
      </w:tr>
      <w:tr w:rsidR="00DC0067" w:rsidRPr="00DC0067" w:rsidTr="00A71947">
        <w:trPr>
          <w:trHeight w:val="562"/>
        </w:trPr>
        <w:tc>
          <w:tcPr>
            <w:tcW w:w="4077" w:type="dxa"/>
            <w:tcBorders>
              <w:bottom w:val="single" w:sz="4" w:space="0" w:color="auto"/>
            </w:tcBorders>
          </w:tcPr>
          <w:p w:rsidR="001C7E63" w:rsidRPr="00DC0067" w:rsidRDefault="001C7E63"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Полезная площадь</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на одного ребенка</w:t>
            </w:r>
          </w:p>
        </w:tc>
        <w:tc>
          <w:tcPr>
            <w:tcW w:w="2764" w:type="dxa"/>
            <w:tcBorders>
              <w:bottom w:val="single" w:sz="4" w:space="0" w:color="auto"/>
            </w:tcBorders>
          </w:tcPr>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Утренний, д. 6</w:t>
            </w:r>
          </w:p>
          <w:p w:rsidR="001C7E63" w:rsidRPr="00DC0067" w:rsidRDefault="001C7E63"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 Вечерний, д. 1</w:t>
            </w:r>
          </w:p>
        </w:tc>
        <w:tc>
          <w:tcPr>
            <w:tcW w:w="2652" w:type="dxa"/>
            <w:tcBorders>
              <w:bottom w:val="single" w:sz="4" w:space="0" w:color="auto"/>
            </w:tcBorders>
          </w:tcPr>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2,6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p w:rsidR="001C7E63" w:rsidRPr="00DC0067" w:rsidRDefault="001C7E63" w:rsidP="00A71947">
            <w:pPr>
              <w:autoSpaceDE w:val="0"/>
              <w:autoSpaceDN w:val="0"/>
              <w:adjustRightInd w:val="0"/>
              <w:spacing w:after="0" w:line="240" w:lineRule="auto"/>
              <w:jc w:val="both"/>
              <w:rPr>
                <w:rFonts w:ascii="Times New Roman" w:hAnsi="Times New Roman" w:cs="Times New Roman"/>
                <w:sz w:val="24"/>
                <w:szCs w:val="24"/>
                <w:vertAlign w:val="superscript"/>
              </w:rPr>
            </w:pPr>
            <w:r w:rsidRPr="00DC0067">
              <w:rPr>
                <w:rFonts w:ascii="Times New Roman" w:eastAsia="LiberationSerif" w:hAnsi="Times New Roman" w:cs="Times New Roman"/>
                <w:sz w:val="24"/>
                <w:szCs w:val="24"/>
              </w:rPr>
              <w:t xml:space="preserve">3,5 </w:t>
            </w:r>
            <w:r w:rsidRPr="00DC0067">
              <w:rPr>
                <w:rFonts w:ascii="Times New Roman" w:hAnsi="Times New Roman" w:cs="Times New Roman"/>
                <w:sz w:val="24"/>
                <w:szCs w:val="24"/>
              </w:rPr>
              <w:t>м</w:t>
            </w:r>
            <w:r w:rsidRPr="00DC0067">
              <w:rPr>
                <w:rFonts w:ascii="Times New Roman" w:hAnsi="Times New Roman" w:cs="Times New Roman"/>
                <w:sz w:val="24"/>
                <w:szCs w:val="24"/>
                <w:vertAlign w:val="superscript"/>
              </w:rPr>
              <w:t>2</w:t>
            </w:r>
          </w:p>
          <w:p w:rsidR="001C7E63" w:rsidRPr="00DC0067" w:rsidRDefault="001C7E63" w:rsidP="00A71947">
            <w:pPr>
              <w:autoSpaceDE w:val="0"/>
              <w:autoSpaceDN w:val="0"/>
              <w:adjustRightInd w:val="0"/>
              <w:spacing w:after="0" w:line="240" w:lineRule="auto"/>
              <w:jc w:val="both"/>
              <w:rPr>
                <w:rFonts w:ascii="Times New Roman" w:eastAsia="LiberationSerif" w:hAnsi="Times New Roman" w:cs="Times New Roman"/>
                <w:sz w:val="24"/>
                <w:szCs w:val="24"/>
              </w:rPr>
            </w:pPr>
          </w:p>
        </w:tc>
      </w:tr>
      <w:tr w:rsidR="00DC0067" w:rsidRPr="00DC0067" w:rsidTr="00A71947">
        <w:tc>
          <w:tcPr>
            <w:tcW w:w="9493" w:type="dxa"/>
            <w:gridSpan w:val="3"/>
          </w:tcPr>
          <w:p w:rsidR="001C7E63" w:rsidRPr="00DC0067" w:rsidRDefault="001C7E63" w:rsidP="00A71947">
            <w:pPr>
              <w:spacing w:after="0" w:line="240" w:lineRule="auto"/>
              <w:ind w:right="-1"/>
              <w:jc w:val="center"/>
              <w:rPr>
                <w:rFonts w:ascii="Times New Roman" w:hAnsi="Times New Roman" w:cs="Times New Roman"/>
                <w:sz w:val="24"/>
                <w:szCs w:val="24"/>
              </w:rPr>
            </w:pPr>
            <w:r w:rsidRPr="00DC0067">
              <w:rPr>
                <w:rFonts w:ascii="Times New Roman" w:hAnsi="Times New Roman" w:cs="Times New Roman"/>
                <w:b/>
                <w:bCs/>
                <w:sz w:val="24"/>
                <w:szCs w:val="24"/>
              </w:rPr>
              <w:t>Курсы повышения квалификации за 3 года</w:t>
            </w:r>
          </w:p>
        </w:tc>
      </w:tr>
      <w:tr w:rsidR="00DC0067" w:rsidRPr="00DC0067" w:rsidTr="00A71947">
        <w:tc>
          <w:tcPr>
            <w:tcW w:w="4077" w:type="dxa"/>
          </w:tcPr>
          <w:p w:rsidR="001C7E63" w:rsidRPr="00DC0067" w:rsidRDefault="001C7E63" w:rsidP="00A71947">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16 педагогов</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100%</w:t>
            </w:r>
          </w:p>
        </w:tc>
      </w:tr>
      <w:tr w:rsidR="00DC0067" w:rsidRPr="00DC0067" w:rsidTr="00A71947">
        <w:tc>
          <w:tcPr>
            <w:tcW w:w="9493" w:type="dxa"/>
            <w:gridSpan w:val="3"/>
          </w:tcPr>
          <w:p w:rsidR="001C7E63" w:rsidRPr="00DC0067" w:rsidRDefault="001C7E63" w:rsidP="00A71947">
            <w:pPr>
              <w:spacing w:after="0" w:line="240" w:lineRule="auto"/>
              <w:ind w:right="-1"/>
              <w:jc w:val="center"/>
              <w:rPr>
                <w:rFonts w:ascii="Times New Roman" w:hAnsi="Times New Roman" w:cs="Times New Roman"/>
                <w:sz w:val="24"/>
                <w:szCs w:val="24"/>
              </w:rPr>
            </w:pPr>
            <w:r w:rsidRPr="00DC0067">
              <w:rPr>
                <w:rFonts w:ascii="Times New Roman" w:hAnsi="Times New Roman" w:cs="Times New Roman"/>
                <w:b/>
                <w:bCs/>
                <w:sz w:val="24"/>
                <w:szCs w:val="24"/>
              </w:rPr>
              <w:t>Владение ИКТ компетентностями</w:t>
            </w:r>
          </w:p>
        </w:tc>
      </w:tr>
      <w:tr w:rsidR="00DC0067" w:rsidRPr="00DC0067" w:rsidTr="00A71947">
        <w:tc>
          <w:tcPr>
            <w:tcW w:w="4077" w:type="dxa"/>
          </w:tcPr>
          <w:p w:rsidR="001C7E63" w:rsidRPr="00DC0067" w:rsidRDefault="001C7E63" w:rsidP="00A71947">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16 педагогов</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100%</w:t>
            </w:r>
          </w:p>
        </w:tc>
      </w:tr>
      <w:tr w:rsidR="00DC0067" w:rsidRPr="00DC0067" w:rsidTr="00A71947">
        <w:tc>
          <w:tcPr>
            <w:tcW w:w="9493" w:type="dxa"/>
            <w:gridSpan w:val="3"/>
          </w:tcPr>
          <w:p w:rsidR="001C7E63" w:rsidRPr="00DC0067" w:rsidRDefault="001C7E63" w:rsidP="00A71947">
            <w:pPr>
              <w:spacing w:after="0" w:line="240" w:lineRule="auto"/>
              <w:ind w:right="-1"/>
              <w:jc w:val="center"/>
              <w:rPr>
                <w:rFonts w:ascii="Times New Roman" w:hAnsi="Times New Roman" w:cs="Times New Roman"/>
                <w:sz w:val="24"/>
                <w:szCs w:val="24"/>
              </w:rPr>
            </w:pPr>
            <w:r w:rsidRPr="00DC0067">
              <w:rPr>
                <w:rFonts w:ascii="Times New Roman" w:hAnsi="Times New Roman" w:cs="Times New Roman"/>
                <w:b/>
                <w:bCs/>
                <w:sz w:val="24"/>
                <w:szCs w:val="24"/>
              </w:rPr>
              <w:t>Входят в группы сети интернет</w:t>
            </w:r>
          </w:p>
        </w:tc>
      </w:tr>
      <w:tr w:rsidR="00DC0067" w:rsidRPr="00DC0067" w:rsidTr="00A71947">
        <w:tc>
          <w:tcPr>
            <w:tcW w:w="4077" w:type="dxa"/>
          </w:tcPr>
          <w:p w:rsidR="001C7E63" w:rsidRPr="00DC0067" w:rsidRDefault="001C7E63" w:rsidP="00A71947">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163 педагогов</w:t>
            </w:r>
          </w:p>
        </w:tc>
        <w:tc>
          <w:tcPr>
            <w:tcW w:w="5416" w:type="dxa"/>
            <w:gridSpan w:val="2"/>
          </w:tcPr>
          <w:p w:rsidR="001C7E63" w:rsidRPr="00DC0067" w:rsidRDefault="001C7E63" w:rsidP="00A7194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100%</w:t>
            </w:r>
          </w:p>
        </w:tc>
      </w:tr>
      <w:tr w:rsidR="001C7E63" w:rsidRPr="00DC0067" w:rsidTr="00A71947">
        <w:tc>
          <w:tcPr>
            <w:tcW w:w="9493" w:type="dxa"/>
            <w:gridSpan w:val="3"/>
          </w:tcPr>
          <w:p w:rsidR="001C7E63" w:rsidRPr="00DC0067" w:rsidRDefault="00C144D7" w:rsidP="00C144D7">
            <w:pPr>
              <w:spacing w:after="0" w:line="240" w:lineRule="auto"/>
              <w:ind w:right="-1"/>
              <w:jc w:val="both"/>
              <w:rPr>
                <w:rFonts w:ascii="Times New Roman" w:hAnsi="Times New Roman" w:cs="Times New Roman"/>
                <w:sz w:val="24"/>
                <w:szCs w:val="24"/>
              </w:rPr>
            </w:pPr>
            <w:r w:rsidRPr="00DC0067">
              <w:rPr>
                <w:rFonts w:ascii="Times New Roman" w:hAnsi="Times New Roman" w:cs="Times New Roman"/>
                <w:b/>
                <w:sz w:val="24"/>
                <w:szCs w:val="24"/>
              </w:rPr>
              <w:t>Кадровое обеспечение, т</w:t>
            </w:r>
            <w:r w:rsidR="001C7E63" w:rsidRPr="00DC0067">
              <w:rPr>
                <w:rFonts w:ascii="Times New Roman" w:hAnsi="Times New Roman" w:cs="Times New Roman"/>
                <w:b/>
                <w:sz w:val="24"/>
                <w:szCs w:val="24"/>
              </w:rPr>
              <w:t>иповой штат, квалификационный и образовательный ценз педагогов</w:t>
            </w:r>
            <w:r w:rsidRPr="00DC0067">
              <w:rPr>
                <w:rFonts w:ascii="Times New Roman" w:hAnsi="Times New Roman" w:cs="Times New Roman"/>
                <w:b/>
                <w:sz w:val="24"/>
                <w:szCs w:val="24"/>
              </w:rPr>
              <w:t>, п</w:t>
            </w:r>
            <w:r w:rsidR="001C7E63" w:rsidRPr="00DC0067">
              <w:rPr>
                <w:rFonts w:ascii="Times New Roman" w:hAnsi="Times New Roman" w:cs="Times New Roman"/>
                <w:b/>
                <w:sz w:val="24"/>
                <w:szCs w:val="24"/>
              </w:rPr>
              <w:t>едагогический стаж</w:t>
            </w:r>
            <w:r w:rsidRPr="00DC0067">
              <w:rPr>
                <w:rFonts w:ascii="Times New Roman" w:hAnsi="Times New Roman" w:cs="Times New Roman"/>
                <w:b/>
                <w:sz w:val="24"/>
                <w:szCs w:val="24"/>
              </w:rPr>
              <w:t>, в</w:t>
            </w:r>
            <w:r w:rsidR="001C7E63" w:rsidRPr="00DC0067">
              <w:rPr>
                <w:rFonts w:ascii="Times New Roman" w:hAnsi="Times New Roman" w:cs="Times New Roman"/>
                <w:b/>
                <w:bCs/>
                <w:sz w:val="24"/>
                <w:szCs w:val="24"/>
              </w:rPr>
              <w:t>озрастной ценз педагогов (</w:t>
            </w:r>
            <w:r w:rsidRPr="00DC0067">
              <w:rPr>
                <w:rFonts w:ascii="Times New Roman" w:hAnsi="Times New Roman" w:cs="Times New Roman"/>
                <w:b/>
                <w:bCs/>
                <w:sz w:val="24"/>
                <w:szCs w:val="24"/>
              </w:rPr>
              <w:t>П</w:t>
            </w:r>
            <w:r w:rsidR="001C7E63" w:rsidRPr="00DC0067">
              <w:rPr>
                <w:rFonts w:ascii="Times New Roman" w:hAnsi="Times New Roman" w:cs="Times New Roman"/>
                <w:b/>
                <w:bCs/>
                <w:sz w:val="24"/>
                <w:szCs w:val="24"/>
              </w:rPr>
              <w:t xml:space="preserve">риложение № </w:t>
            </w:r>
            <w:r w:rsidRPr="00DC0067">
              <w:rPr>
                <w:rFonts w:ascii="Times New Roman" w:hAnsi="Times New Roman" w:cs="Times New Roman"/>
                <w:b/>
                <w:bCs/>
                <w:sz w:val="24"/>
                <w:szCs w:val="24"/>
              </w:rPr>
              <w:t>9</w:t>
            </w:r>
            <w:r w:rsidR="001C7E63" w:rsidRPr="00DC0067">
              <w:rPr>
                <w:rFonts w:ascii="Times New Roman" w:hAnsi="Times New Roman" w:cs="Times New Roman"/>
                <w:b/>
                <w:bCs/>
                <w:sz w:val="24"/>
                <w:szCs w:val="24"/>
              </w:rPr>
              <w:t>)</w:t>
            </w:r>
            <w:r w:rsidRPr="00DC0067">
              <w:rPr>
                <w:rFonts w:ascii="Times New Roman" w:hAnsi="Times New Roman" w:cs="Times New Roman"/>
                <w:b/>
                <w:bCs/>
                <w:sz w:val="24"/>
                <w:szCs w:val="24"/>
              </w:rPr>
              <w:t xml:space="preserve"> </w:t>
            </w:r>
          </w:p>
        </w:tc>
      </w:tr>
    </w:tbl>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551E70" w:rsidRPr="00DC0067" w:rsidRDefault="00551E70"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1C7E63" w:rsidRPr="00DC0067" w:rsidRDefault="001C7E63" w:rsidP="001C7E63">
      <w:pPr>
        <w:autoSpaceDE w:val="0"/>
        <w:autoSpaceDN w:val="0"/>
        <w:adjustRightInd w:val="0"/>
        <w:spacing w:after="0" w:line="240" w:lineRule="auto"/>
        <w:jc w:val="both"/>
        <w:rPr>
          <w:rFonts w:ascii="Times New Roman" w:eastAsia="LiberationSerif" w:hAnsi="Times New Roman" w:cs="Times New Roman"/>
          <w:bCs/>
          <w:sz w:val="24"/>
          <w:szCs w:val="24"/>
        </w:rPr>
      </w:pPr>
    </w:p>
    <w:p w:rsidR="00786376" w:rsidRPr="00DC0067" w:rsidRDefault="00786376" w:rsidP="000155DB">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Приложение № 1</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pStyle w:val="af5"/>
        <w:jc w:val="both"/>
        <w:rPr>
          <w:sz w:val="24"/>
          <w:szCs w:val="24"/>
        </w:rPr>
      </w:pPr>
    </w:p>
    <w:p w:rsidR="00786376" w:rsidRPr="00DC0067" w:rsidRDefault="00786376" w:rsidP="00124120">
      <w:pPr>
        <w:pStyle w:val="af5"/>
        <w:rPr>
          <w:sz w:val="24"/>
          <w:szCs w:val="24"/>
        </w:rPr>
      </w:pPr>
      <w:r w:rsidRPr="00DC0067">
        <w:rPr>
          <w:sz w:val="24"/>
          <w:szCs w:val="24"/>
        </w:rPr>
        <w:t>Муниципальное бюджетное дошкольное образовательное учреждение</w:t>
      </w:r>
    </w:p>
    <w:p w:rsidR="00786376" w:rsidRPr="00DC0067" w:rsidRDefault="00786376" w:rsidP="00124120">
      <w:pPr>
        <w:pStyle w:val="af5"/>
        <w:pBdr>
          <w:bottom w:val="single" w:sz="12" w:space="1" w:color="auto"/>
        </w:pBdr>
        <w:rPr>
          <w:sz w:val="24"/>
          <w:szCs w:val="24"/>
        </w:rPr>
      </w:pPr>
      <w:r w:rsidRPr="00DC0067">
        <w:rPr>
          <w:sz w:val="24"/>
          <w:szCs w:val="24"/>
        </w:rPr>
        <w:t>детский сад № 527</w:t>
      </w:r>
    </w:p>
    <w:p w:rsidR="00786376" w:rsidRPr="00DC0067" w:rsidRDefault="00786376" w:rsidP="00124120">
      <w:pPr>
        <w:pStyle w:val="af5"/>
        <w:rPr>
          <w:sz w:val="24"/>
          <w:szCs w:val="24"/>
        </w:rPr>
      </w:pPr>
      <w:r w:rsidRPr="00DC0067">
        <w:rPr>
          <w:sz w:val="24"/>
          <w:szCs w:val="24"/>
        </w:rPr>
        <w:t>620025, г. Екатеринбург, переулок Утренний, д.6, тел.: 226-89-10</w:t>
      </w:r>
    </w:p>
    <w:p w:rsidR="00786376" w:rsidRPr="00DC0067" w:rsidRDefault="00786376" w:rsidP="00786376">
      <w:pPr>
        <w:spacing w:after="0" w:line="240" w:lineRule="auto"/>
        <w:jc w:val="both"/>
        <w:rPr>
          <w:rFonts w:ascii="Times New Roman" w:hAnsi="Times New Roman" w:cs="Times New Roman"/>
          <w:sz w:val="24"/>
          <w:szCs w:val="24"/>
        </w:rPr>
      </w:pPr>
    </w:p>
    <w:p w:rsidR="002E20F9" w:rsidRPr="00DC0067" w:rsidRDefault="002E20F9" w:rsidP="00786376">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6106"/>
        <w:gridCol w:w="3464"/>
      </w:tblGrid>
      <w:tr w:rsidR="00786376" w:rsidRPr="00DC0067" w:rsidTr="00786376">
        <w:tc>
          <w:tcPr>
            <w:tcW w:w="9747" w:type="dxa"/>
            <w:tcBorders>
              <w:top w:val="nil"/>
              <w:left w:val="nil"/>
              <w:bottom w:val="nil"/>
              <w:right w:val="nil"/>
            </w:tcBorders>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Согласовано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 заседании ПМПк МБДОУ детского сада № 527</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протокол № ___ от «__»________20___ г. </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Согласовано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родителем (законным представителем)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«__»________20___ г.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__________________________________</w:t>
            </w:r>
          </w:p>
          <w:p w:rsidR="00786376" w:rsidRPr="00DC0067" w:rsidRDefault="00786376" w:rsidP="00786376">
            <w:pPr>
              <w:spacing w:after="0" w:line="240" w:lineRule="auto"/>
              <w:jc w:val="both"/>
              <w:rPr>
                <w:rFonts w:ascii="Times New Roman" w:hAnsi="Times New Roman" w:cs="Times New Roman"/>
                <w:b/>
                <w:sz w:val="24"/>
                <w:szCs w:val="24"/>
              </w:rPr>
            </w:pPr>
          </w:p>
        </w:tc>
        <w:tc>
          <w:tcPr>
            <w:tcW w:w="5039" w:type="dxa"/>
            <w:tcBorders>
              <w:top w:val="nil"/>
              <w:left w:val="nil"/>
              <w:bottom w:val="nil"/>
              <w:right w:val="nil"/>
            </w:tcBorders>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r w:rsidR="00124120" w:rsidRPr="00DC0067">
              <w:rPr>
                <w:rFonts w:ascii="Times New Roman" w:hAnsi="Times New Roman" w:cs="Times New Roman"/>
                <w:b/>
                <w:sz w:val="24"/>
                <w:szCs w:val="24"/>
              </w:rPr>
              <w:t xml:space="preserve"> </w:t>
            </w:r>
            <w:r w:rsidRPr="00DC0067">
              <w:rPr>
                <w:rFonts w:ascii="Times New Roman" w:hAnsi="Times New Roman" w:cs="Times New Roman"/>
                <w:b/>
                <w:sz w:val="24"/>
                <w:szCs w:val="24"/>
              </w:rPr>
              <w:t xml:space="preserve">Утверждаю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786376" w:rsidRPr="00DC0067" w:rsidRDefault="0012412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МБДОУ детского сада № 527</w:t>
            </w:r>
          </w:p>
          <w:p w:rsidR="00124120"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124120" w:rsidRPr="00DC0067">
              <w:rPr>
                <w:rFonts w:ascii="Times New Roman" w:hAnsi="Times New Roman" w:cs="Times New Roman"/>
                <w:sz w:val="24"/>
                <w:szCs w:val="24"/>
              </w:rPr>
              <w:t xml:space="preserve">     </w:t>
            </w:r>
          </w:p>
          <w:p w:rsidR="00786376" w:rsidRPr="00DC0067" w:rsidRDefault="0012412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 xml:space="preserve">___________Костицына Л.М.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 </w:t>
            </w:r>
            <w:r w:rsidR="00124120" w:rsidRPr="00DC0067">
              <w:rPr>
                <w:rFonts w:ascii="Times New Roman" w:hAnsi="Times New Roman" w:cs="Times New Roman"/>
                <w:sz w:val="24"/>
                <w:szCs w:val="24"/>
              </w:rPr>
              <w:t>____</w:t>
            </w:r>
            <w:r w:rsidRPr="00DC0067">
              <w:rPr>
                <w:rFonts w:ascii="Times New Roman" w:hAnsi="Times New Roman" w:cs="Times New Roman"/>
                <w:sz w:val="24"/>
                <w:szCs w:val="24"/>
              </w:rPr>
              <w:t>___</w:t>
            </w:r>
            <w:r w:rsidR="00124120" w:rsidRPr="00DC0067">
              <w:rPr>
                <w:rFonts w:ascii="Times New Roman" w:hAnsi="Times New Roman" w:cs="Times New Roman"/>
                <w:sz w:val="24"/>
                <w:szCs w:val="24"/>
              </w:rPr>
              <w:t>__</w:t>
            </w:r>
            <w:r w:rsidRPr="00DC0067">
              <w:rPr>
                <w:rFonts w:ascii="Times New Roman" w:hAnsi="Times New Roman" w:cs="Times New Roman"/>
                <w:sz w:val="24"/>
                <w:szCs w:val="24"/>
              </w:rPr>
              <w:t>____ 20__ г</w:t>
            </w:r>
          </w:p>
          <w:p w:rsidR="00786376" w:rsidRPr="00DC0067" w:rsidRDefault="00786376" w:rsidP="00786376">
            <w:pPr>
              <w:pStyle w:val="2"/>
              <w:spacing w:before="0" w:after="0"/>
              <w:jc w:val="both"/>
              <w:outlineLvl w:val="1"/>
              <w:rPr>
                <w:rFonts w:ascii="Times New Roman" w:hAnsi="Times New Roman" w:cs="Times New Roman"/>
                <w:b w:val="0"/>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tc>
      </w:tr>
    </w:tbl>
    <w:p w:rsidR="00786376" w:rsidRPr="00DC0067" w:rsidRDefault="00786376" w:rsidP="00786376">
      <w:pPr>
        <w:pStyle w:val="2"/>
        <w:spacing w:before="0" w:after="0"/>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124120">
      <w:pPr>
        <w:spacing w:after="0" w:line="240" w:lineRule="auto"/>
        <w:jc w:val="center"/>
        <w:rPr>
          <w:rFonts w:ascii="Times New Roman" w:hAnsi="Times New Roman" w:cs="Times New Roman"/>
          <w:sz w:val="24"/>
          <w:szCs w:val="24"/>
        </w:rPr>
      </w:pPr>
    </w:p>
    <w:p w:rsidR="00786376" w:rsidRPr="00DC0067" w:rsidRDefault="00786376" w:rsidP="00124120">
      <w:pPr>
        <w:pStyle w:val="2"/>
        <w:spacing w:before="0" w:after="0"/>
        <w:jc w:val="center"/>
        <w:rPr>
          <w:rFonts w:ascii="Times New Roman" w:hAnsi="Times New Roman" w:cs="Times New Roman"/>
          <w:i w:val="0"/>
          <w:sz w:val="24"/>
          <w:szCs w:val="24"/>
        </w:rPr>
      </w:pPr>
      <w:r w:rsidRPr="00DC0067">
        <w:rPr>
          <w:rFonts w:ascii="Times New Roman" w:hAnsi="Times New Roman" w:cs="Times New Roman"/>
          <w:i w:val="0"/>
          <w:sz w:val="24"/>
          <w:szCs w:val="24"/>
        </w:rPr>
        <w:t>Индивидуальный образовательный маршрут ребенка с ОВЗ (ОНР)</w:t>
      </w:r>
    </w:p>
    <w:p w:rsidR="00786376" w:rsidRPr="00DC0067" w:rsidRDefault="00786376" w:rsidP="00124120">
      <w:pPr>
        <w:spacing w:after="0" w:line="240" w:lineRule="auto"/>
        <w:jc w:val="center"/>
        <w:rPr>
          <w:rFonts w:ascii="Times New Roman" w:hAnsi="Times New Roman" w:cs="Times New Roman"/>
          <w:sz w:val="24"/>
          <w:szCs w:val="24"/>
        </w:rPr>
      </w:pPr>
    </w:p>
    <w:p w:rsidR="006209C8" w:rsidRPr="00DC0067" w:rsidRDefault="006209C8" w:rsidP="00124120">
      <w:pPr>
        <w:spacing w:after="0" w:line="240" w:lineRule="auto"/>
        <w:jc w:val="center"/>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ind w:left="284" w:hanging="284"/>
        <w:jc w:val="both"/>
        <w:rPr>
          <w:rFonts w:ascii="Times New Roman" w:hAnsi="Times New Roman" w:cs="Times New Roman"/>
          <w:b/>
          <w:sz w:val="24"/>
          <w:szCs w:val="24"/>
        </w:rPr>
      </w:pPr>
    </w:p>
    <w:p w:rsidR="00786376" w:rsidRPr="00DC0067" w:rsidRDefault="00786376" w:rsidP="00786376">
      <w:pPr>
        <w:spacing w:after="0" w:line="240" w:lineRule="auto"/>
        <w:ind w:left="284" w:hanging="284"/>
        <w:jc w:val="both"/>
        <w:rPr>
          <w:rFonts w:ascii="Times New Roman" w:hAnsi="Times New Roman" w:cs="Times New Roman"/>
          <w:b/>
          <w:sz w:val="24"/>
          <w:szCs w:val="24"/>
        </w:rPr>
      </w:pPr>
    </w:p>
    <w:p w:rsidR="00786376" w:rsidRPr="00DC0067" w:rsidRDefault="00786376" w:rsidP="00786376">
      <w:pPr>
        <w:spacing w:after="0" w:line="240" w:lineRule="auto"/>
        <w:ind w:left="284" w:hanging="284"/>
        <w:jc w:val="both"/>
        <w:rPr>
          <w:rFonts w:ascii="Times New Roman" w:hAnsi="Times New Roman" w:cs="Times New Roman"/>
          <w:b/>
          <w:sz w:val="24"/>
          <w:szCs w:val="24"/>
        </w:rPr>
      </w:pPr>
      <w:r w:rsidRPr="00DC0067">
        <w:rPr>
          <w:rFonts w:ascii="Times New Roman" w:hAnsi="Times New Roman" w:cs="Times New Roman"/>
          <w:b/>
          <w:sz w:val="24"/>
          <w:szCs w:val="24"/>
        </w:rPr>
        <w:t>Ф.И. ребенка:  __________________________</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Дата рождения: _________________________</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eastAsia="Times New Roman" w:hAnsi="Times New Roman" w:cs="Times New Roman"/>
          <w:b/>
          <w:sz w:val="24"/>
          <w:szCs w:val="24"/>
        </w:rPr>
        <w:t>Срок реализации ИОМ</w:t>
      </w:r>
      <w:r w:rsidRPr="00DC0067">
        <w:rPr>
          <w:rFonts w:ascii="Times New Roman" w:eastAsia="Times New Roman" w:hAnsi="Times New Roman" w:cs="Times New Roman"/>
          <w:sz w:val="24"/>
          <w:szCs w:val="24"/>
        </w:rPr>
        <w:t xml:space="preserve"> </w:t>
      </w:r>
      <w:r w:rsidRPr="00DC0067">
        <w:rPr>
          <w:rFonts w:ascii="Times New Roman" w:eastAsia="Times New Roman" w:hAnsi="Times New Roman" w:cs="Times New Roman"/>
          <w:b/>
          <w:sz w:val="24"/>
          <w:szCs w:val="24"/>
        </w:rPr>
        <w:t>– 1 год.</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Воспитатель</w:t>
      </w:r>
      <w:r w:rsidRPr="00DC0067">
        <w:rPr>
          <w:rFonts w:ascii="Times New Roman" w:hAnsi="Times New Roman" w:cs="Times New Roman"/>
          <w:sz w:val="24"/>
          <w:szCs w:val="24"/>
        </w:rPr>
        <w:t>: ___________________________</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Группа</w:t>
      </w:r>
      <w:r w:rsidRPr="00DC0067">
        <w:rPr>
          <w:rFonts w:ascii="Times New Roman" w:hAnsi="Times New Roman" w:cs="Times New Roman"/>
          <w:sz w:val="24"/>
          <w:szCs w:val="24"/>
        </w:rPr>
        <w:t>_________________________________</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Основание: </w:t>
      </w:r>
      <w:r w:rsidRPr="00DC0067">
        <w:rPr>
          <w:rFonts w:ascii="Times New Roman" w:hAnsi="Times New Roman" w:cs="Times New Roman"/>
          <w:sz w:val="24"/>
          <w:szCs w:val="24"/>
        </w:rPr>
        <w:t>заключение ТМПМПК г. Екатеринбург № ________ от _______________</w:t>
      </w:r>
    </w:p>
    <w:p w:rsidR="006209C8" w:rsidRPr="00DC0067" w:rsidRDefault="006209C8" w:rsidP="006209C8">
      <w:pPr>
        <w:pStyle w:val="2"/>
        <w:spacing w:before="0" w:after="0"/>
        <w:rPr>
          <w:rFonts w:ascii="Times New Roman" w:hAnsi="Times New Roman" w:cs="Times New Roman"/>
          <w:i w:val="0"/>
          <w:sz w:val="24"/>
          <w:szCs w:val="24"/>
        </w:rPr>
      </w:pPr>
      <w:r w:rsidRPr="00DC0067">
        <w:rPr>
          <w:rFonts w:ascii="Times New Roman" w:hAnsi="Times New Roman" w:cs="Times New Roman"/>
          <w:i w:val="0"/>
          <w:sz w:val="24"/>
          <w:szCs w:val="24"/>
        </w:rPr>
        <w:t>20__-20__ учебный год</w:t>
      </w: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24120" w:rsidRPr="00DC0067" w:rsidRDefault="00124120" w:rsidP="00786376">
      <w:pPr>
        <w:spacing w:after="0" w:line="240" w:lineRule="auto"/>
        <w:jc w:val="both"/>
        <w:rPr>
          <w:rFonts w:ascii="Times New Roman" w:hAnsi="Times New Roman" w:cs="Times New Roman"/>
          <w:b/>
          <w:sz w:val="24"/>
          <w:szCs w:val="24"/>
        </w:rPr>
      </w:pPr>
    </w:p>
    <w:p w:rsidR="001C7E63" w:rsidRPr="00DC0067" w:rsidRDefault="001C7E63" w:rsidP="00786376">
      <w:pPr>
        <w:spacing w:after="0" w:line="240" w:lineRule="auto"/>
        <w:jc w:val="both"/>
        <w:rPr>
          <w:rFonts w:ascii="Times New Roman" w:hAnsi="Times New Roman" w:cs="Times New Roman"/>
          <w:b/>
          <w:sz w:val="24"/>
          <w:szCs w:val="24"/>
        </w:rPr>
      </w:pPr>
    </w:p>
    <w:p w:rsidR="00786376" w:rsidRPr="00DC0067" w:rsidRDefault="00124120"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lastRenderedPageBreak/>
        <w:t>Общие данные</w:t>
      </w:r>
    </w:p>
    <w:tbl>
      <w:tblPr>
        <w:tblStyle w:val="a5"/>
        <w:tblW w:w="9577" w:type="dxa"/>
        <w:tblLook w:val="04A0" w:firstRow="1" w:lastRow="0" w:firstColumn="1" w:lastColumn="0" w:noHBand="0" w:noVBand="1"/>
      </w:tblPr>
      <w:tblGrid>
        <w:gridCol w:w="2660"/>
        <w:gridCol w:w="6917"/>
      </w:tblGrid>
      <w:tr w:rsidR="00DC0067" w:rsidRPr="00DC0067" w:rsidTr="00786376">
        <w:trPr>
          <w:trHeight w:val="340"/>
        </w:trPr>
        <w:tc>
          <w:tcPr>
            <w:tcW w:w="2660" w:type="dxa"/>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Ф.И. ребенка</w:t>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rPr>
          <w:trHeight w:val="370"/>
        </w:trPr>
        <w:tc>
          <w:tcPr>
            <w:tcW w:w="2660" w:type="dxa"/>
            <w:vMerge w:val="restart"/>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Сведения о семье:</w:t>
            </w: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tabs>
                <w:tab w:val="left" w:pos="1758"/>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ab/>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Мать (ФИО, образование, место работы):</w:t>
            </w:r>
          </w:p>
          <w:p w:rsidR="00786376" w:rsidRPr="00DC0067" w:rsidRDefault="00786376" w:rsidP="00786376">
            <w:pPr>
              <w:tabs>
                <w:tab w:val="left" w:pos="243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ab/>
            </w:r>
          </w:p>
        </w:tc>
      </w:tr>
      <w:tr w:rsidR="00DC0067" w:rsidRPr="00DC0067" w:rsidTr="00786376">
        <w:trPr>
          <w:trHeight w:val="519"/>
        </w:trPr>
        <w:tc>
          <w:tcPr>
            <w:tcW w:w="2660" w:type="dxa"/>
            <w:vMerge/>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Отец  (ФИО, образование, место работы):</w:t>
            </w:r>
          </w:p>
        </w:tc>
      </w:tr>
      <w:tr w:rsidR="00DC0067" w:rsidRPr="00DC0067" w:rsidTr="00786376">
        <w:trPr>
          <w:trHeight w:val="479"/>
        </w:trPr>
        <w:tc>
          <w:tcPr>
            <w:tcW w:w="2660" w:type="dxa"/>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Воспитатель:</w:t>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rPr>
          <w:trHeight w:val="340"/>
        </w:trPr>
        <w:tc>
          <w:tcPr>
            <w:tcW w:w="2660" w:type="dxa"/>
            <w:vMerge w:val="restart"/>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Специалисты:</w:t>
            </w:r>
          </w:p>
          <w:p w:rsidR="00786376" w:rsidRPr="00DC0067" w:rsidRDefault="00786376" w:rsidP="00786376">
            <w:pPr>
              <w:spacing w:after="0" w:line="240" w:lineRule="auto"/>
              <w:jc w:val="both"/>
              <w:rPr>
                <w:rFonts w:ascii="Times New Roman" w:hAnsi="Times New Roman" w:cs="Times New Roman"/>
                <w:b/>
                <w:sz w:val="24"/>
                <w:szCs w:val="24"/>
              </w:rPr>
            </w:pP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Учитель-логопед:                                </w:t>
            </w:r>
          </w:p>
        </w:tc>
      </w:tr>
      <w:tr w:rsidR="00DC0067" w:rsidRPr="00DC0067" w:rsidTr="00786376">
        <w:trPr>
          <w:trHeight w:val="340"/>
        </w:trPr>
        <w:tc>
          <w:tcPr>
            <w:tcW w:w="2660" w:type="dxa"/>
            <w:vMerge/>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Педагог-психолог:                               </w:t>
            </w:r>
          </w:p>
        </w:tc>
      </w:tr>
      <w:tr w:rsidR="00DC0067" w:rsidRPr="00DC0067" w:rsidTr="00786376">
        <w:trPr>
          <w:trHeight w:val="340"/>
        </w:trPr>
        <w:tc>
          <w:tcPr>
            <w:tcW w:w="2660" w:type="dxa"/>
            <w:vMerge/>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p>
        </w:tc>
        <w:tc>
          <w:tcPr>
            <w:tcW w:w="6917"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Музыкальный руководитель:</w:t>
            </w:r>
          </w:p>
        </w:tc>
      </w:tr>
      <w:tr w:rsidR="00DC0067" w:rsidRPr="00DC0067" w:rsidTr="00786376">
        <w:trPr>
          <w:trHeight w:val="428"/>
        </w:trPr>
        <w:tc>
          <w:tcPr>
            <w:tcW w:w="2660" w:type="dxa"/>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Группа здоровья</w:t>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rPr>
          <w:trHeight w:val="462"/>
        </w:trPr>
        <w:tc>
          <w:tcPr>
            <w:tcW w:w="2660" w:type="dxa"/>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Режим пребывания </w:t>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rPr>
          <w:trHeight w:val="370"/>
        </w:trPr>
        <w:tc>
          <w:tcPr>
            <w:tcW w:w="2660" w:type="dxa"/>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Заключение ПМПК</w:t>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rPr>
          <w:trHeight w:val="78"/>
        </w:trPr>
        <w:tc>
          <w:tcPr>
            <w:tcW w:w="2660" w:type="dxa"/>
            <w:shd w:val="clear" w:color="auto" w:fill="FFFFFF" w:themeFill="background1"/>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Рекомендации ПМПК</w:t>
            </w:r>
          </w:p>
        </w:tc>
        <w:tc>
          <w:tcPr>
            <w:tcW w:w="6917" w:type="dxa"/>
          </w:tcPr>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p>
        </w:tc>
      </w:tr>
    </w:tbl>
    <w:p w:rsidR="00786376" w:rsidRPr="00DC0067" w:rsidRDefault="00786376" w:rsidP="00786376">
      <w:pPr>
        <w:pStyle w:val="2"/>
        <w:spacing w:before="0" w:after="0"/>
        <w:jc w:val="both"/>
        <w:rPr>
          <w:rFonts w:ascii="Times New Roman" w:hAnsi="Times New Roman" w:cs="Times New Roman"/>
          <w:b w:val="0"/>
          <w:sz w:val="24"/>
          <w:szCs w:val="24"/>
        </w:rPr>
      </w:pPr>
    </w:p>
    <w:p w:rsidR="00786376" w:rsidRPr="00DC0067" w:rsidRDefault="00786376" w:rsidP="00786376">
      <w:pPr>
        <w:pStyle w:val="2"/>
        <w:spacing w:before="0" w:after="0"/>
        <w:jc w:val="both"/>
        <w:rPr>
          <w:rFonts w:ascii="Times New Roman" w:hAnsi="Times New Roman" w:cs="Times New Roman"/>
          <w:b w:val="0"/>
          <w:sz w:val="24"/>
          <w:szCs w:val="24"/>
        </w:rPr>
      </w:pPr>
      <w:r w:rsidRPr="00DC0067">
        <w:rPr>
          <w:rFonts w:ascii="Times New Roman" w:hAnsi="Times New Roman" w:cs="Times New Roman"/>
          <w:b w:val="0"/>
          <w:sz w:val="24"/>
          <w:szCs w:val="24"/>
        </w:rPr>
        <w:t xml:space="preserve">В </w:t>
      </w:r>
      <w:r w:rsidRPr="00DC0067">
        <w:rPr>
          <w:rFonts w:ascii="Times New Roman" w:hAnsi="Times New Roman" w:cs="Times New Roman"/>
          <w:sz w:val="24"/>
          <w:szCs w:val="24"/>
        </w:rPr>
        <w:t>ИОМ</w:t>
      </w:r>
      <w:r w:rsidRPr="00DC0067">
        <w:rPr>
          <w:rFonts w:ascii="Times New Roman" w:hAnsi="Times New Roman" w:cs="Times New Roman"/>
          <w:b w:val="0"/>
          <w:sz w:val="24"/>
          <w:szCs w:val="24"/>
        </w:rPr>
        <w:t xml:space="preserve"> учитываются:</w:t>
      </w:r>
    </w:p>
    <w:p w:rsidR="00786376" w:rsidRPr="00DC0067" w:rsidRDefault="00786376" w:rsidP="00373F19">
      <w:pPr>
        <w:pStyle w:val="a3"/>
        <w:numPr>
          <w:ilvl w:val="0"/>
          <w:numId w:val="75"/>
        </w:numPr>
        <w:tabs>
          <w:tab w:val="left" w:pos="284"/>
        </w:tabs>
        <w:spacing w:after="0" w:line="240" w:lineRule="auto"/>
        <w:ind w:left="0" w:hanging="11"/>
        <w:jc w:val="both"/>
        <w:rPr>
          <w:rFonts w:ascii="Times New Roman" w:hAnsi="Times New Roman" w:cs="Times New Roman"/>
          <w:sz w:val="24"/>
          <w:szCs w:val="24"/>
        </w:rPr>
      </w:pPr>
      <w:r w:rsidRPr="00DC0067">
        <w:rPr>
          <w:rFonts w:ascii="Times New Roman" w:hAnsi="Times New Roman" w:cs="Times New Roman"/>
          <w:sz w:val="24"/>
          <w:szCs w:val="24"/>
        </w:rPr>
        <w:t>индивидуальные потребности ребенка, связанные с его жизненной ситуацией и состоянием здоровья, определяющие особые образовательные потребности;</w:t>
      </w:r>
    </w:p>
    <w:p w:rsidR="00786376" w:rsidRPr="00DC0067" w:rsidRDefault="00786376" w:rsidP="00373F19">
      <w:pPr>
        <w:pStyle w:val="a3"/>
        <w:numPr>
          <w:ilvl w:val="0"/>
          <w:numId w:val="75"/>
        </w:numPr>
        <w:tabs>
          <w:tab w:val="left" w:pos="284"/>
        </w:tabs>
        <w:spacing w:after="0" w:line="240" w:lineRule="auto"/>
        <w:ind w:left="0" w:hanging="11"/>
        <w:jc w:val="both"/>
        <w:rPr>
          <w:rFonts w:ascii="Times New Roman" w:hAnsi="Times New Roman" w:cs="Times New Roman"/>
          <w:sz w:val="24"/>
          <w:szCs w:val="24"/>
        </w:rPr>
      </w:pPr>
      <w:r w:rsidRPr="00DC0067">
        <w:rPr>
          <w:rFonts w:ascii="Times New Roman" w:hAnsi="Times New Roman" w:cs="Times New Roman"/>
          <w:sz w:val="24"/>
          <w:szCs w:val="24"/>
        </w:rPr>
        <w:t>сотрудничество Организации с семьей.</w:t>
      </w:r>
    </w:p>
    <w:p w:rsidR="00786376" w:rsidRPr="00DC0067" w:rsidRDefault="00786376" w:rsidP="00786376">
      <w:pPr>
        <w:tabs>
          <w:tab w:val="left" w:pos="284"/>
        </w:tabs>
        <w:spacing w:after="0" w:line="240" w:lineRule="auto"/>
        <w:ind w:hanging="11"/>
        <w:jc w:val="both"/>
        <w:rPr>
          <w:rFonts w:ascii="Times New Roman" w:hAnsi="Times New Roman" w:cs="Times New Roman"/>
          <w:b/>
          <w:sz w:val="24"/>
          <w:szCs w:val="24"/>
        </w:rPr>
      </w:pPr>
      <w:r w:rsidRPr="00DC0067">
        <w:rPr>
          <w:rFonts w:ascii="Times New Roman" w:hAnsi="Times New Roman" w:cs="Times New Roman"/>
          <w:b/>
          <w:sz w:val="24"/>
          <w:szCs w:val="24"/>
        </w:rPr>
        <w:t>Цель ИОМ:</w:t>
      </w:r>
    </w:p>
    <w:p w:rsidR="00786376" w:rsidRPr="00DC0067" w:rsidRDefault="00786376" w:rsidP="00373F19">
      <w:pPr>
        <w:pStyle w:val="a3"/>
        <w:numPr>
          <w:ilvl w:val="0"/>
          <w:numId w:val="76"/>
        </w:numPr>
        <w:tabs>
          <w:tab w:val="left" w:pos="284"/>
        </w:tabs>
        <w:spacing w:after="0" w:line="240" w:lineRule="auto"/>
        <w:ind w:left="0" w:hanging="11"/>
        <w:jc w:val="both"/>
        <w:rPr>
          <w:rFonts w:ascii="Times New Roman" w:hAnsi="Times New Roman" w:cs="Times New Roman"/>
          <w:sz w:val="24"/>
          <w:szCs w:val="24"/>
        </w:rPr>
      </w:pPr>
      <w:r w:rsidRPr="00DC0067">
        <w:rPr>
          <w:rFonts w:ascii="Times New Roman" w:hAnsi="Times New Roman" w:cs="Times New Roman"/>
          <w:sz w:val="24"/>
          <w:szCs w:val="24"/>
        </w:rPr>
        <w:t>Обеспечение системы средств и условий для устранения речевых недостатков у детей с ОНР (общее недоразвитие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r w:rsidRPr="00DC0067">
        <w:rPr>
          <w:rFonts w:ascii="Times New Roman" w:hAnsi="Times New Roman" w:cs="Times New Roman"/>
          <w:sz w:val="24"/>
          <w:szCs w:val="24"/>
          <w:shd w:val="clear" w:color="auto" w:fill="F4F4F4"/>
        </w:rPr>
        <w:t>.</w:t>
      </w:r>
    </w:p>
    <w:p w:rsidR="00786376" w:rsidRPr="00DC0067" w:rsidRDefault="00786376" w:rsidP="00373F19">
      <w:pPr>
        <w:pStyle w:val="a3"/>
        <w:numPr>
          <w:ilvl w:val="0"/>
          <w:numId w:val="76"/>
        </w:numPr>
        <w:tabs>
          <w:tab w:val="left" w:pos="284"/>
        </w:tabs>
        <w:spacing w:after="0" w:line="240" w:lineRule="auto"/>
        <w:ind w:left="0" w:hanging="11"/>
        <w:jc w:val="both"/>
        <w:rPr>
          <w:rFonts w:ascii="Times New Roman" w:hAnsi="Times New Roman" w:cs="Times New Roman"/>
          <w:sz w:val="24"/>
          <w:szCs w:val="24"/>
        </w:rPr>
      </w:pPr>
      <w:r w:rsidRPr="00DC0067">
        <w:rPr>
          <w:rFonts w:ascii="Times New Roman" w:hAnsi="Times New Roman" w:cs="Times New Roman"/>
          <w:sz w:val="24"/>
          <w:szCs w:val="24"/>
        </w:rPr>
        <w:t>Обеспечение психолого – педагогической поддержки семьи и повышения компетентности родителей (законных представителей) в вопросах развития и воспитания, образования, охраны и укрепления здоровья ребенка</w:t>
      </w:r>
    </w:p>
    <w:p w:rsidR="00786376" w:rsidRPr="00DC0067" w:rsidRDefault="00786376" w:rsidP="00786376">
      <w:pPr>
        <w:tabs>
          <w:tab w:val="left" w:pos="284"/>
        </w:tabs>
        <w:spacing w:after="0" w:line="240" w:lineRule="auto"/>
        <w:ind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b/>
          <w:bCs/>
          <w:sz w:val="24"/>
          <w:szCs w:val="24"/>
        </w:rPr>
        <w:t>Основные задачи коррекционного обучения</w:t>
      </w:r>
    </w:p>
    <w:p w:rsidR="00786376" w:rsidRPr="00DC0067" w:rsidRDefault="00786376" w:rsidP="00786376">
      <w:pPr>
        <w:pStyle w:val="a3"/>
        <w:tabs>
          <w:tab w:val="left" w:pos="284"/>
        </w:tabs>
        <w:spacing w:after="0" w:line="240" w:lineRule="auto"/>
        <w:ind w:left="0"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1.Устранение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786376" w:rsidRPr="00DC0067" w:rsidRDefault="00786376" w:rsidP="00786376">
      <w:pPr>
        <w:pStyle w:val="a3"/>
        <w:tabs>
          <w:tab w:val="left" w:pos="284"/>
        </w:tabs>
        <w:spacing w:after="0" w:line="240" w:lineRule="auto"/>
        <w:ind w:left="0"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2.Развитие навыков звукового анализа (специальные умственные действия по дифференциации фонем и установлению звуковой структуры слова)</w:t>
      </w:r>
    </w:p>
    <w:p w:rsidR="00786376" w:rsidRPr="00DC0067" w:rsidRDefault="00786376" w:rsidP="00786376">
      <w:pPr>
        <w:pStyle w:val="a3"/>
        <w:tabs>
          <w:tab w:val="left" w:pos="284"/>
        </w:tabs>
        <w:spacing w:after="0" w:line="240" w:lineRule="auto"/>
        <w:ind w:left="0"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3.Уточнение, расширение и обогащение лексического запаса старших дошкольников с ОНР.</w:t>
      </w:r>
    </w:p>
    <w:p w:rsidR="00786376" w:rsidRPr="00DC0067" w:rsidRDefault="00786376" w:rsidP="00786376">
      <w:pPr>
        <w:pStyle w:val="a3"/>
        <w:tabs>
          <w:tab w:val="left" w:pos="284"/>
        </w:tabs>
        <w:spacing w:after="0" w:line="240" w:lineRule="auto"/>
        <w:ind w:left="0"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4.Формирование грамматического строя речи.</w:t>
      </w:r>
    </w:p>
    <w:p w:rsidR="00786376" w:rsidRPr="00DC0067" w:rsidRDefault="00786376" w:rsidP="00786376">
      <w:pPr>
        <w:pStyle w:val="a3"/>
        <w:tabs>
          <w:tab w:val="left" w:pos="284"/>
        </w:tabs>
        <w:spacing w:after="0" w:line="240" w:lineRule="auto"/>
        <w:ind w:left="0"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5.Развитие связной речи старших дошкольников.</w:t>
      </w:r>
    </w:p>
    <w:p w:rsidR="00786376" w:rsidRPr="00DC0067" w:rsidRDefault="00786376" w:rsidP="00786376">
      <w:pPr>
        <w:pStyle w:val="a3"/>
        <w:tabs>
          <w:tab w:val="left" w:pos="284"/>
        </w:tabs>
        <w:spacing w:after="0" w:line="240" w:lineRule="auto"/>
        <w:ind w:left="0" w:hanging="11"/>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6.Развитие коммуникативности, успешности в общении.</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Психолого – педагогическая характеристика ребенка.</w:t>
      </w:r>
    </w:p>
    <w:p w:rsidR="00786376" w:rsidRPr="00DC0067" w:rsidRDefault="00786376" w:rsidP="00F70ED9">
      <w:pPr>
        <w:spacing w:after="0" w:line="240" w:lineRule="auto"/>
        <w:jc w:val="both"/>
        <w:rPr>
          <w:rFonts w:ascii="Times New Roman" w:eastAsia="Calibri" w:hAnsi="Times New Roman" w:cs="Times New Roman"/>
          <w:b/>
          <w:sz w:val="24"/>
          <w:szCs w:val="24"/>
          <w:u w:val="single"/>
        </w:rPr>
      </w:pPr>
      <w:r w:rsidRPr="00DC0067">
        <w:rPr>
          <w:rFonts w:ascii="Times New Roman" w:eastAsia="Calibri" w:hAnsi="Times New Roman" w:cs="Times New Roman"/>
          <w:b/>
          <w:sz w:val="24"/>
          <w:szCs w:val="24"/>
          <w:u w:val="single"/>
        </w:rPr>
        <w:t>Эмоционально-волевая сфера:</w:t>
      </w:r>
    </w:p>
    <w:p w:rsidR="00786376" w:rsidRPr="00DC0067" w:rsidRDefault="00786376" w:rsidP="00F70ED9">
      <w:pPr>
        <w:pStyle w:val="afc"/>
        <w:spacing w:line="240" w:lineRule="auto"/>
        <w:ind w:firstLine="0"/>
        <w:jc w:val="both"/>
        <w:rPr>
          <w:b/>
          <w:szCs w:val="24"/>
          <w:u w:val="single"/>
        </w:rPr>
      </w:pPr>
      <w:r w:rsidRPr="00DC0067">
        <w:rPr>
          <w:b/>
          <w:szCs w:val="24"/>
          <w:u w:val="single"/>
        </w:rPr>
        <w:t>Социально-коммуникативная сфера:</w:t>
      </w:r>
    </w:p>
    <w:p w:rsidR="00786376" w:rsidRPr="00DC0067" w:rsidRDefault="00786376" w:rsidP="00F70ED9">
      <w:pPr>
        <w:spacing w:after="0" w:line="240" w:lineRule="auto"/>
        <w:ind w:right="153"/>
        <w:jc w:val="both"/>
        <w:rPr>
          <w:rFonts w:ascii="Times New Roman" w:eastAsia="Calibri" w:hAnsi="Times New Roman" w:cs="Times New Roman"/>
          <w:b/>
          <w:sz w:val="24"/>
          <w:szCs w:val="24"/>
          <w:u w:val="single"/>
        </w:rPr>
      </w:pPr>
      <w:r w:rsidRPr="00DC0067">
        <w:rPr>
          <w:rFonts w:ascii="Times New Roman" w:eastAsia="Calibri" w:hAnsi="Times New Roman" w:cs="Times New Roman"/>
          <w:b/>
          <w:sz w:val="24"/>
          <w:szCs w:val="24"/>
          <w:u w:val="single"/>
        </w:rPr>
        <w:t>Познавательное развитие:</w:t>
      </w:r>
    </w:p>
    <w:p w:rsidR="00786376" w:rsidRPr="00DC0067" w:rsidRDefault="00786376" w:rsidP="00F70ED9">
      <w:pPr>
        <w:spacing w:after="0" w:line="240" w:lineRule="auto"/>
        <w:jc w:val="both"/>
        <w:rPr>
          <w:rFonts w:ascii="Times New Roman" w:hAnsi="Times New Roman" w:cs="Times New Roman"/>
          <w:b/>
          <w:sz w:val="24"/>
          <w:szCs w:val="24"/>
          <w:u w:val="single"/>
        </w:rPr>
      </w:pPr>
      <w:r w:rsidRPr="00DC0067">
        <w:rPr>
          <w:rFonts w:ascii="Times New Roman" w:hAnsi="Times New Roman" w:cs="Times New Roman"/>
          <w:b/>
          <w:sz w:val="24"/>
          <w:szCs w:val="24"/>
          <w:u w:val="single"/>
        </w:rPr>
        <w:t>Речевое развитие:</w:t>
      </w:r>
    </w:p>
    <w:p w:rsidR="00786376" w:rsidRPr="00DC0067" w:rsidRDefault="00786376" w:rsidP="00786376">
      <w:pPr>
        <w:spacing w:after="0" w:line="240" w:lineRule="auto"/>
        <w:jc w:val="both"/>
        <w:rPr>
          <w:rFonts w:ascii="Times New Roman" w:eastAsia="Times New Roman" w:hAnsi="Times New Roman" w:cs="Times New Roman"/>
          <w:b/>
          <w:bCs/>
          <w:sz w:val="24"/>
          <w:szCs w:val="24"/>
        </w:rPr>
      </w:pPr>
      <w:r w:rsidRPr="00DC0067">
        <w:rPr>
          <w:rFonts w:ascii="Times New Roman" w:eastAsia="Times New Roman" w:hAnsi="Times New Roman" w:cs="Times New Roman"/>
          <w:b/>
          <w:bCs/>
          <w:sz w:val="24"/>
          <w:szCs w:val="24"/>
        </w:rPr>
        <w:lastRenderedPageBreak/>
        <w:t>Индивидуальный учебный план.</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Деятельность организованного характера в течение дня чередуется со свободной деятельностью или отдыхом детей.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развитие элементарных трудовых навыков и т.д.  Ежедневно отводится время в режиме дня для  чтения художественной литературы. Коррекционно-развивающие занятия учителя-логопеда,  педагога психолога (индивидуальная коррекционная работа в утренние и вечерние часы) не входят в учебный план, т.к. малая коррекционная группа формируется на основе мониторинга, рекомендаций и  заключений ТПМПК, ПМПк  и по заявкам воспитателей. Количество занятий и состав групп определяется по потребности. Занятия проводятся малыми подгруппами или индивидуально и выводятся за пределы учебного плана. Коррекционная работа в дошкольном образовательном учреждении строится как целостная система, обеспечивающая комплексный, дифференцированный, регулируемый процесс управления ходом психофизического развития дошкольников. Коррекционные занятия, проводимые учителями-логопедами, являются вариативными по отношению к занятиям по коммуникации в общеобразовательном процессе (для детей-логопатов). Такая вариативность обеспечивает исключение превышения предельно допустимой нормы нагрузки на ребёнка. </w:t>
      </w:r>
    </w:p>
    <w:p w:rsidR="00786376" w:rsidRPr="00DC0067" w:rsidRDefault="00786376" w:rsidP="00786376">
      <w:pPr>
        <w:spacing w:after="0" w:line="240" w:lineRule="auto"/>
        <w:jc w:val="both"/>
        <w:rPr>
          <w:rFonts w:ascii="Times New Roman" w:hAnsi="Times New Roman" w:cs="Times New Roman"/>
          <w:b/>
          <w:sz w:val="24"/>
          <w:szCs w:val="24"/>
        </w:rPr>
      </w:pPr>
    </w:p>
    <w:tbl>
      <w:tblPr>
        <w:tblStyle w:val="a5"/>
        <w:tblW w:w="9889" w:type="dxa"/>
        <w:tblLayout w:type="fixed"/>
        <w:tblLook w:val="04A0" w:firstRow="1" w:lastRow="0" w:firstColumn="1" w:lastColumn="0" w:noHBand="0" w:noVBand="1"/>
      </w:tblPr>
      <w:tblGrid>
        <w:gridCol w:w="1809"/>
        <w:gridCol w:w="1276"/>
        <w:gridCol w:w="1559"/>
        <w:gridCol w:w="1985"/>
        <w:gridCol w:w="1559"/>
        <w:gridCol w:w="1701"/>
      </w:tblGrid>
      <w:tr w:rsidR="00DC0067" w:rsidRPr="00DC0067" w:rsidTr="00786376">
        <w:tc>
          <w:tcPr>
            <w:tcW w:w="1809"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Направление работы (специалист)</w:t>
            </w:r>
          </w:p>
        </w:tc>
        <w:tc>
          <w:tcPr>
            <w:tcW w:w="1276"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Кол-во часов в неделю</w:t>
            </w:r>
          </w:p>
        </w:tc>
        <w:tc>
          <w:tcPr>
            <w:tcW w:w="1559"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Время проведения</w:t>
            </w:r>
          </w:p>
        </w:tc>
        <w:tc>
          <w:tcPr>
            <w:tcW w:w="1985"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Используемые программы и технологии</w:t>
            </w:r>
          </w:p>
        </w:tc>
        <w:tc>
          <w:tcPr>
            <w:tcW w:w="1559"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Форма проведения занятий</w:t>
            </w:r>
          </w:p>
        </w:tc>
        <w:tc>
          <w:tcPr>
            <w:tcW w:w="1701"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Ф.И.О.</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Специалиста</w:t>
            </w:r>
          </w:p>
        </w:tc>
      </w:tr>
      <w:tr w:rsidR="00DC0067" w:rsidRPr="00DC0067" w:rsidTr="00786376">
        <w:tc>
          <w:tcPr>
            <w:tcW w:w="180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276"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5" w:type="dxa"/>
          </w:tcPr>
          <w:p w:rsidR="00786376" w:rsidRPr="00DC0067" w:rsidRDefault="00786376" w:rsidP="00786376">
            <w:pPr>
              <w:pStyle w:val="ad"/>
              <w:suppressAutoHyphens/>
              <w:spacing w:before="0" w:beforeAutospacing="0" w:after="0" w:afterAutospacing="0"/>
              <w:ind w:right="397"/>
              <w:jc w:val="both"/>
              <w:rPr>
                <w:bCs/>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180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276"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5"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786376" w:rsidRPr="00DC0067" w:rsidTr="00786376">
        <w:trPr>
          <w:trHeight w:val="196"/>
        </w:trPr>
        <w:tc>
          <w:tcPr>
            <w:tcW w:w="180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276"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5"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p>
        </w:tc>
      </w:tr>
    </w:tbl>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Содержание непосредственно образовательной и коррекционно-развивающей деятельности.</w:t>
      </w:r>
    </w:p>
    <w:p w:rsidR="00786376" w:rsidRPr="00DC0067" w:rsidRDefault="00786376" w:rsidP="00786376">
      <w:pPr>
        <w:spacing w:after="0" w:line="240" w:lineRule="auto"/>
        <w:jc w:val="both"/>
        <w:rPr>
          <w:rFonts w:ascii="Times New Roman" w:hAnsi="Times New Roman" w:cs="Times New Roman"/>
          <w:b/>
          <w:sz w:val="24"/>
          <w:szCs w:val="24"/>
        </w:rPr>
      </w:pPr>
    </w:p>
    <w:tbl>
      <w:tblPr>
        <w:tblW w:w="4975" w:type="pct"/>
        <w:tblLook w:val="04A0" w:firstRow="1" w:lastRow="0" w:firstColumn="1" w:lastColumn="0" w:noHBand="0" w:noVBand="1"/>
      </w:tblPr>
      <w:tblGrid>
        <w:gridCol w:w="9522"/>
      </w:tblGrid>
      <w:tr w:rsidR="00DC0067" w:rsidRPr="00DC0067" w:rsidTr="00786376">
        <w:trPr>
          <w:trHeight w:val="459"/>
        </w:trPr>
        <w:tc>
          <w:tcPr>
            <w:tcW w:w="5000" w:type="pct"/>
          </w:tcPr>
          <w:p w:rsidR="00786376" w:rsidRPr="00DC0067" w:rsidRDefault="00786376" w:rsidP="00786376">
            <w:pPr>
              <w:widowControl w:val="0"/>
              <w:autoSpaceDE w:val="0"/>
              <w:autoSpaceDN w:val="0"/>
              <w:adjustRightInd w:val="0"/>
              <w:spacing w:after="0" w:line="240" w:lineRule="auto"/>
              <w:ind w:left="142"/>
              <w:jc w:val="both"/>
              <w:rPr>
                <w:rFonts w:ascii="Times New Roman" w:eastAsia="Times New Roman" w:hAnsi="Times New Roman" w:cs="Times New Roman"/>
                <w:sz w:val="24"/>
                <w:szCs w:val="24"/>
              </w:rPr>
            </w:pPr>
            <w:r w:rsidRPr="00DC0067">
              <w:rPr>
                <w:rFonts w:ascii="Times New Roman" w:hAnsi="Times New Roman" w:cs="Times New Roman"/>
                <w:sz w:val="24"/>
                <w:szCs w:val="24"/>
              </w:rPr>
              <w:t xml:space="preserve">Программа задает целевые ориентиры и основное содержание дошкольного уровня образования, обеспечивающее разностороннее и целостное формирование физических, интеллектуальных и личностных качеств ребенка. В ней представлены основные принципы организации жизни и деятельности детей в дошкольной организации, содержание образовательного процесса, показатели развития и базисные характеристики личности ребенка, необходимые условия для реализации программы. </w:t>
            </w:r>
          </w:p>
          <w:p w:rsidR="00786376" w:rsidRPr="00DC0067" w:rsidRDefault="00786376" w:rsidP="00786376">
            <w:pPr>
              <w:widowControl w:val="0"/>
              <w:autoSpaceDE w:val="0"/>
              <w:autoSpaceDN w:val="0"/>
              <w:adjustRightInd w:val="0"/>
              <w:spacing w:after="0" w:line="240" w:lineRule="auto"/>
              <w:ind w:left="142"/>
              <w:jc w:val="both"/>
              <w:rPr>
                <w:rFonts w:ascii="Times New Roman" w:hAnsi="Times New Roman" w:cs="Times New Roman"/>
                <w:sz w:val="24"/>
                <w:szCs w:val="24"/>
              </w:rPr>
            </w:pPr>
            <w:r w:rsidRPr="00DC0067">
              <w:rPr>
                <w:rFonts w:ascii="Times New Roman" w:hAnsi="Times New Roman" w:cs="Times New Roman"/>
                <w:sz w:val="24"/>
                <w:szCs w:val="24"/>
              </w:rPr>
              <w:t>Содержательный раздел программы подобран с учетом особенностей развития ребенка</w:t>
            </w:r>
          </w:p>
          <w:p w:rsidR="00786376" w:rsidRPr="00DC0067" w:rsidRDefault="00786376" w:rsidP="00786376">
            <w:pPr>
              <w:spacing w:after="0" w:line="240" w:lineRule="auto"/>
              <w:jc w:val="both"/>
              <w:rPr>
                <w:rFonts w:ascii="Times New Roman" w:eastAsia="Times New Roman" w:hAnsi="Times New Roman" w:cs="Times New Roman"/>
                <w:b/>
                <w:sz w:val="24"/>
                <w:szCs w:val="24"/>
              </w:rPr>
            </w:pPr>
          </w:p>
        </w:tc>
      </w:tr>
    </w:tbl>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Коррекционно-развивающая работа, проводимая учителем-логопедом.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логопедические занятия подразделяются на :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групповые;</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индивидуальные.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Проводятся занятия (подрупповые) следующих видов: </w:t>
      </w:r>
    </w:p>
    <w:p w:rsidR="00786376" w:rsidRPr="00DC0067" w:rsidRDefault="00786376" w:rsidP="00373F19">
      <w:pPr>
        <w:pStyle w:val="a3"/>
        <w:numPr>
          <w:ilvl w:val="0"/>
          <w:numId w:val="77"/>
        </w:numPr>
        <w:spacing w:after="0" w:line="240" w:lineRule="auto"/>
        <w:ind w:left="567"/>
        <w:jc w:val="both"/>
        <w:rPr>
          <w:rFonts w:ascii="Times New Roman" w:hAnsi="Times New Roman" w:cs="Times New Roman"/>
          <w:sz w:val="24"/>
          <w:szCs w:val="24"/>
        </w:rPr>
      </w:pPr>
      <w:r w:rsidRPr="00DC0067">
        <w:rPr>
          <w:rFonts w:ascii="Times New Roman" w:hAnsi="Times New Roman" w:cs="Times New Roman"/>
          <w:sz w:val="24"/>
          <w:szCs w:val="24"/>
        </w:rPr>
        <w:t>по накоплению формированию лексико-грамматических категорий -</w:t>
      </w:r>
      <w:r w:rsidRPr="00DC0067">
        <w:rPr>
          <w:rFonts w:ascii="Times New Roman" w:hAnsi="Times New Roman" w:cs="Times New Roman"/>
          <w:b/>
          <w:sz w:val="24"/>
          <w:szCs w:val="24"/>
        </w:rPr>
        <w:t>1</w:t>
      </w:r>
      <w:r w:rsidRPr="00DC0067">
        <w:rPr>
          <w:rFonts w:ascii="Times New Roman" w:hAnsi="Times New Roman" w:cs="Times New Roman"/>
          <w:sz w:val="24"/>
          <w:szCs w:val="24"/>
        </w:rPr>
        <w:t xml:space="preserve"> занятие в неделю;</w:t>
      </w:r>
    </w:p>
    <w:p w:rsidR="00786376" w:rsidRPr="00DC0067" w:rsidRDefault="00786376" w:rsidP="00373F19">
      <w:pPr>
        <w:pStyle w:val="a3"/>
        <w:numPr>
          <w:ilvl w:val="0"/>
          <w:numId w:val="77"/>
        </w:numPr>
        <w:spacing w:after="0" w:line="240" w:lineRule="auto"/>
        <w:ind w:left="567"/>
        <w:jc w:val="both"/>
        <w:rPr>
          <w:rFonts w:ascii="Times New Roman" w:hAnsi="Times New Roman" w:cs="Times New Roman"/>
          <w:sz w:val="24"/>
          <w:szCs w:val="24"/>
        </w:rPr>
      </w:pPr>
      <w:r w:rsidRPr="00DC0067">
        <w:rPr>
          <w:rFonts w:ascii="Times New Roman" w:hAnsi="Times New Roman" w:cs="Times New Roman"/>
          <w:sz w:val="24"/>
          <w:szCs w:val="24"/>
        </w:rPr>
        <w:t>по развитию связной речи – 1 занятие в неделю</w:t>
      </w:r>
    </w:p>
    <w:p w:rsidR="00786376" w:rsidRPr="00DC0067" w:rsidRDefault="00786376" w:rsidP="00373F19">
      <w:pPr>
        <w:pStyle w:val="a3"/>
        <w:numPr>
          <w:ilvl w:val="0"/>
          <w:numId w:val="77"/>
        </w:numPr>
        <w:spacing w:after="0" w:line="240" w:lineRule="auto"/>
        <w:ind w:left="567"/>
        <w:jc w:val="both"/>
        <w:rPr>
          <w:rFonts w:ascii="Times New Roman" w:hAnsi="Times New Roman" w:cs="Times New Roman"/>
          <w:sz w:val="24"/>
          <w:szCs w:val="24"/>
        </w:rPr>
      </w:pPr>
      <w:r w:rsidRPr="00DC0067">
        <w:rPr>
          <w:rFonts w:ascii="Times New Roman" w:hAnsi="Times New Roman" w:cs="Times New Roman"/>
          <w:sz w:val="24"/>
          <w:szCs w:val="24"/>
        </w:rPr>
        <w:t>по формированию фонетико-фонематических категоий – 2 занятия в неделю;</w:t>
      </w:r>
    </w:p>
    <w:p w:rsidR="00786376" w:rsidRPr="00DC0067" w:rsidRDefault="00786376" w:rsidP="00373F19">
      <w:pPr>
        <w:pStyle w:val="a3"/>
        <w:numPr>
          <w:ilvl w:val="0"/>
          <w:numId w:val="77"/>
        </w:numPr>
        <w:spacing w:after="0" w:line="240" w:lineRule="auto"/>
        <w:ind w:left="567"/>
        <w:jc w:val="both"/>
        <w:rPr>
          <w:rFonts w:ascii="Times New Roman" w:hAnsi="Times New Roman" w:cs="Times New Roman"/>
          <w:sz w:val="24"/>
          <w:szCs w:val="24"/>
        </w:rPr>
      </w:pPr>
      <w:r w:rsidRPr="00DC0067">
        <w:rPr>
          <w:rFonts w:ascii="Times New Roman" w:hAnsi="Times New Roman" w:cs="Times New Roman"/>
          <w:sz w:val="24"/>
          <w:szCs w:val="24"/>
        </w:rPr>
        <w:t>занятие длится ___  мин.</w:t>
      </w:r>
    </w:p>
    <w:p w:rsidR="00786376" w:rsidRPr="00DC0067" w:rsidRDefault="00786376" w:rsidP="00786376">
      <w:pPr>
        <w:pStyle w:val="a3"/>
        <w:spacing w:after="0" w:line="240" w:lineRule="auto"/>
        <w:ind w:left="567"/>
        <w:jc w:val="both"/>
        <w:rPr>
          <w:rFonts w:ascii="Times New Roman" w:hAnsi="Times New Roman" w:cs="Times New Roman"/>
          <w:sz w:val="24"/>
          <w:szCs w:val="24"/>
        </w:rPr>
      </w:pPr>
    </w:p>
    <w:tbl>
      <w:tblPr>
        <w:tblStyle w:val="a5"/>
        <w:tblW w:w="9440" w:type="dxa"/>
        <w:tblInd w:w="-34" w:type="dxa"/>
        <w:tblLayout w:type="fixed"/>
        <w:tblLook w:val="04A0" w:firstRow="1" w:lastRow="0" w:firstColumn="1" w:lastColumn="0" w:noHBand="0" w:noVBand="1"/>
      </w:tblPr>
      <w:tblGrid>
        <w:gridCol w:w="3403"/>
        <w:gridCol w:w="6037"/>
      </w:tblGrid>
      <w:tr w:rsidR="00DC0067" w:rsidRPr="00DC0067" w:rsidTr="00786376">
        <w:tc>
          <w:tcPr>
            <w:tcW w:w="340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eastAsia="Times New Roman" w:hAnsi="Times New Roman" w:cs="Times New Roman"/>
                <w:b/>
                <w:sz w:val="24"/>
                <w:szCs w:val="24"/>
              </w:rPr>
            </w:pPr>
            <w:r w:rsidRPr="00DC0067">
              <w:rPr>
                <w:rFonts w:ascii="Times New Roman" w:hAnsi="Times New Roman" w:cs="Times New Roman"/>
                <w:b/>
                <w:sz w:val="24"/>
                <w:szCs w:val="24"/>
              </w:rPr>
              <w:t>Направление работы</w:t>
            </w:r>
          </w:p>
        </w:tc>
        <w:tc>
          <w:tcPr>
            <w:tcW w:w="6037"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jc w:val="both"/>
              <w:rPr>
                <w:rFonts w:ascii="Times New Roman" w:eastAsia="Times New Roman" w:hAnsi="Times New Roman" w:cs="Times New Roman"/>
                <w:b/>
                <w:sz w:val="24"/>
                <w:szCs w:val="24"/>
              </w:rPr>
            </w:pPr>
            <w:r w:rsidRPr="00DC0067">
              <w:rPr>
                <w:rFonts w:ascii="Times New Roman" w:hAnsi="Times New Roman" w:cs="Times New Roman"/>
                <w:b/>
                <w:sz w:val="24"/>
                <w:szCs w:val="24"/>
              </w:rPr>
              <w:t>Содержание</w:t>
            </w: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 xml:space="preserve">Развитие </w:t>
            </w:r>
          </w:p>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Понимания речи</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 xml:space="preserve">Развитие словаря </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ind w:right="4"/>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lastRenderedPageBreak/>
              <w:t xml:space="preserve">Формирование и совершенствование </w:t>
            </w:r>
          </w:p>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 xml:space="preserve">Грамматического строя речи </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eastAsia="Times New Roman" w:hAnsi="Times New Roman" w:cs="Times New Roman"/>
                <w:b/>
                <w:sz w:val="24"/>
                <w:szCs w:val="24"/>
              </w:rPr>
            </w:pPr>
            <w:r w:rsidRPr="00DC0067">
              <w:rPr>
                <w:rFonts w:ascii="Times New Roman" w:hAnsi="Times New Roman" w:cs="Times New Roman"/>
                <w:b/>
                <w:sz w:val="24"/>
                <w:szCs w:val="24"/>
              </w:rPr>
              <w:t>Развитие фонетико-фонематической системы языка и навыков языкового анализа</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ind w:right="4"/>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eastAsia="Times New Roman" w:hAnsi="Times New Roman" w:cs="Times New Roman"/>
                <w:b/>
                <w:sz w:val="24"/>
                <w:szCs w:val="24"/>
              </w:rPr>
            </w:pPr>
            <w:r w:rsidRPr="00DC0067">
              <w:rPr>
                <w:rFonts w:ascii="Times New Roman" w:hAnsi="Times New Roman" w:cs="Times New Roman"/>
                <w:b/>
                <w:sz w:val="24"/>
                <w:szCs w:val="24"/>
              </w:rPr>
              <w:t>Моторика</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eastAsia="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eastAsia="Times New Roman" w:hAnsi="Times New Roman" w:cs="Times New Roman"/>
                <w:b/>
                <w:sz w:val="24"/>
                <w:szCs w:val="24"/>
              </w:rPr>
            </w:pPr>
            <w:r w:rsidRPr="00DC0067">
              <w:rPr>
                <w:rFonts w:ascii="Times New Roman" w:hAnsi="Times New Roman" w:cs="Times New Roman"/>
                <w:b/>
                <w:sz w:val="24"/>
                <w:szCs w:val="24"/>
              </w:rPr>
              <w:t>Звукопроизношение</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 xml:space="preserve">Развитие связной речи и формирование </w:t>
            </w:r>
          </w:p>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Коммуникативных навыков</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ind w:right="4"/>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 xml:space="preserve">Сенсорное развитие </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ind w:right="4"/>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right="31"/>
              <w:jc w:val="both"/>
              <w:rPr>
                <w:rFonts w:ascii="Times New Roman" w:hAnsi="Times New Roman" w:cs="Times New Roman"/>
                <w:b/>
                <w:sz w:val="24"/>
                <w:szCs w:val="24"/>
              </w:rPr>
            </w:pPr>
            <w:r w:rsidRPr="00DC0067">
              <w:rPr>
                <w:rFonts w:ascii="Times New Roman" w:hAnsi="Times New Roman" w:cs="Times New Roman"/>
                <w:b/>
                <w:sz w:val="24"/>
                <w:szCs w:val="24"/>
              </w:rPr>
              <w:t xml:space="preserve">Развитие психических функций </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pStyle w:val="a3"/>
              <w:spacing w:after="0" w:line="240" w:lineRule="auto"/>
              <w:ind w:right="4"/>
              <w:jc w:val="both"/>
              <w:rPr>
                <w:rFonts w:ascii="Times New Roman" w:hAnsi="Times New Roman" w:cs="Times New Roman"/>
                <w:sz w:val="24"/>
                <w:szCs w:val="24"/>
              </w:rPr>
            </w:pPr>
          </w:p>
        </w:tc>
      </w:tr>
      <w:tr w:rsidR="00DC0067" w:rsidRPr="00DC0067" w:rsidTr="00786376">
        <w:tc>
          <w:tcPr>
            <w:tcW w:w="3403"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spacing w:after="0" w:line="240" w:lineRule="auto"/>
              <w:ind w:right="31"/>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Предполагаемый результат</w:t>
            </w:r>
          </w:p>
        </w:tc>
        <w:tc>
          <w:tcPr>
            <w:tcW w:w="6037"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ind w:left="-15" w:right="4"/>
              <w:jc w:val="both"/>
              <w:rPr>
                <w:rFonts w:ascii="Times New Roman" w:hAnsi="Times New Roman" w:cs="Times New Roman"/>
                <w:sz w:val="24"/>
                <w:szCs w:val="24"/>
              </w:rPr>
            </w:pPr>
            <w:r w:rsidRPr="00DC0067">
              <w:rPr>
                <w:rFonts w:ascii="Times New Roman" w:hAnsi="Times New Roman" w:cs="Times New Roman"/>
                <w:sz w:val="24"/>
                <w:szCs w:val="24"/>
              </w:rPr>
              <w:t xml:space="preserve"> </w:t>
            </w:r>
          </w:p>
        </w:tc>
      </w:tr>
    </w:tbl>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Коррекционно-развивающая работа, проводимая педагогом-психологом.</w:t>
      </w:r>
    </w:p>
    <w:tbl>
      <w:tblPr>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7"/>
        <w:gridCol w:w="1497"/>
        <w:gridCol w:w="3154"/>
        <w:gridCol w:w="27"/>
        <w:gridCol w:w="3277"/>
      </w:tblGrid>
      <w:tr w:rsidR="00DC0067" w:rsidRPr="00DC0067" w:rsidTr="00786376">
        <w:tc>
          <w:tcPr>
            <w:tcW w:w="1609" w:type="pct"/>
            <w:gridSpan w:val="2"/>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Направления работы</w:t>
            </w:r>
          </w:p>
        </w:tc>
        <w:tc>
          <w:tcPr>
            <w:tcW w:w="1656" w:type="pc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Содержание работы</w:t>
            </w:r>
          </w:p>
        </w:tc>
        <w:tc>
          <w:tcPr>
            <w:tcW w:w="1735" w:type="pct"/>
            <w:gridSpan w:val="2"/>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Ожидаемые результаты</w:t>
            </w:r>
          </w:p>
        </w:tc>
      </w:tr>
      <w:tr w:rsidR="00DC0067" w:rsidRPr="00DC0067" w:rsidTr="00786376">
        <w:tc>
          <w:tcPr>
            <w:tcW w:w="823" w:type="pct"/>
            <w:vMerge w:val="restart"/>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Социально-коммуникативная сфера</w:t>
            </w:r>
          </w:p>
        </w:tc>
        <w:tc>
          <w:tcPr>
            <w:tcW w:w="786" w:type="pct"/>
          </w:tcPr>
          <w:p w:rsidR="00786376" w:rsidRPr="00DC0067" w:rsidRDefault="00786376" w:rsidP="00786376">
            <w:pPr>
              <w:tabs>
                <w:tab w:val="left" w:pos="0"/>
              </w:tabs>
              <w:autoSpaceDE w:val="0"/>
              <w:snapToGrid w:val="0"/>
              <w:spacing w:after="0" w:line="240" w:lineRule="auto"/>
              <w:jc w:val="both"/>
              <w:rPr>
                <w:rFonts w:ascii="Times New Roman" w:hAnsi="Times New Roman" w:cs="Times New Roman"/>
                <w:i/>
                <w:sz w:val="24"/>
                <w:szCs w:val="24"/>
              </w:rPr>
            </w:pPr>
          </w:p>
        </w:tc>
        <w:tc>
          <w:tcPr>
            <w:tcW w:w="1656" w:type="pct"/>
          </w:tcPr>
          <w:p w:rsidR="00786376" w:rsidRPr="00DC0067" w:rsidRDefault="00786376" w:rsidP="00786376">
            <w:pPr>
              <w:shd w:val="clear" w:color="auto" w:fill="FFFFFF"/>
              <w:spacing w:after="0" w:line="240" w:lineRule="auto"/>
              <w:jc w:val="both"/>
              <w:rPr>
                <w:rFonts w:ascii="Times New Roman" w:hAnsi="Times New Roman" w:cs="Times New Roman"/>
                <w:sz w:val="24"/>
                <w:szCs w:val="24"/>
              </w:rPr>
            </w:pPr>
          </w:p>
        </w:tc>
        <w:tc>
          <w:tcPr>
            <w:tcW w:w="1735" w:type="pct"/>
            <w:gridSpan w:val="2"/>
          </w:tcPr>
          <w:p w:rsidR="00786376" w:rsidRPr="00DC0067" w:rsidRDefault="00786376" w:rsidP="00786376">
            <w:pPr>
              <w:spacing w:after="0" w:line="240" w:lineRule="auto"/>
              <w:jc w:val="both"/>
              <w:rPr>
                <w:rFonts w:ascii="Times New Roman" w:hAnsi="Times New Roman" w:cs="Times New Roman"/>
                <w:spacing w:val="-1"/>
                <w:sz w:val="24"/>
                <w:szCs w:val="24"/>
              </w:rPr>
            </w:pPr>
          </w:p>
        </w:tc>
      </w:tr>
      <w:tr w:rsidR="00DC0067" w:rsidRPr="00DC0067" w:rsidTr="00786376">
        <w:tc>
          <w:tcPr>
            <w:tcW w:w="823" w:type="pct"/>
            <w:vMerge/>
          </w:tcPr>
          <w:p w:rsidR="00786376" w:rsidRPr="00DC0067" w:rsidRDefault="00786376" w:rsidP="00786376">
            <w:pPr>
              <w:spacing w:after="0" w:line="240" w:lineRule="auto"/>
              <w:jc w:val="both"/>
              <w:rPr>
                <w:rFonts w:ascii="Times New Roman" w:hAnsi="Times New Roman" w:cs="Times New Roman"/>
                <w:b/>
                <w:i/>
                <w:sz w:val="24"/>
                <w:szCs w:val="24"/>
              </w:rPr>
            </w:pPr>
          </w:p>
        </w:tc>
        <w:tc>
          <w:tcPr>
            <w:tcW w:w="786" w:type="pct"/>
          </w:tcPr>
          <w:p w:rsidR="00786376" w:rsidRPr="00DC0067" w:rsidRDefault="00786376" w:rsidP="00786376">
            <w:pPr>
              <w:spacing w:after="0" w:line="240" w:lineRule="auto"/>
              <w:jc w:val="both"/>
              <w:rPr>
                <w:rFonts w:ascii="Times New Roman" w:hAnsi="Times New Roman" w:cs="Times New Roman"/>
                <w:i/>
                <w:sz w:val="24"/>
                <w:szCs w:val="24"/>
              </w:rPr>
            </w:pPr>
          </w:p>
        </w:tc>
        <w:tc>
          <w:tcPr>
            <w:tcW w:w="1656" w:type="pct"/>
          </w:tcPr>
          <w:p w:rsidR="00786376" w:rsidRPr="00DC0067" w:rsidRDefault="00786376" w:rsidP="00786376">
            <w:pPr>
              <w:tabs>
                <w:tab w:val="left" w:pos="328"/>
              </w:tabs>
              <w:autoSpaceDE w:val="0"/>
              <w:snapToGrid w:val="0"/>
              <w:spacing w:after="0" w:line="240" w:lineRule="auto"/>
              <w:jc w:val="both"/>
              <w:rPr>
                <w:rFonts w:ascii="Times New Roman" w:hAnsi="Times New Roman" w:cs="Times New Roman"/>
                <w:sz w:val="24"/>
                <w:szCs w:val="24"/>
              </w:rPr>
            </w:pPr>
          </w:p>
        </w:tc>
        <w:tc>
          <w:tcPr>
            <w:tcW w:w="1735" w:type="pct"/>
            <w:gridSpan w:val="2"/>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823" w:type="pct"/>
            <w:vMerge w:val="restart"/>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Эмоционально-личностная и волевая сфера</w:t>
            </w:r>
          </w:p>
        </w:tc>
        <w:tc>
          <w:tcPr>
            <w:tcW w:w="786" w:type="pct"/>
          </w:tcPr>
          <w:p w:rsidR="00786376" w:rsidRPr="00DC0067" w:rsidRDefault="00786376" w:rsidP="00786376">
            <w:pPr>
              <w:tabs>
                <w:tab w:val="left" w:pos="0"/>
              </w:tabs>
              <w:autoSpaceDE w:val="0"/>
              <w:snapToGrid w:val="0"/>
              <w:spacing w:after="0" w:line="240" w:lineRule="auto"/>
              <w:jc w:val="both"/>
              <w:rPr>
                <w:rFonts w:ascii="Times New Roman" w:hAnsi="Times New Roman" w:cs="Times New Roman"/>
                <w:i/>
                <w:sz w:val="24"/>
                <w:szCs w:val="24"/>
              </w:rPr>
            </w:pPr>
          </w:p>
        </w:tc>
        <w:tc>
          <w:tcPr>
            <w:tcW w:w="1656" w:type="pct"/>
          </w:tcPr>
          <w:p w:rsidR="00786376" w:rsidRPr="00DC0067" w:rsidRDefault="00786376" w:rsidP="00786376">
            <w:pPr>
              <w:tabs>
                <w:tab w:val="left" w:pos="328"/>
              </w:tabs>
              <w:autoSpaceDE w:val="0"/>
              <w:snapToGrid w:val="0"/>
              <w:spacing w:after="0" w:line="240" w:lineRule="auto"/>
              <w:jc w:val="both"/>
              <w:rPr>
                <w:rFonts w:ascii="Times New Roman" w:hAnsi="Times New Roman" w:cs="Times New Roman"/>
                <w:sz w:val="24"/>
                <w:szCs w:val="24"/>
              </w:rPr>
            </w:pPr>
          </w:p>
        </w:tc>
        <w:tc>
          <w:tcPr>
            <w:tcW w:w="1735" w:type="pct"/>
            <w:gridSpan w:val="2"/>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823" w:type="pct"/>
            <w:vMerge/>
          </w:tcPr>
          <w:p w:rsidR="00786376" w:rsidRPr="00DC0067" w:rsidRDefault="00786376" w:rsidP="00786376">
            <w:pPr>
              <w:spacing w:after="0" w:line="240" w:lineRule="auto"/>
              <w:jc w:val="both"/>
              <w:rPr>
                <w:rFonts w:ascii="Times New Roman" w:hAnsi="Times New Roman" w:cs="Times New Roman"/>
                <w:b/>
                <w:i/>
                <w:sz w:val="24"/>
                <w:szCs w:val="24"/>
              </w:rPr>
            </w:pPr>
          </w:p>
        </w:tc>
        <w:tc>
          <w:tcPr>
            <w:tcW w:w="786" w:type="pct"/>
          </w:tcPr>
          <w:p w:rsidR="00786376" w:rsidRPr="00DC0067" w:rsidRDefault="00786376" w:rsidP="00786376">
            <w:pPr>
              <w:tabs>
                <w:tab w:val="left" w:pos="0"/>
              </w:tabs>
              <w:autoSpaceDE w:val="0"/>
              <w:snapToGrid w:val="0"/>
              <w:spacing w:after="0" w:line="240" w:lineRule="auto"/>
              <w:jc w:val="both"/>
              <w:rPr>
                <w:rFonts w:ascii="Times New Roman" w:hAnsi="Times New Roman" w:cs="Times New Roman"/>
                <w:i/>
                <w:sz w:val="24"/>
                <w:szCs w:val="24"/>
              </w:rPr>
            </w:pPr>
          </w:p>
        </w:tc>
        <w:tc>
          <w:tcPr>
            <w:tcW w:w="1656" w:type="pct"/>
          </w:tcPr>
          <w:p w:rsidR="00786376" w:rsidRPr="00DC0067" w:rsidRDefault="00786376" w:rsidP="00786376">
            <w:pPr>
              <w:tabs>
                <w:tab w:val="left" w:pos="328"/>
              </w:tabs>
              <w:autoSpaceDE w:val="0"/>
              <w:snapToGrid w:val="0"/>
              <w:spacing w:after="0" w:line="240" w:lineRule="auto"/>
              <w:jc w:val="both"/>
              <w:rPr>
                <w:rFonts w:ascii="Times New Roman" w:hAnsi="Times New Roman" w:cs="Times New Roman"/>
                <w:sz w:val="24"/>
                <w:szCs w:val="24"/>
              </w:rPr>
            </w:pPr>
          </w:p>
        </w:tc>
        <w:tc>
          <w:tcPr>
            <w:tcW w:w="1735" w:type="pct"/>
            <w:gridSpan w:val="2"/>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823" w:type="pct"/>
            <w:vMerge w:val="restart"/>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Познавательная и интеллектуальная сферы</w:t>
            </w:r>
          </w:p>
        </w:tc>
        <w:tc>
          <w:tcPr>
            <w:tcW w:w="786" w:type="pct"/>
          </w:tcPr>
          <w:p w:rsidR="00786376" w:rsidRPr="00DC0067" w:rsidRDefault="00786376" w:rsidP="00786376">
            <w:pPr>
              <w:spacing w:after="0" w:line="240" w:lineRule="auto"/>
              <w:jc w:val="both"/>
              <w:rPr>
                <w:rFonts w:ascii="Times New Roman" w:hAnsi="Times New Roman" w:cs="Times New Roman"/>
                <w:i/>
                <w:sz w:val="24"/>
                <w:szCs w:val="24"/>
              </w:rPr>
            </w:pPr>
          </w:p>
        </w:tc>
        <w:tc>
          <w:tcPr>
            <w:tcW w:w="3391" w:type="pct"/>
            <w:gridSpan w:val="3"/>
          </w:tcPr>
          <w:p w:rsidR="00786376" w:rsidRPr="00DC0067" w:rsidRDefault="00786376" w:rsidP="00786376">
            <w:pPr>
              <w:spacing w:after="0" w:line="240" w:lineRule="auto"/>
              <w:jc w:val="both"/>
              <w:rPr>
                <w:rFonts w:ascii="Times New Roman" w:hAnsi="Times New Roman" w:cs="Times New Roman"/>
                <w:i/>
                <w:sz w:val="24"/>
                <w:szCs w:val="24"/>
              </w:rPr>
            </w:pPr>
          </w:p>
        </w:tc>
      </w:tr>
      <w:tr w:rsidR="00786376" w:rsidRPr="00DC0067" w:rsidTr="00786376">
        <w:tc>
          <w:tcPr>
            <w:tcW w:w="823" w:type="pct"/>
            <w:vMerge/>
          </w:tcPr>
          <w:p w:rsidR="00786376" w:rsidRPr="00DC0067" w:rsidRDefault="00786376" w:rsidP="00786376">
            <w:pPr>
              <w:spacing w:after="0" w:line="240" w:lineRule="auto"/>
              <w:jc w:val="both"/>
              <w:rPr>
                <w:rFonts w:ascii="Times New Roman" w:hAnsi="Times New Roman" w:cs="Times New Roman"/>
                <w:b/>
                <w:i/>
                <w:sz w:val="24"/>
                <w:szCs w:val="24"/>
              </w:rPr>
            </w:pPr>
          </w:p>
        </w:tc>
        <w:tc>
          <w:tcPr>
            <w:tcW w:w="786" w:type="pct"/>
          </w:tcPr>
          <w:p w:rsidR="00786376" w:rsidRPr="00DC0067" w:rsidRDefault="00786376" w:rsidP="00786376">
            <w:pPr>
              <w:spacing w:after="0" w:line="240" w:lineRule="auto"/>
              <w:jc w:val="both"/>
              <w:rPr>
                <w:rFonts w:ascii="Times New Roman" w:hAnsi="Times New Roman" w:cs="Times New Roman"/>
                <w:i/>
                <w:sz w:val="24"/>
                <w:szCs w:val="24"/>
              </w:rPr>
            </w:pPr>
          </w:p>
        </w:tc>
        <w:tc>
          <w:tcPr>
            <w:tcW w:w="1670" w:type="pct"/>
            <w:gridSpan w:val="2"/>
          </w:tcPr>
          <w:p w:rsidR="00786376" w:rsidRPr="00DC0067" w:rsidRDefault="00786376" w:rsidP="00786376">
            <w:pPr>
              <w:shd w:val="clear" w:color="auto" w:fill="FFFFFF"/>
              <w:spacing w:after="0" w:line="240" w:lineRule="auto"/>
              <w:jc w:val="both"/>
              <w:rPr>
                <w:rFonts w:ascii="Times New Roman" w:hAnsi="Times New Roman" w:cs="Times New Roman"/>
                <w:spacing w:val="-1"/>
                <w:sz w:val="24"/>
                <w:szCs w:val="24"/>
              </w:rPr>
            </w:pPr>
          </w:p>
        </w:tc>
        <w:tc>
          <w:tcPr>
            <w:tcW w:w="1721" w:type="pct"/>
          </w:tcPr>
          <w:p w:rsidR="00786376" w:rsidRPr="00DC0067" w:rsidRDefault="00786376" w:rsidP="00786376">
            <w:pPr>
              <w:spacing w:after="0" w:line="240" w:lineRule="auto"/>
              <w:jc w:val="both"/>
              <w:rPr>
                <w:rFonts w:ascii="Times New Roman" w:hAnsi="Times New Roman" w:cs="Times New Roman"/>
                <w:i/>
                <w:sz w:val="24"/>
                <w:szCs w:val="24"/>
              </w:rPr>
            </w:pPr>
          </w:p>
        </w:tc>
      </w:tr>
    </w:tbl>
    <w:p w:rsidR="00786376" w:rsidRPr="00DC0067" w:rsidRDefault="00786376" w:rsidP="00786376">
      <w:pPr>
        <w:shd w:val="clear" w:color="auto" w:fill="FFFFFF"/>
        <w:tabs>
          <w:tab w:val="left" w:pos="0"/>
        </w:tabs>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sz w:val="24"/>
          <w:szCs w:val="24"/>
          <w:shd w:val="clear" w:color="auto" w:fill="FFFFFF"/>
        </w:rPr>
      </w:pPr>
      <w:r w:rsidRPr="00DC0067">
        <w:rPr>
          <w:rFonts w:ascii="Times New Roman" w:hAnsi="Times New Roman" w:cs="Times New Roman"/>
          <w:b/>
          <w:sz w:val="24"/>
          <w:szCs w:val="24"/>
        </w:rPr>
        <w:t>Коррекционно-развивающая работа, проводимая музыкальным руководителем.</w:t>
      </w:r>
    </w:p>
    <w:p w:rsidR="00786376" w:rsidRPr="00DC0067" w:rsidRDefault="00786376" w:rsidP="00786376">
      <w:pPr>
        <w:spacing w:after="0" w:line="240" w:lineRule="auto"/>
        <w:jc w:val="both"/>
        <w:rPr>
          <w:rFonts w:ascii="Times New Roman" w:hAnsi="Times New Roman" w:cs="Times New Roman"/>
          <w:b/>
          <w:i/>
          <w:sz w:val="24"/>
          <w:szCs w:val="24"/>
        </w:rPr>
      </w:pPr>
    </w:p>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b/>
          <w:i/>
          <w:sz w:val="24"/>
          <w:szCs w:val="24"/>
        </w:rPr>
        <w:t>Формы организации коррекционно – развивающей деятельности:</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Коррекционно-развивающая работа, проводимая воспитателем.</w:t>
      </w:r>
    </w:p>
    <w:p w:rsidR="00786376" w:rsidRPr="00DC0067" w:rsidRDefault="00786376" w:rsidP="00786376">
      <w:pPr>
        <w:widowControl w:val="0"/>
        <w:autoSpaceDE w:val="0"/>
        <w:autoSpaceDN w:val="0"/>
        <w:adjustRightInd w:val="0"/>
        <w:spacing w:after="0" w:line="240" w:lineRule="auto"/>
        <w:ind w:left="142"/>
        <w:jc w:val="both"/>
        <w:rPr>
          <w:rFonts w:ascii="Times New Roman" w:hAnsi="Times New Roman" w:cs="Times New Roman"/>
          <w:iCs/>
          <w:sz w:val="24"/>
          <w:szCs w:val="24"/>
        </w:rPr>
      </w:pPr>
      <w:r w:rsidRPr="00DC0067">
        <w:rPr>
          <w:rFonts w:ascii="Times New Roman" w:eastAsia="Times New Roman" w:hAnsi="Times New Roman" w:cs="Times New Roman"/>
          <w:sz w:val="24"/>
          <w:szCs w:val="24"/>
        </w:rPr>
        <w:t xml:space="preserve">     Реализуют</w:t>
      </w:r>
      <w:r w:rsidRPr="00DC0067">
        <w:rPr>
          <w:rFonts w:ascii="Times New Roman" w:hAnsi="Times New Roman" w:cs="Times New Roman"/>
          <w:iCs/>
          <w:sz w:val="24"/>
          <w:szCs w:val="24"/>
        </w:rPr>
        <w:t xml:space="preserve"> Основную общеразвивающую программу - образовательную программу </w:t>
      </w:r>
    </w:p>
    <w:p w:rsidR="00786376" w:rsidRPr="00DC0067" w:rsidRDefault="00786376" w:rsidP="00786376">
      <w:pPr>
        <w:widowControl w:val="0"/>
        <w:autoSpaceDE w:val="0"/>
        <w:autoSpaceDN w:val="0"/>
        <w:adjustRightInd w:val="0"/>
        <w:spacing w:after="0" w:line="240" w:lineRule="auto"/>
        <w:ind w:left="142"/>
        <w:jc w:val="both"/>
        <w:rPr>
          <w:rFonts w:ascii="Times New Roman" w:hAnsi="Times New Roman" w:cs="Times New Roman"/>
          <w:bCs/>
          <w:sz w:val="24"/>
          <w:szCs w:val="24"/>
        </w:rPr>
      </w:pPr>
    </w:p>
    <w:tbl>
      <w:tblPr>
        <w:tblStyle w:val="a5"/>
        <w:tblW w:w="0" w:type="auto"/>
        <w:tblLook w:val="04A0" w:firstRow="1" w:lastRow="0" w:firstColumn="1" w:lastColumn="0" w:noHBand="0" w:noVBand="1"/>
      </w:tblPr>
      <w:tblGrid>
        <w:gridCol w:w="2616"/>
        <w:gridCol w:w="3349"/>
        <w:gridCol w:w="3605"/>
      </w:tblGrid>
      <w:tr w:rsidR="00DC0067" w:rsidRPr="00DC0067" w:rsidTr="00786376">
        <w:tc>
          <w:tcPr>
            <w:tcW w:w="261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Направления работы</w:t>
            </w:r>
          </w:p>
        </w:tc>
        <w:tc>
          <w:tcPr>
            <w:tcW w:w="334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Содержание работы</w:t>
            </w:r>
          </w:p>
        </w:tc>
        <w:tc>
          <w:tcPr>
            <w:tcW w:w="360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Ожидаемые результаты</w:t>
            </w:r>
          </w:p>
        </w:tc>
      </w:tr>
      <w:tr w:rsidR="00DC0067" w:rsidRPr="00DC0067" w:rsidTr="00786376">
        <w:tc>
          <w:tcPr>
            <w:tcW w:w="2617" w:type="dxa"/>
          </w:tcPr>
          <w:p w:rsidR="00786376" w:rsidRPr="00DC0067" w:rsidRDefault="00786376" w:rsidP="00786376">
            <w:pPr>
              <w:spacing w:after="0" w:line="240" w:lineRule="auto"/>
              <w:jc w:val="both"/>
              <w:rPr>
                <w:rFonts w:ascii="Times New Roman" w:hAnsi="Times New Roman" w:cs="Times New Roman"/>
                <w:b/>
                <w:sz w:val="24"/>
                <w:szCs w:val="24"/>
              </w:rPr>
            </w:pPr>
          </w:p>
        </w:tc>
        <w:tc>
          <w:tcPr>
            <w:tcW w:w="3349" w:type="dxa"/>
          </w:tcPr>
          <w:p w:rsidR="00786376" w:rsidRPr="00DC0067" w:rsidRDefault="00786376" w:rsidP="00786376">
            <w:pPr>
              <w:spacing w:after="0" w:line="240" w:lineRule="auto"/>
              <w:jc w:val="both"/>
              <w:rPr>
                <w:rFonts w:ascii="Times New Roman" w:hAnsi="Times New Roman" w:cs="Times New Roman"/>
                <w:b/>
                <w:sz w:val="24"/>
                <w:szCs w:val="24"/>
              </w:rPr>
            </w:pPr>
          </w:p>
        </w:tc>
        <w:tc>
          <w:tcPr>
            <w:tcW w:w="3605" w:type="dxa"/>
          </w:tcPr>
          <w:p w:rsidR="00786376" w:rsidRPr="00DC0067" w:rsidRDefault="00786376" w:rsidP="00786376">
            <w:pPr>
              <w:spacing w:after="0" w:line="240" w:lineRule="auto"/>
              <w:jc w:val="both"/>
              <w:rPr>
                <w:rFonts w:ascii="Times New Roman" w:hAnsi="Times New Roman" w:cs="Times New Roman"/>
                <w:b/>
                <w:sz w:val="24"/>
                <w:szCs w:val="24"/>
              </w:rPr>
            </w:pPr>
          </w:p>
        </w:tc>
      </w:tr>
      <w:tr w:rsidR="00786376" w:rsidRPr="00DC0067" w:rsidTr="00786376">
        <w:tc>
          <w:tcPr>
            <w:tcW w:w="2617" w:type="dxa"/>
          </w:tcPr>
          <w:p w:rsidR="00786376" w:rsidRPr="00DC0067" w:rsidRDefault="00786376" w:rsidP="00786376">
            <w:pPr>
              <w:spacing w:after="0" w:line="240" w:lineRule="auto"/>
              <w:jc w:val="both"/>
              <w:rPr>
                <w:rFonts w:ascii="Times New Roman" w:hAnsi="Times New Roman" w:cs="Times New Roman"/>
                <w:b/>
                <w:sz w:val="24"/>
                <w:szCs w:val="24"/>
              </w:rPr>
            </w:pPr>
          </w:p>
        </w:tc>
        <w:tc>
          <w:tcPr>
            <w:tcW w:w="3349" w:type="dxa"/>
          </w:tcPr>
          <w:p w:rsidR="00786376" w:rsidRPr="00DC0067" w:rsidRDefault="00786376" w:rsidP="00786376">
            <w:pPr>
              <w:spacing w:after="0" w:line="240" w:lineRule="auto"/>
              <w:jc w:val="both"/>
              <w:rPr>
                <w:rFonts w:ascii="Times New Roman" w:hAnsi="Times New Roman" w:cs="Times New Roman"/>
                <w:b/>
                <w:sz w:val="24"/>
                <w:szCs w:val="24"/>
              </w:rPr>
            </w:pPr>
          </w:p>
        </w:tc>
        <w:tc>
          <w:tcPr>
            <w:tcW w:w="3605" w:type="dxa"/>
          </w:tcPr>
          <w:p w:rsidR="00786376" w:rsidRPr="00DC0067" w:rsidRDefault="00786376" w:rsidP="00786376">
            <w:pPr>
              <w:spacing w:after="0" w:line="240" w:lineRule="auto"/>
              <w:jc w:val="both"/>
              <w:rPr>
                <w:rFonts w:ascii="Times New Roman" w:hAnsi="Times New Roman" w:cs="Times New Roman"/>
                <w:b/>
                <w:sz w:val="24"/>
                <w:szCs w:val="24"/>
              </w:rPr>
            </w:pPr>
          </w:p>
        </w:tc>
      </w:tr>
    </w:tbl>
    <w:p w:rsidR="002E20F9" w:rsidRPr="00DC0067" w:rsidRDefault="002E20F9" w:rsidP="00786376">
      <w:pPr>
        <w:spacing w:after="0" w:line="240" w:lineRule="auto"/>
        <w:ind w:firstLine="709"/>
        <w:jc w:val="both"/>
        <w:rPr>
          <w:rFonts w:ascii="Times New Roman" w:hAnsi="Times New Roman" w:cs="Times New Roman"/>
          <w:b/>
          <w:sz w:val="24"/>
          <w:szCs w:val="24"/>
        </w:rPr>
      </w:pPr>
    </w:p>
    <w:p w:rsidR="00786376" w:rsidRPr="00DC0067" w:rsidRDefault="00786376" w:rsidP="002E20F9">
      <w:pPr>
        <w:spacing w:after="0" w:line="240" w:lineRule="auto"/>
        <w:ind w:firstLine="709"/>
        <w:jc w:val="center"/>
        <w:rPr>
          <w:rFonts w:ascii="Times New Roman" w:hAnsi="Times New Roman" w:cs="Times New Roman"/>
          <w:b/>
          <w:sz w:val="24"/>
          <w:szCs w:val="24"/>
        </w:rPr>
      </w:pPr>
      <w:r w:rsidRPr="00DC0067">
        <w:rPr>
          <w:rFonts w:ascii="Times New Roman" w:hAnsi="Times New Roman" w:cs="Times New Roman"/>
          <w:b/>
          <w:sz w:val="24"/>
          <w:szCs w:val="24"/>
        </w:rPr>
        <w:t>ВЗАИМОДЕЙСТВИЕ С СЕМЬЕЙ.</w:t>
      </w:r>
    </w:p>
    <w:p w:rsidR="00786376" w:rsidRPr="00DC0067" w:rsidRDefault="00786376" w:rsidP="00786376">
      <w:pPr>
        <w:spacing w:after="0" w:line="240" w:lineRule="auto"/>
        <w:ind w:firstLine="709"/>
        <w:jc w:val="both"/>
        <w:rPr>
          <w:rFonts w:ascii="Times New Roman" w:hAnsi="Times New Roman" w:cs="Times New Roman"/>
          <w:b/>
          <w:sz w:val="24"/>
          <w:szCs w:val="24"/>
        </w:rPr>
      </w:pPr>
    </w:p>
    <w:tbl>
      <w:tblPr>
        <w:tblStyle w:val="a5"/>
        <w:tblW w:w="9639" w:type="dxa"/>
        <w:tblInd w:w="-34" w:type="dxa"/>
        <w:tblLayout w:type="fixed"/>
        <w:tblLook w:val="04A0" w:firstRow="1" w:lastRow="0" w:firstColumn="1" w:lastColumn="0" w:noHBand="0" w:noVBand="1"/>
      </w:tblPr>
      <w:tblGrid>
        <w:gridCol w:w="2127"/>
        <w:gridCol w:w="2977"/>
        <w:gridCol w:w="1984"/>
        <w:gridCol w:w="2551"/>
      </w:tblGrid>
      <w:tr w:rsidR="00DC0067" w:rsidRPr="00DC0067" w:rsidTr="00786376">
        <w:trPr>
          <w:trHeight w:val="771"/>
        </w:trPr>
        <w:tc>
          <w:tcPr>
            <w:tcW w:w="2127" w:type="dxa"/>
            <w:shd w:val="clear" w:color="auto" w:fill="FFFFFF" w:themeFill="background1"/>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Направления взаимодействия</w:t>
            </w:r>
          </w:p>
        </w:tc>
        <w:tc>
          <w:tcPr>
            <w:tcW w:w="2977" w:type="dxa"/>
            <w:shd w:val="clear" w:color="auto" w:fill="FFFFFF" w:themeFill="background1"/>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Формы взаимодействия</w:t>
            </w:r>
          </w:p>
        </w:tc>
        <w:tc>
          <w:tcPr>
            <w:tcW w:w="1984" w:type="dxa"/>
            <w:shd w:val="clear" w:color="auto" w:fill="FFFFFF" w:themeFill="background1"/>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Содержание работы</w:t>
            </w:r>
          </w:p>
        </w:tc>
        <w:tc>
          <w:tcPr>
            <w:tcW w:w="2551" w:type="dxa"/>
            <w:shd w:val="clear" w:color="auto" w:fill="FFFFFF" w:themeFill="background1"/>
            <w:vAlign w:val="center"/>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Ответственный педагог/специалист</w:t>
            </w:r>
          </w:p>
        </w:tc>
      </w:tr>
      <w:tr w:rsidR="00DC0067" w:rsidRPr="00DC0067" w:rsidTr="00786376">
        <w:tc>
          <w:tcPr>
            <w:tcW w:w="2127" w:type="dxa"/>
            <w:vMerge w:val="restar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Психолого-педагогическое изучение семьи</w:t>
            </w:r>
          </w:p>
        </w:tc>
        <w:tc>
          <w:tcPr>
            <w:tcW w:w="2977"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255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2127"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2977"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pStyle w:val="a3"/>
              <w:spacing w:after="0" w:line="240" w:lineRule="auto"/>
              <w:ind w:left="502"/>
              <w:jc w:val="both"/>
              <w:rPr>
                <w:rFonts w:ascii="Times New Roman" w:hAnsi="Times New Roman" w:cs="Times New Roman"/>
                <w:sz w:val="24"/>
                <w:szCs w:val="24"/>
              </w:rPr>
            </w:pPr>
          </w:p>
        </w:tc>
        <w:tc>
          <w:tcPr>
            <w:tcW w:w="255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2127"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2977"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255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rPr>
          <w:trHeight w:val="784"/>
        </w:trPr>
        <w:tc>
          <w:tcPr>
            <w:tcW w:w="2127" w:type="dxa"/>
            <w:vMerge w:val="restar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Повышение психолого-педагогической компетентности родителя</w:t>
            </w:r>
          </w:p>
        </w:tc>
        <w:tc>
          <w:tcPr>
            <w:tcW w:w="2977"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255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2127"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2977"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pStyle w:val="a3"/>
              <w:spacing w:after="0" w:line="240" w:lineRule="auto"/>
              <w:ind w:left="502"/>
              <w:jc w:val="both"/>
              <w:rPr>
                <w:rFonts w:ascii="Times New Roman" w:hAnsi="Times New Roman" w:cs="Times New Roman"/>
                <w:sz w:val="24"/>
                <w:szCs w:val="24"/>
              </w:rPr>
            </w:pPr>
          </w:p>
        </w:tc>
        <w:tc>
          <w:tcPr>
            <w:tcW w:w="2551" w:type="dxa"/>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86376">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Психологическая помощь семье</w:t>
            </w:r>
          </w:p>
        </w:tc>
        <w:tc>
          <w:tcPr>
            <w:tcW w:w="2977"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1984" w:type="dxa"/>
          </w:tcPr>
          <w:p w:rsidR="00786376" w:rsidRPr="00DC0067" w:rsidRDefault="00786376" w:rsidP="00786376">
            <w:pPr>
              <w:spacing w:after="0" w:line="240" w:lineRule="auto"/>
              <w:jc w:val="both"/>
              <w:rPr>
                <w:rFonts w:ascii="Times New Roman" w:hAnsi="Times New Roman" w:cs="Times New Roman"/>
                <w:sz w:val="24"/>
                <w:szCs w:val="24"/>
              </w:rPr>
            </w:pPr>
          </w:p>
        </w:tc>
        <w:tc>
          <w:tcPr>
            <w:tcW w:w="2551" w:type="dxa"/>
          </w:tcPr>
          <w:p w:rsidR="00786376" w:rsidRPr="00DC0067" w:rsidRDefault="00786376" w:rsidP="00786376">
            <w:pPr>
              <w:spacing w:after="0" w:line="240" w:lineRule="auto"/>
              <w:jc w:val="both"/>
              <w:rPr>
                <w:rFonts w:ascii="Times New Roman" w:hAnsi="Times New Roman" w:cs="Times New Roman"/>
                <w:sz w:val="24"/>
                <w:szCs w:val="24"/>
              </w:rPr>
            </w:pPr>
          </w:p>
        </w:tc>
      </w:tr>
    </w:tbl>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Мониторинг</w:t>
      </w:r>
    </w:p>
    <w:p w:rsidR="00786376" w:rsidRPr="00DC0067" w:rsidRDefault="00786376" w:rsidP="00786376">
      <w:pPr>
        <w:spacing w:after="0" w:line="240" w:lineRule="auto"/>
        <w:jc w:val="both"/>
        <w:rPr>
          <w:rFonts w:ascii="Times New Roman" w:hAnsi="Times New Roman" w:cs="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1843"/>
        <w:gridCol w:w="2126"/>
      </w:tblGrid>
      <w:tr w:rsidR="00DC0067" w:rsidRPr="00DC0067" w:rsidTr="00786376">
        <w:tc>
          <w:tcPr>
            <w:tcW w:w="5671" w:type="dxa"/>
            <w:tcBorders>
              <w:top w:val="single" w:sz="4" w:space="0" w:color="auto"/>
              <w:left w:val="single" w:sz="4" w:space="0" w:color="auto"/>
              <w:bottom w:val="single" w:sz="4" w:space="0" w:color="auto"/>
              <w:right w:val="single" w:sz="4" w:space="0" w:color="auto"/>
            </w:tcBorders>
            <w:hideMark/>
          </w:tcPr>
          <w:p w:rsidR="00786376" w:rsidRPr="00DC0067" w:rsidRDefault="00786376" w:rsidP="00786376">
            <w:pPr>
              <w:tabs>
                <w:tab w:val="left" w:pos="6980"/>
              </w:tabs>
              <w:suppressAutoHyphens/>
              <w:spacing w:after="0" w:line="240" w:lineRule="auto"/>
              <w:ind w:left="720"/>
              <w:jc w:val="both"/>
              <w:rPr>
                <w:rFonts w:ascii="Times New Roman" w:eastAsia="Times New Roman" w:hAnsi="Times New Roman" w:cs="Times New Roman"/>
                <w:b/>
                <w:sz w:val="24"/>
                <w:szCs w:val="24"/>
                <w:lang w:eastAsia="ar-SA"/>
              </w:rPr>
            </w:pPr>
            <w:r w:rsidRPr="00DC0067">
              <w:rPr>
                <w:rFonts w:ascii="Times New Roman" w:hAnsi="Times New Roman" w:cs="Times New Roman"/>
                <w:b/>
                <w:sz w:val="24"/>
                <w:szCs w:val="24"/>
              </w:rPr>
              <w:t>Показатели</w:t>
            </w: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eastAsia="Times New Roman" w:hAnsi="Times New Roman" w:cs="Times New Roman"/>
                <w:b/>
                <w:sz w:val="24"/>
                <w:szCs w:val="24"/>
                <w:lang w:eastAsia="ar-SA"/>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eastAsia="Times New Roman" w:hAnsi="Times New Roman" w:cs="Times New Roman"/>
                <w:b/>
                <w:sz w:val="24"/>
                <w:szCs w:val="24"/>
                <w:lang w:eastAsia="ar-SA"/>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r w:rsidR="00DC0067" w:rsidRPr="00DC0067" w:rsidTr="00786376">
        <w:tc>
          <w:tcPr>
            <w:tcW w:w="5671"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tabs>
                <w:tab w:val="left" w:pos="6980"/>
              </w:tabs>
              <w:suppressAutoHyphens/>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uppressAutoHyphens/>
              <w:spacing w:after="0" w:line="240" w:lineRule="auto"/>
              <w:jc w:val="both"/>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786376" w:rsidRPr="00DC0067" w:rsidRDefault="00786376" w:rsidP="00786376">
            <w:pPr>
              <w:spacing w:after="0" w:line="240" w:lineRule="auto"/>
              <w:jc w:val="both"/>
              <w:rPr>
                <w:rFonts w:ascii="Times New Roman" w:hAnsi="Times New Roman" w:cs="Times New Roman"/>
                <w:b/>
                <w:sz w:val="24"/>
                <w:szCs w:val="24"/>
              </w:rPr>
            </w:pPr>
          </w:p>
        </w:tc>
      </w:tr>
    </w:tbl>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Заключение.</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Рекомендации</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1C7E63" w:rsidRPr="00DC0067" w:rsidRDefault="001C7E63"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2E20F9" w:rsidP="002E20F9">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Приложение № 2</w:t>
      </w:r>
    </w:p>
    <w:p w:rsidR="002E20F9" w:rsidRPr="00DC0067" w:rsidRDefault="002E20F9"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2E20F9" w:rsidRPr="00DC0067" w:rsidRDefault="002E20F9"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86376" w:rsidRPr="00DC0067" w:rsidRDefault="00786376" w:rsidP="002E20F9">
      <w:pPr>
        <w:tabs>
          <w:tab w:val="left" w:pos="284"/>
          <w:tab w:val="left" w:pos="1276"/>
        </w:tabs>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Муниципальное бюджетное дошкольное образовательное учреждение</w:t>
      </w:r>
    </w:p>
    <w:p w:rsidR="00786376" w:rsidRPr="00DC0067" w:rsidRDefault="00786376" w:rsidP="002E20F9">
      <w:pPr>
        <w:pBdr>
          <w:bottom w:val="single" w:sz="12" w:space="1" w:color="auto"/>
        </w:pBdr>
        <w:tabs>
          <w:tab w:val="left" w:pos="284"/>
        </w:tabs>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детский сад № 527</w:t>
      </w:r>
    </w:p>
    <w:p w:rsidR="00786376" w:rsidRPr="00DC0067" w:rsidRDefault="00786376" w:rsidP="002E20F9">
      <w:pPr>
        <w:tabs>
          <w:tab w:val="left" w:pos="284"/>
        </w:tabs>
        <w:spacing w:after="0" w:line="240" w:lineRule="auto"/>
        <w:jc w:val="center"/>
        <w:rPr>
          <w:rFonts w:ascii="Times New Roman" w:hAnsi="Times New Roman" w:cs="Times New Roman"/>
          <w:b/>
          <w:sz w:val="24"/>
          <w:szCs w:val="24"/>
          <w:lang w:eastAsia="zh-CN"/>
        </w:rPr>
      </w:pPr>
      <w:r w:rsidRPr="00DC0067">
        <w:rPr>
          <w:rFonts w:ascii="Times New Roman" w:hAnsi="Times New Roman" w:cs="Times New Roman"/>
          <w:b/>
          <w:sz w:val="24"/>
          <w:szCs w:val="24"/>
          <w:lang w:eastAsia="zh-CN"/>
        </w:rPr>
        <w:t>620025 г. Екатеринбург, пер. Утренний, д. 6, тел. 226-89-10</w:t>
      </w:r>
    </w:p>
    <w:p w:rsidR="00786376" w:rsidRPr="00DC0067" w:rsidRDefault="00DC0067" w:rsidP="002E20F9">
      <w:pPr>
        <w:pStyle w:val="ad"/>
        <w:shd w:val="clear" w:color="auto" w:fill="FFFFFF"/>
        <w:tabs>
          <w:tab w:val="left" w:pos="284"/>
        </w:tabs>
        <w:spacing w:before="0" w:beforeAutospacing="0" w:after="0" w:afterAutospacing="0"/>
        <w:jc w:val="center"/>
        <w:rPr>
          <w:b/>
          <w:bCs/>
        </w:rPr>
      </w:pPr>
      <w:hyperlink r:id="rId323" w:history="1">
        <w:r w:rsidR="00786376" w:rsidRPr="00DC0067">
          <w:rPr>
            <w:rStyle w:val="a8"/>
            <w:b/>
            <w:color w:val="auto"/>
            <w:lang w:val="en-US"/>
          </w:rPr>
          <w:t>mdou</w:t>
        </w:r>
        <w:r w:rsidR="00786376" w:rsidRPr="00DC0067">
          <w:rPr>
            <w:rStyle w:val="a8"/>
            <w:b/>
            <w:color w:val="auto"/>
          </w:rPr>
          <w:t>527@</w:t>
        </w:r>
        <w:r w:rsidR="00786376" w:rsidRPr="00DC0067">
          <w:rPr>
            <w:rStyle w:val="a8"/>
            <w:b/>
            <w:color w:val="auto"/>
            <w:lang w:val="en-US"/>
          </w:rPr>
          <w:t>eduekb</w:t>
        </w:r>
        <w:r w:rsidR="00786376" w:rsidRPr="00DC0067">
          <w:rPr>
            <w:rStyle w:val="a8"/>
            <w:b/>
            <w:color w:val="auto"/>
          </w:rPr>
          <w:t>.</w:t>
        </w:r>
        <w:r w:rsidR="00786376" w:rsidRPr="00DC0067">
          <w:rPr>
            <w:rStyle w:val="a8"/>
            <w:b/>
            <w:color w:val="auto"/>
            <w:lang w:val="en-US"/>
          </w:rPr>
          <w:t>ru</w:t>
        </w:r>
      </w:hyperlink>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2E20F9" w:rsidRPr="00DC0067" w:rsidRDefault="002E20F9" w:rsidP="00786376">
      <w:pPr>
        <w:pStyle w:val="ad"/>
        <w:shd w:val="clear" w:color="auto" w:fill="FFFFFF"/>
        <w:tabs>
          <w:tab w:val="left" w:pos="284"/>
        </w:tabs>
        <w:spacing w:before="0" w:beforeAutospacing="0" w:after="0" w:afterAutospacing="0"/>
        <w:jc w:val="both"/>
        <w:rPr>
          <w:b/>
          <w:bCs/>
        </w:rPr>
      </w:pPr>
    </w:p>
    <w:tbl>
      <w:tblPr>
        <w:tblStyle w:val="a5"/>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3326"/>
      </w:tblGrid>
      <w:tr w:rsidR="00786376" w:rsidRPr="00DC0067" w:rsidTr="00786376">
        <w:tc>
          <w:tcPr>
            <w:tcW w:w="6029"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Согласовано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 заседании ПМПк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МБДОУ детского сада № 527</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протокол № ___ от «___»________20__ г. </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Согласовано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родителем (законным представителем)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«__»______________20___ г.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__________________________________</w:t>
            </w:r>
          </w:p>
          <w:p w:rsidR="00786376" w:rsidRPr="00DC0067" w:rsidRDefault="00786376" w:rsidP="00786376">
            <w:pPr>
              <w:spacing w:after="0" w:line="240" w:lineRule="auto"/>
              <w:jc w:val="both"/>
              <w:rPr>
                <w:rFonts w:ascii="Times New Roman" w:hAnsi="Times New Roman" w:cs="Times New Roman"/>
                <w:b/>
                <w:sz w:val="24"/>
                <w:szCs w:val="24"/>
              </w:rPr>
            </w:pPr>
          </w:p>
        </w:tc>
        <w:tc>
          <w:tcPr>
            <w:tcW w:w="3326" w:type="dxa"/>
          </w:tcPr>
          <w:p w:rsidR="00786376" w:rsidRPr="00DC0067" w:rsidRDefault="002E20F9"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r w:rsidR="00786376" w:rsidRPr="00DC0067">
              <w:rPr>
                <w:rFonts w:ascii="Times New Roman" w:hAnsi="Times New Roman" w:cs="Times New Roman"/>
                <w:b/>
                <w:sz w:val="24"/>
                <w:szCs w:val="24"/>
              </w:rPr>
              <w:t xml:space="preserve">Утверждаю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786376" w:rsidRPr="00DC0067" w:rsidRDefault="002E20F9"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00786376" w:rsidRPr="00DC0067">
              <w:rPr>
                <w:rFonts w:ascii="Times New Roman" w:hAnsi="Times New Roman" w:cs="Times New Roman"/>
                <w:sz w:val="24"/>
                <w:szCs w:val="24"/>
              </w:rPr>
              <w:t>МБДОУ детского сада № 527</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__________Костицина Л.М.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 ____________ 20__ г</w:t>
            </w:r>
          </w:p>
          <w:p w:rsidR="00786376" w:rsidRPr="00DC0067" w:rsidRDefault="00786376" w:rsidP="00786376">
            <w:pPr>
              <w:pStyle w:val="2"/>
              <w:spacing w:before="0" w:after="0"/>
              <w:jc w:val="both"/>
              <w:outlineLvl w:val="1"/>
              <w:rPr>
                <w:rFonts w:ascii="Times New Roman" w:hAnsi="Times New Roman" w:cs="Times New Roman"/>
                <w:b w:val="0"/>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tc>
      </w:tr>
    </w:tbl>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2E20F9">
      <w:pPr>
        <w:pStyle w:val="ad"/>
        <w:shd w:val="clear" w:color="auto" w:fill="FFFFFF"/>
        <w:tabs>
          <w:tab w:val="left" w:pos="284"/>
        </w:tabs>
        <w:spacing w:before="0" w:beforeAutospacing="0" w:after="0" w:afterAutospacing="0"/>
        <w:jc w:val="center"/>
        <w:rPr>
          <w:b/>
          <w:bCs/>
        </w:rPr>
      </w:pPr>
    </w:p>
    <w:p w:rsidR="00786376" w:rsidRPr="00DC0067" w:rsidRDefault="00786376" w:rsidP="002E20F9">
      <w:pPr>
        <w:spacing w:after="0" w:line="240" w:lineRule="auto"/>
        <w:jc w:val="center"/>
        <w:rPr>
          <w:rFonts w:ascii="Times New Roman" w:eastAsia="Calibri" w:hAnsi="Times New Roman" w:cs="Times New Roman"/>
          <w:b/>
          <w:sz w:val="24"/>
          <w:szCs w:val="24"/>
          <w:lang w:eastAsia="en-US"/>
        </w:rPr>
      </w:pPr>
      <w:r w:rsidRPr="00DC0067">
        <w:rPr>
          <w:rFonts w:ascii="Times New Roman" w:eastAsia="Calibri" w:hAnsi="Times New Roman" w:cs="Times New Roman"/>
          <w:b/>
          <w:sz w:val="24"/>
          <w:szCs w:val="24"/>
          <w:lang w:eastAsia="en-US"/>
        </w:rPr>
        <w:t>Индивидуальный образовательный маршрут</w:t>
      </w:r>
      <w:r w:rsidR="002E20F9" w:rsidRPr="00DC0067">
        <w:rPr>
          <w:rFonts w:ascii="Times New Roman" w:eastAsia="Calibri" w:hAnsi="Times New Roman" w:cs="Times New Roman"/>
          <w:b/>
          <w:sz w:val="24"/>
          <w:szCs w:val="24"/>
          <w:lang w:eastAsia="en-US"/>
        </w:rPr>
        <w:t xml:space="preserve"> </w:t>
      </w:r>
      <w:r w:rsidRPr="00DC0067">
        <w:rPr>
          <w:rFonts w:ascii="Times New Roman" w:eastAsia="Calibri" w:hAnsi="Times New Roman" w:cs="Times New Roman"/>
          <w:b/>
          <w:sz w:val="24"/>
          <w:szCs w:val="24"/>
          <w:lang w:eastAsia="en-US"/>
        </w:rPr>
        <w:t>воспитанника</w:t>
      </w:r>
    </w:p>
    <w:p w:rsidR="00786376" w:rsidRPr="00DC0067" w:rsidRDefault="00786376" w:rsidP="002E20F9">
      <w:pPr>
        <w:spacing w:after="0" w:line="240" w:lineRule="auto"/>
        <w:jc w:val="center"/>
        <w:rPr>
          <w:rFonts w:ascii="Times New Roman" w:eastAsia="Calibri" w:hAnsi="Times New Roman" w:cs="Times New Roman"/>
          <w:b/>
          <w:sz w:val="24"/>
          <w:szCs w:val="24"/>
          <w:lang w:eastAsia="en-US"/>
        </w:rPr>
      </w:pPr>
      <w:r w:rsidRPr="00DC0067">
        <w:rPr>
          <w:rFonts w:ascii="Times New Roman" w:eastAsia="Calibri" w:hAnsi="Times New Roman" w:cs="Times New Roman"/>
          <w:b/>
          <w:sz w:val="24"/>
          <w:szCs w:val="24"/>
          <w:lang w:eastAsia="en-US"/>
        </w:rPr>
        <w:t>(по итогам диагностики)</w:t>
      </w:r>
    </w:p>
    <w:p w:rsidR="00786376" w:rsidRPr="00DC0067" w:rsidRDefault="00786376" w:rsidP="002E20F9">
      <w:pPr>
        <w:spacing w:after="0" w:line="240" w:lineRule="auto"/>
        <w:jc w:val="center"/>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r w:rsidRPr="00DC0067">
        <w:rPr>
          <w:rFonts w:ascii="Times New Roman" w:eastAsia="Calibri" w:hAnsi="Times New Roman" w:cs="Times New Roman"/>
          <w:b/>
          <w:sz w:val="24"/>
          <w:szCs w:val="24"/>
          <w:lang w:eastAsia="en-US"/>
        </w:rPr>
        <w:t>Ф.И. ребенка ______________________</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Дата рождения </w:t>
      </w:r>
      <w:r w:rsidRPr="00DC0067">
        <w:rPr>
          <w:rFonts w:ascii="Times New Roman" w:eastAsia="Calibri" w:hAnsi="Times New Roman" w:cs="Times New Roman"/>
          <w:sz w:val="24"/>
          <w:szCs w:val="24"/>
          <w:u w:val="single"/>
          <w:lang w:eastAsia="en-US"/>
        </w:rPr>
        <w:t>_____________________</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Учебный год </w:t>
      </w:r>
      <w:r w:rsidRPr="00DC0067">
        <w:rPr>
          <w:rFonts w:ascii="Times New Roman" w:eastAsia="Calibri" w:hAnsi="Times New Roman" w:cs="Times New Roman"/>
          <w:sz w:val="24"/>
          <w:szCs w:val="24"/>
          <w:u w:val="single"/>
          <w:lang w:eastAsia="en-US"/>
        </w:rPr>
        <w:t>20__ – 20___</w:t>
      </w:r>
      <w:r w:rsidRPr="00DC0067">
        <w:rPr>
          <w:rFonts w:ascii="Times New Roman" w:eastAsia="Calibri" w:hAnsi="Times New Roman" w:cs="Times New Roman"/>
          <w:sz w:val="24"/>
          <w:szCs w:val="24"/>
          <w:lang w:eastAsia="en-US"/>
        </w:rPr>
        <w:t>.</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Возрастная группа ______________________      </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Воспитатели:</w:t>
      </w:r>
    </w:p>
    <w:p w:rsidR="002E20F9" w:rsidRPr="00DC0067" w:rsidRDefault="002E20F9" w:rsidP="00786376">
      <w:pPr>
        <w:spacing w:after="0" w:line="240" w:lineRule="auto"/>
        <w:jc w:val="both"/>
        <w:rPr>
          <w:rFonts w:ascii="Times New Roman" w:eastAsia="Calibri" w:hAnsi="Times New Roman" w:cs="Times New Roman"/>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lastRenderedPageBreak/>
        <w:t>Результаты педагогической диагностики по освоению ООП ДО:</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bl>
      <w:tblPr>
        <w:tblW w:w="9345" w:type="dxa"/>
        <w:tblCellMar>
          <w:left w:w="10" w:type="dxa"/>
          <w:right w:w="10" w:type="dxa"/>
        </w:tblCellMar>
        <w:tblLook w:val="04A0" w:firstRow="1" w:lastRow="0" w:firstColumn="1" w:lastColumn="0" w:noHBand="0" w:noVBand="1"/>
      </w:tblPr>
      <w:tblGrid>
        <w:gridCol w:w="2771"/>
        <w:gridCol w:w="2219"/>
        <w:gridCol w:w="2204"/>
        <w:gridCol w:w="2151"/>
      </w:tblGrid>
      <w:tr w:rsidR="00DC0067" w:rsidRPr="00DC0067" w:rsidTr="00786376">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Образовательная область</w:t>
            </w: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Начало года</w:t>
            </w:r>
          </w:p>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(сентябрь)</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Середина года</w:t>
            </w:r>
          </w:p>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(декабрь)</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Конец года</w:t>
            </w:r>
          </w:p>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(май)</w:t>
            </w:r>
          </w:p>
        </w:tc>
      </w:tr>
      <w:tr w:rsidR="00DC0067" w:rsidRPr="00DC0067" w:rsidTr="00786376">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373F19">
            <w:pPr>
              <w:numPr>
                <w:ilvl w:val="0"/>
                <w:numId w:val="74"/>
              </w:numPr>
              <w:suppressAutoHyphens/>
              <w:autoSpaceDN w:val="0"/>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Речевое развитие</w:t>
            </w:r>
          </w:p>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373F19">
            <w:pPr>
              <w:numPr>
                <w:ilvl w:val="0"/>
                <w:numId w:val="74"/>
              </w:numPr>
              <w:suppressAutoHyphens/>
              <w:autoSpaceDN w:val="0"/>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Познавательное развитие</w:t>
            </w:r>
          </w:p>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6376" w:rsidRPr="00DC0067" w:rsidRDefault="00786376" w:rsidP="00373F19">
            <w:pPr>
              <w:numPr>
                <w:ilvl w:val="0"/>
                <w:numId w:val="74"/>
              </w:numPr>
              <w:suppressAutoHyphens/>
              <w:autoSpaceDN w:val="0"/>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Художественно – эстетическое развитие</w:t>
            </w: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6376" w:rsidRPr="00DC0067" w:rsidRDefault="00786376" w:rsidP="00373F19">
            <w:pPr>
              <w:numPr>
                <w:ilvl w:val="0"/>
                <w:numId w:val="74"/>
              </w:numPr>
              <w:suppressAutoHyphens/>
              <w:autoSpaceDN w:val="0"/>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Социально – коммуникативное развитие</w:t>
            </w: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373F19">
            <w:pPr>
              <w:numPr>
                <w:ilvl w:val="0"/>
                <w:numId w:val="74"/>
              </w:numPr>
              <w:suppressAutoHyphens/>
              <w:autoSpaceDN w:val="0"/>
              <w:spacing w:after="0" w:line="240" w:lineRule="auto"/>
              <w:jc w:val="both"/>
              <w:rPr>
                <w:rFonts w:ascii="Times New Roman" w:eastAsia="Calibri" w:hAnsi="Times New Roman" w:cs="Times New Roman"/>
                <w:iCs/>
                <w:sz w:val="24"/>
                <w:szCs w:val="24"/>
                <w:lang w:eastAsia="en-US"/>
              </w:rPr>
            </w:pPr>
            <w:r w:rsidRPr="00DC0067">
              <w:rPr>
                <w:rFonts w:ascii="Times New Roman" w:eastAsia="Calibri" w:hAnsi="Times New Roman" w:cs="Times New Roman"/>
                <w:iCs/>
                <w:sz w:val="24"/>
                <w:szCs w:val="24"/>
                <w:lang w:eastAsia="en-US"/>
              </w:rPr>
              <w:t>Физическое развитие</w:t>
            </w:r>
          </w:p>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iCs/>
                <w:sz w:val="24"/>
                <w:szCs w:val="24"/>
                <w:lang w:eastAsia="en-US"/>
              </w:rPr>
            </w:pP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bl>
    <w:p w:rsidR="00786376" w:rsidRPr="00DC0067" w:rsidRDefault="00786376" w:rsidP="00786376">
      <w:pPr>
        <w:spacing w:after="0" w:line="240" w:lineRule="auto"/>
        <w:jc w:val="both"/>
        <w:rPr>
          <w:rFonts w:ascii="Times New Roman" w:eastAsia="Calibri" w:hAnsi="Times New Roman" w:cs="Times New Roman"/>
          <w:sz w:val="24"/>
          <w:szCs w:val="24"/>
          <w:u w:val="single"/>
          <w:lang w:eastAsia="en-US"/>
        </w:rPr>
      </w:pPr>
      <w:r w:rsidRPr="00DC0067">
        <w:rPr>
          <w:rFonts w:ascii="Times New Roman" w:eastAsia="Calibri" w:hAnsi="Times New Roman" w:cs="Times New Roman"/>
          <w:sz w:val="24"/>
          <w:szCs w:val="24"/>
          <w:u w:val="single"/>
          <w:lang w:eastAsia="en-US"/>
        </w:rPr>
        <w:t>Критерии:</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От 1 до 1,5 – не сформировано; </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от 1,6 до 2,5 – частично сформировано; </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от 2,6 до 3– сформировано</w:t>
      </w:r>
    </w:p>
    <w:p w:rsidR="00786376" w:rsidRPr="00DC0067" w:rsidRDefault="00786376" w:rsidP="00786376">
      <w:pPr>
        <w:spacing w:after="0" w:line="240" w:lineRule="auto"/>
        <w:jc w:val="both"/>
        <w:rPr>
          <w:rFonts w:ascii="Times New Roman" w:eastAsia="Calibri" w:hAnsi="Times New Roman" w:cs="Times New Roman"/>
          <w:sz w:val="24"/>
          <w:szCs w:val="24"/>
          <w:u w:val="single"/>
          <w:lang w:eastAsia="en-US"/>
        </w:rPr>
      </w:pPr>
      <w:r w:rsidRPr="00DC0067">
        <w:rPr>
          <w:rFonts w:ascii="Times New Roman" w:eastAsia="Calibri" w:hAnsi="Times New Roman" w:cs="Times New Roman"/>
          <w:sz w:val="24"/>
          <w:szCs w:val="24"/>
          <w:u w:val="single"/>
          <w:lang w:eastAsia="en-US"/>
        </w:rPr>
        <w:t>Условные обозначения:</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 сформировано;    + - частично сформировано;   + - не сформировано.</w:t>
      </w:r>
    </w:p>
    <w:p w:rsidR="00786376" w:rsidRPr="00DC0067" w:rsidRDefault="00786376" w:rsidP="00786376">
      <w:pPr>
        <w:spacing w:after="0" w:line="240" w:lineRule="auto"/>
        <w:jc w:val="both"/>
        <w:rPr>
          <w:rFonts w:ascii="Times New Roman" w:eastAsia="Calibri" w:hAnsi="Times New Roman" w:cs="Times New Roman"/>
          <w:b/>
          <w:i/>
          <w:iCs/>
          <w:sz w:val="24"/>
          <w:szCs w:val="24"/>
          <w:lang w:eastAsia="en-US"/>
        </w:rPr>
      </w:pPr>
      <w:r w:rsidRPr="00DC0067">
        <w:rPr>
          <w:rFonts w:ascii="Times New Roman" w:eastAsia="Calibri" w:hAnsi="Times New Roman" w:cs="Times New Roman"/>
          <w:b/>
          <w:i/>
          <w:iCs/>
          <w:sz w:val="24"/>
          <w:szCs w:val="24"/>
          <w:lang w:eastAsia="en-US"/>
        </w:rPr>
        <w:t>Реализация образовательного маршрута:</w:t>
      </w:r>
    </w:p>
    <w:p w:rsidR="00786376" w:rsidRPr="00DC0067" w:rsidRDefault="00786376" w:rsidP="00786376">
      <w:pPr>
        <w:spacing w:after="0" w:line="240" w:lineRule="auto"/>
        <w:jc w:val="both"/>
        <w:rPr>
          <w:rFonts w:ascii="Times New Roman" w:eastAsia="Calibri" w:hAnsi="Times New Roman" w:cs="Times New Roman"/>
          <w:b/>
          <w:i/>
          <w:iCs/>
          <w:sz w:val="24"/>
          <w:szCs w:val="24"/>
          <w:lang w:eastAsia="en-US"/>
        </w:rPr>
      </w:pPr>
      <w:r w:rsidRPr="00DC0067">
        <w:rPr>
          <w:rFonts w:ascii="Times New Roman" w:eastAsia="Calibri" w:hAnsi="Times New Roman" w:cs="Times New Roman"/>
          <w:b/>
          <w:i/>
          <w:iCs/>
          <w:sz w:val="24"/>
          <w:szCs w:val="24"/>
          <w:lang w:eastAsia="en-US"/>
        </w:rPr>
        <w:t>Образовательная область «Речевое развитие»</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b/>
          <w:sz w:val="24"/>
          <w:szCs w:val="24"/>
          <w:lang w:eastAsia="en-US"/>
        </w:rPr>
        <w:t>Проблема</w:t>
      </w:r>
      <w:r w:rsidRPr="00DC0067">
        <w:rPr>
          <w:rFonts w:ascii="Times New Roman" w:eastAsia="Calibri" w:hAnsi="Times New Roman" w:cs="Times New Roman"/>
          <w:sz w:val="24"/>
          <w:szCs w:val="24"/>
          <w:lang w:eastAsia="en-US"/>
        </w:rPr>
        <w:t xml:space="preserve">: </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b/>
          <w:sz w:val="24"/>
          <w:szCs w:val="24"/>
          <w:lang w:eastAsia="en-US"/>
        </w:rPr>
        <w:t>Задача</w:t>
      </w:r>
      <w:r w:rsidRPr="00DC0067">
        <w:rPr>
          <w:rFonts w:ascii="Times New Roman" w:eastAsia="Calibri" w:hAnsi="Times New Roman" w:cs="Times New Roman"/>
          <w:sz w:val="24"/>
          <w:szCs w:val="24"/>
          <w:lang w:eastAsia="en-US"/>
        </w:rPr>
        <w:t xml:space="preserve">: </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b/>
          <w:sz w:val="24"/>
          <w:szCs w:val="24"/>
          <w:lang w:eastAsia="en-US"/>
        </w:rPr>
        <w:t xml:space="preserve">Периодичность занятий: </w:t>
      </w:r>
    </w:p>
    <w:tbl>
      <w:tblPr>
        <w:tblStyle w:val="a5"/>
        <w:tblW w:w="0" w:type="auto"/>
        <w:tblLayout w:type="fixed"/>
        <w:tblLook w:val="04A0" w:firstRow="1" w:lastRow="0" w:firstColumn="1" w:lastColumn="0" w:noHBand="0" w:noVBand="1"/>
      </w:tblPr>
      <w:tblGrid>
        <w:gridCol w:w="846"/>
        <w:gridCol w:w="2126"/>
        <w:gridCol w:w="3260"/>
        <w:gridCol w:w="1134"/>
        <w:gridCol w:w="1979"/>
      </w:tblGrid>
      <w:tr w:rsidR="00DC0067" w:rsidRPr="00DC0067" w:rsidTr="00786376">
        <w:trPr>
          <w:trHeight w:val="1177"/>
        </w:trPr>
        <w:tc>
          <w:tcPr>
            <w:tcW w:w="846" w:type="dxa"/>
            <w:hideMark/>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r w:rsidRPr="00DC0067">
              <w:rPr>
                <w:rFonts w:ascii="Times New Roman" w:eastAsia="Calibri" w:hAnsi="Times New Roman" w:cs="Times New Roman"/>
                <w:i/>
                <w:iCs/>
                <w:sz w:val="24"/>
                <w:szCs w:val="24"/>
                <w:lang w:eastAsia="en-US"/>
              </w:rPr>
              <w:t>Месяц/</w:t>
            </w:r>
          </w:p>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r w:rsidRPr="00DC0067">
              <w:rPr>
                <w:rFonts w:ascii="Times New Roman" w:eastAsia="Calibri" w:hAnsi="Times New Roman" w:cs="Times New Roman"/>
                <w:i/>
                <w:iCs/>
                <w:sz w:val="24"/>
                <w:szCs w:val="24"/>
                <w:lang w:eastAsia="en-US"/>
              </w:rPr>
              <w:t>Дата</w:t>
            </w:r>
          </w:p>
        </w:tc>
        <w:tc>
          <w:tcPr>
            <w:tcW w:w="2126" w:type="dxa"/>
            <w:hideMark/>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r w:rsidRPr="00DC0067">
              <w:rPr>
                <w:rFonts w:ascii="Times New Roman" w:eastAsia="Calibri" w:hAnsi="Times New Roman" w:cs="Times New Roman"/>
                <w:i/>
                <w:iCs/>
                <w:sz w:val="24"/>
                <w:szCs w:val="24"/>
                <w:lang w:eastAsia="en-US"/>
              </w:rPr>
              <w:t>Содержание работы(названия игр, упражнений и прочее):</w:t>
            </w:r>
          </w:p>
        </w:tc>
        <w:tc>
          <w:tcPr>
            <w:tcW w:w="3260" w:type="dxa"/>
            <w:hideMark/>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r w:rsidRPr="00DC0067">
              <w:rPr>
                <w:rFonts w:ascii="Times New Roman" w:eastAsia="Calibri" w:hAnsi="Times New Roman" w:cs="Times New Roman"/>
                <w:i/>
                <w:iCs/>
                <w:sz w:val="24"/>
                <w:szCs w:val="24"/>
                <w:lang w:eastAsia="en-US"/>
              </w:rPr>
              <w:t>Цель</w:t>
            </w:r>
          </w:p>
        </w:tc>
        <w:tc>
          <w:tcPr>
            <w:tcW w:w="1134" w:type="dxa"/>
            <w:hideMark/>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r w:rsidRPr="00DC0067">
              <w:rPr>
                <w:rFonts w:ascii="Times New Roman" w:eastAsia="Calibri" w:hAnsi="Times New Roman" w:cs="Times New Roman"/>
                <w:i/>
                <w:iCs/>
                <w:sz w:val="24"/>
                <w:szCs w:val="24"/>
                <w:lang w:eastAsia="en-US"/>
              </w:rPr>
              <w:t>Ответствен-ный</w:t>
            </w:r>
          </w:p>
        </w:tc>
        <w:tc>
          <w:tcPr>
            <w:tcW w:w="1979" w:type="dxa"/>
            <w:hideMark/>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r w:rsidRPr="00DC0067">
              <w:rPr>
                <w:rFonts w:ascii="Times New Roman" w:eastAsia="Calibri" w:hAnsi="Times New Roman" w:cs="Times New Roman"/>
                <w:i/>
                <w:iCs/>
                <w:sz w:val="24"/>
                <w:szCs w:val="24"/>
                <w:lang w:eastAsia="en-US"/>
              </w:rPr>
              <w:t>Взаимодейс-твие с родителями</w:t>
            </w: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Pr>
          <w:p w:rsidR="00786376" w:rsidRPr="00DC0067" w:rsidRDefault="00786376" w:rsidP="00786376">
            <w:pPr>
              <w:shd w:val="clear" w:color="auto" w:fill="FFFFFF"/>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Pr>
          <w:p w:rsidR="00786376" w:rsidRPr="00DC0067" w:rsidRDefault="00786376" w:rsidP="00786376">
            <w:pPr>
              <w:shd w:val="clear" w:color="auto" w:fill="FFFFFF"/>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shd w:val="clear" w:color="auto" w:fill="FFFFFF" w:themeFill="background1"/>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DC0067"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r w:rsidR="00786376" w:rsidRPr="00DC0067" w:rsidTr="00786376">
        <w:tc>
          <w:tcPr>
            <w:tcW w:w="84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2126"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3260"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134"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c>
          <w:tcPr>
            <w:tcW w:w="1979" w:type="dxa"/>
          </w:tcPr>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tc>
      </w:tr>
    </w:tbl>
    <w:p w:rsidR="00786376" w:rsidRPr="00DC0067" w:rsidRDefault="00786376" w:rsidP="00786376">
      <w:pPr>
        <w:spacing w:after="0" w:line="240" w:lineRule="auto"/>
        <w:jc w:val="both"/>
        <w:rPr>
          <w:rFonts w:ascii="Times New Roman" w:eastAsia="Calibri" w:hAnsi="Times New Roman" w:cs="Times New Roman"/>
          <w:i/>
          <w:iCs/>
          <w:sz w:val="24"/>
          <w:szCs w:val="24"/>
          <w:lang w:eastAsia="en-US"/>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2E20F9" w:rsidRPr="00DC0067" w:rsidRDefault="002E20F9"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2E20F9">
      <w:pPr>
        <w:autoSpaceDE w:val="0"/>
        <w:autoSpaceDN w:val="0"/>
        <w:adjustRightInd w:val="0"/>
        <w:spacing w:after="0" w:line="240" w:lineRule="auto"/>
        <w:jc w:val="right"/>
        <w:rPr>
          <w:rFonts w:ascii="Times New Roman" w:eastAsia="LiberationSerif" w:hAnsi="Times New Roman" w:cs="Times New Roman"/>
          <w:bCs/>
          <w:iCs/>
          <w:sz w:val="24"/>
          <w:szCs w:val="24"/>
        </w:rPr>
      </w:pPr>
      <w:r w:rsidRPr="00DC0067">
        <w:rPr>
          <w:rFonts w:ascii="Times New Roman" w:eastAsia="LiberationSerif" w:hAnsi="Times New Roman" w:cs="Times New Roman"/>
          <w:bCs/>
          <w:iCs/>
          <w:sz w:val="24"/>
          <w:szCs w:val="24"/>
        </w:rPr>
        <w:lastRenderedPageBreak/>
        <w:t>Приложение №</w:t>
      </w:r>
      <w:r w:rsidR="006209C8" w:rsidRPr="00DC0067">
        <w:rPr>
          <w:rFonts w:ascii="Times New Roman" w:eastAsia="LiberationSerif" w:hAnsi="Times New Roman" w:cs="Times New Roman"/>
          <w:bCs/>
          <w:iCs/>
          <w:sz w:val="24"/>
          <w:szCs w:val="24"/>
        </w:rPr>
        <w:t xml:space="preserve"> </w:t>
      </w:r>
      <w:r w:rsidR="002E20F9" w:rsidRPr="00DC0067">
        <w:rPr>
          <w:rFonts w:ascii="Times New Roman" w:eastAsia="LiberationSerif" w:hAnsi="Times New Roman" w:cs="Times New Roman"/>
          <w:bCs/>
          <w:iCs/>
          <w:sz w:val="24"/>
          <w:szCs w:val="24"/>
        </w:rPr>
        <w:t>3</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Cs/>
          <w:iCs/>
          <w:sz w:val="24"/>
          <w:szCs w:val="24"/>
        </w:rPr>
      </w:pPr>
    </w:p>
    <w:p w:rsidR="00786376" w:rsidRPr="00DC0067" w:rsidRDefault="00786376" w:rsidP="002E20F9">
      <w:pPr>
        <w:tabs>
          <w:tab w:val="left" w:pos="284"/>
          <w:tab w:val="left" w:pos="1276"/>
        </w:tabs>
        <w:suppressAutoHyphens/>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Муниципальное бюджетное дошкольное образовательное учреждение</w:t>
      </w:r>
    </w:p>
    <w:p w:rsidR="00786376" w:rsidRPr="00DC0067" w:rsidRDefault="00786376" w:rsidP="002E20F9">
      <w:pPr>
        <w:pBdr>
          <w:bottom w:val="single" w:sz="12" w:space="1" w:color="auto"/>
        </w:pBdr>
        <w:tabs>
          <w:tab w:val="left" w:pos="284"/>
        </w:tabs>
        <w:suppressAutoHyphens/>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детский сад № 527</w:t>
      </w:r>
    </w:p>
    <w:p w:rsidR="00786376" w:rsidRPr="00DC0067" w:rsidRDefault="00786376" w:rsidP="002E20F9">
      <w:pPr>
        <w:tabs>
          <w:tab w:val="left" w:pos="284"/>
        </w:tabs>
        <w:suppressAutoHyphens/>
        <w:spacing w:after="0" w:line="240" w:lineRule="auto"/>
        <w:jc w:val="center"/>
        <w:rPr>
          <w:rFonts w:ascii="Times New Roman" w:eastAsia="Times New Roman" w:hAnsi="Times New Roman" w:cs="Times New Roman"/>
          <w:b/>
          <w:sz w:val="24"/>
          <w:szCs w:val="24"/>
          <w:lang w:eastAsia="zh-CN"/>
        </w:rPr>
      </w:pPr>
      <w:r w:rsidRPr="00DC0067">
        <w:rPr>
          <w:rFonts w:ascii="Times New Roman" w:eastAsia="Times New Roman" w:hAnsi="Times New Roman" w:cs="Times New Roman"/>
          <w:b/>
          <w:sz w:val="24"/>
          <w:szCs w:val="24"/>
          <w:lang w:eastAsia="zh-CN"/>
        </w:rPr>
        <w:t>620025, г. Екатеринбург, пер. Утренний, д. 6, тел. 226-89-10</w:t>
      </w:r>
    </w:p>
    <w:p w:rsidR="00786376" w:rsidRPr="00DC0067" w:rsidRDefault="00DC0067" w:rsidP="002E20F9">
      <w:pPr>
        <w:pStyle w:val="ad"/>
        <w:shd w:val="clear" w:color="auto" w:fill="FFFFFF"/>
        <w:tabs>
          <w:tab w:val="left" w:pos="284"/>
        </w:tabs>
        <w:spacing w:before="0" w:beforeAutospacing="0" w:after="0" w:afterAutospacing="0"/>
        <w:jc w:val="center"/>
        <w:rPr>
          <w:b/>
          <w:bCs/>
        </w:rPr>
      </w:pPr>
      <w:hyperlink r:id="rId324" w:history="1">
        <w:r w:rsidR="00786376" w:rsidRPr="00DC0067">
          <w:rPr>
            <w:rStyle w:val="a8"/>
            <w:b/>
            <w:color w:val="auto"/>
            <w:lang w:val="en-US"/>
          </w:rPr>
          <w:t>mdou</w:t>
        </w:r>
        <w:r w:rsidR="00786376" w:rsidRPr="00DC0067">
          <w:rPr>
            <w:rStyle w:val="a8"/>
            <w:b/>
            <w:color w:val="auto"/>
          </w:rPr>
          <w:t>527@</w:t>
        </w:r>
        <w:r w:rsidR="00786376" w:rsidRPr="00DC0067">
          <w:rPr>
            <w:rStyle w:val="a8"/>
            <w:b/>
            <w:color w:val="auto"/>
            <w:lang w:val="en-US"/>
          </w:rPr>
          <w:t>eduekb</w:t>
        </w:r>
        <w:r w:rsidR="00786376" w:rsidRPr="00DC0067">
          <w:rPr>
            <w:rStyle w:val="a8"/>
            <w:b/>
            <w:color w:val="auto"/>
          </w:rPr>
          <w:t>.</w:t>
        </w:r>
        <w:r w:rsidR="00786376" w:rsidRPr="00DC0067">
          <w:rPr>
            <w:rStyle w:val="a8"/>
            <w:b/>
            <w:color w:val="auto"/>
            <w:lang w:val="en-US"/>
          </w:rPr>
          <w:t>ru</w:t>
        </w:r>
      </w:hyperlink>
    </w:p>
    <w:p w:rsidR="00786376" w:rsidRPr="00DC0067" w:rsidRDefault="00786376" w:rsidP="002E20F9">
      <w:pPr>
        <w:pStyle w:val="ad"/>
        <w:shd w:val="clear" w:color="auto" w:fill="FFFFFF"/>
        <w:tabs>
          <w:tab w:val="left" w:pos="284"/>
        </w:tabs>
        <w:spacing w:before="0" w:beforeAutospacing="0" w:after="0" w:afterAutospacing="0"/>
        <w:jc w:val="center"/>
        <w:rPr>
          <w:b/>
          <w:bCs/>
        </w:rPr>
      </w:pPr>
    </w:p>
    <w:p w:rsidR="002E20F9" w:rsidRPr="00DC0067" w:rsidRDefault="002E20F9" w:rsidP="002E20F9">
      <w:pPr>
        <w:pStyle w:val="ad"/>
        <w:shd w:val="clear" w:color="auto" w:fill="FFFFFF"/>
        <w:tabs>
          <w:tab w:val="left" w:pos="284"/>
        </w:tabs>
        <w:spacing w:before="0" w:beforeAutospacing="0" w:after="0" w:afterAutospacing="0"/>
        <w:jc w:val="center"/>
        <w:rPr>
          <w:b/>
          <w:bCs/>
        </w:rPr>
      </w:pPr>
    </w:p>
    <w:tbl>
      <w:tblPr>
        <w:tblStyle w:val="a5"/>
        <w:tblW w:w="0" w:type="auto"/>
        <w:tblLook w:val="04A0" w:firstRow="1" w:lastRow="0" w:firstColumn="1" w:lastColumn="0" w:noHBand="0" w:noVBand="1"/>
      </w:tblPr>
      <w:tblGrid>
        <w:gridCol w:w="6176"/>
        <w:gridCol w:w="3394"/>
      </w:tblGrid>
      <w:tr w:rsidR="00786376" w:rsidRPr="00DC0067" w:rsidTr="00786376">
        <w:tc>
          <w:tcPr>
            <w:tcW w:w="9747" w:type="dxa"/>
            <w:tcBorders>
              <w:top w:val="nil"/>
              <w:left w:val="nil"/>
              <w:bottom w:val="nil"/>
              <w:right w:val="nil"/>
            </w:tcBorders>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Согласовано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 заседании ПМПк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МБДОУ детского сада № 527</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протокол № ___ от «___»________20__ г. </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Согласовано</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родителем (законным представителем)</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«__»______________20___ г.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__________________________________</w:t>
            </w:r>
          </w:p>
          <w:p w:rsidR="00786376" w:rsidRPr="00DC0067" w:rsidRDefault="00786376" w:rsidP="00786376">
            <w:pPr>
              <w:spacing w:after="0" w:line="240" w:lineRule="auto"/>
              <w:jc w:val="both"/>
              <w:rPr>
                <w:rFonts w:ascii="Times New Roman" w:hAnsi="Times New Roman" w:cs="Times New Roman"/>
                <w:b/>
                <w:sz w:val="24"/>
                <w:szCs w:val="24"/>
              </w:rPr>
            </w:pPr>
          </w:p>
        </w:tc>
        <w:tc>
          <w:tcPr>
            <w:tcW w:w="5039" w:type="dxa"/>
            <w:tcBorders>
              <w:top w:val="nil"/>
              <w:left w:val="nil"/>
              <w:bottom w:val="nil"/>
              <w:right w:val="nil"/>
            </w:tcBorders>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Утверждаю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МБДОУ детского сада № 527</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__________Костицина Л.М.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 ____________ 20__ г</w:t>
            </w:r>
          </w:p>
          <w:p w:rsidR="00786376" w:rsidRPr="00DC0067" w:rsidRDefault="00786376" w:rsidP="00786376">
            <w:pPr>
              <w:pStyle w:val="2"/>
              <w:spacing w:before="0" w:after="0"/>
              <w:jc w:val="both"/>
              <w:outlineLvl w:val="1"/>
              <w:rPr>
                <w:rFonts w:ascii="Times New Roman" w:hAnsi="Times New Roman" w:cs="Times New Roman"/>
                <w:b w:val="0"/>
                <w:sz w:val="24"/>
                <w:szCs w:val="24"/>
              </w:rPr>
            </w:pPr>
          </w:p>
          <w:p w:rsidR="00786376" w:rsidRPr="00DC0067" w:rsidRDefault="00786376" w:rsidP="00786376">
            <w:pPr>
              <w:spacing w:after="0" w:line="240" w:lineRule="auto"/>
              <w:jc w:val="both"/>
              <w:rPr>
                <w:rFonts w:ascii="Times New Roman" w:hAnsi="Times New Roman" w:cs="Times New Roman"/>
                <w:b/>
                <w:sz w:val="24"/>
                <w:szCs w:val="24"/>
              </w:rPr>
            </w:pPr>
          </w:p>
        </w:tc>
      </w:tr>
    </w:tbl>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6209C8" w:rsidRPr="00DC0067" w:rsidRDefault="006209C8"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6209C8" w:rsidRPr="00DC0067" w:rsidRDefault="00786376" w:rsidP="002E20F9">
      <w:pPr>
        <w:pStyle w:val="ad"/>
        <w:shd w:val="clear" w:color="auto" w:fill="FFFFFF"/>
        <w:tabs>
          <w:tab w:val="left" w:pos="284"/>
        </w:tabs>
        <w:spacing w:before="0" w:beforeAutospacing="0" w:after="0" w:afterAutospacing="0"/>
        <w:jc w:val="center"/>
        <w:rPr>
          <w:b/>
          <w:bCs/>
        </w:rPr>
      </w:pPr>
      <w:r w:rsidRPr="00DC0067">
        <w:rPr>
          <w:b/>
          <w:bCs/>
        </w:rPr>
        <w:t>Индивидуальный маршрут развития</w:t>
      </w:r>
      <w:r w:rsidR="002E20F9" w:rsidRPr="00DC0067">
        <w:rPr>
          <w:b/>
          <w:bCs/>
        </w:rPr>
        <w:t xml:space="preserve"> </w:t>
      </w:r>
      <w:r w:rsidRPr="00DC0067">
        <w:rPr>
          <w:b/>
          <w:bCs/>
        </w:rPr>
        <w:t xml:space="preserve">воспитанника </w:t>
      </w:r>
    </w:p>
    <w:p w:rsidR="00786376" w:rsidRPr="00DC0067" w:rsidRDefault="00786376" w:rsidP="002E20F9">
      <w:pPr>
        <w:pStyle w:val="ad"/>
        <w:shd w:val="clear" w:color="auto" w:fill="FFFFFF"/>
        <w:tabs>
          <w:tab w:val="left" w:pos="284"/>
        </w:tabs>
        <w:spacing w:before="0" w:beforeAutospacing="0" w:after="0" w:afterAutospacing="0"/>
        <w:jc w:val="center"/>
        <w:rPr>
          <w:b/>
          <w:bCs/>
        </w:rPr>
      </w:pPr>
      <w:r w:rsidRPr="00DC0067">
        <w:rPr>
          <w:b/>
          <w:bCs/>
        </w:rPr>
        <w:t>с творческими способностями</w:t>
      </w: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pStyle w:val="ad"/>
        <w:shd w:val="clear" w:color="auto" w:fill="FFFFFF"/>
        <w:tabs>
          <w:tab w:val="left" w:pos="284"/>
        </w:tabs>
        <w:spacing w:before="0" w:beforeAutospacing="0" w:after="0" w:afterAutospacing="0"/>
        <w:jc w:val="both"/>
        <w:rPr>
          <w:b/>
          <w:bC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b/>
          <w:sz w:val="24"/>
          <w:szCs w:val="24"/>
          <w:lang w:eastAsia="en-US"/>
        </w:rPr>
      </w:pPr>
      <w:r w:rsidRPr="00DC0067">
        <w:rPr>
          <w:rFonts w:ascii="Times New Roman" w:eastAsia="Calibri" w:hAnsi="Times New Roman" w:cs="Times New Roman"/>
          <w:b/>
          <w:sz w:val="24"/>
          <w:szCs w:val="24"/>
          <w:lang w:eastAsia="en-US"/>
        </w:rPr>
        <w:t>Ф.И. ребенка ______________________</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Дата рождения </w:t>
      </w:r>
      <w:r w:rsidRPr="00DC0067">
        <w:rPr>
          <w:rFonts w:ascii="Times New Roman" w:eastAsia="Calibri" w:hAnsi="Times New Roman" w:cs="Times New Roman"/>
          <w:sz w:val="24"/>
          <w:szCs w:val="24"/>
          <w:u w:val="single"/>
          <w:lang w:eastAsia="en-US"/>
        </w:rPr>
        <w:t>_____________________</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Учебный год </w:t>
      </w:r>
      <w:r w:rsidRPr="00DC0067">
        <w:rPr>
          <w:rFonts w:ascii="Times New Roman" w:eastAsia="Calibri" w:hAnsi="Times New Roman" w:cs="Times New Roman"/>
          <w:sz w:val="24"/>
          <w:szCs w:val="24"/>
          <w:u w:val="single"/>
          <w:lang w:eastAsia="en-US"/>
        </w:rPr>
        <w:t>20__ – 20___</w:t>
      </w:r>
      <w:r w:rsidRPr="00DC0067">
        <w:rPr>
          <w:rFonts w:ascii="Times New Roman" w:eastAsia="Calibri" w:hAnsi="Times New Roman" w:cs="Times New Roman"/>
          <w:sz w:val="24"/>
          <w:szCs w:val="24"/>
          <w:lang w:eastAsia="en-US"/>
        </w:rPr>
        <w:t>.</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 xml:space="preserve">Возрастная группа ______________________      </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r w:rsidRPr="00DC0067">
        <w:rPr>
          <w:rFonts w:ascii="Times New Roman" w:eastAsia="Calibri" w:hAnsi="Times New Roman" w:cs="Times New Roman"/>
          <w:sz w:val="24"/>
          <w:szCs w:val="24"/>
          <w:lang w:eastAsia="en-US"/>
        </w:rPr>
        <w:t>Воспитатели:</w:t>
      </w:r>
    </w:p>
    <w:p w:rsidR="006209C8" w:rsidRPr="00DC0067" w:rsidRDefault="006209C8" w:rsidP="006209C8">
      <w:pPr>
        <w:pStyle w:val="ad"/>
        <w:shd w:val="clear" w:color="auto" w:fill="FFFFFF"/>
        <w:tabs>
          <w:tab w:val="left" w:pos="284"/>
        </w:tabs>
        <w:spacing w:before="0" w:beforeAutospacing="0" w:after="0" w:afterAutospacing="0"/>
        <w:rPr>
          <w:bCs/>
        </w:rPr>
      </w:pPr>
      <w:r w:rsidRPr="00DC0067">
        <w:rPr>
          <w:bCs/>
        </w:rPr>
        <w:t>на 20___/20___ учебный год</w:t>
      </w: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p w:rsidR="00786376" w:rsidRPr="00DC0067" w:rsidRDefault="00786376" w:rsidP="00786376">
      <w:pPr>
        <w:spacing w:after="0" w:line="240" w:lineRule="auto"/>
        <w:jc w:val="both"/>
        <w:rPr>
          <w:rFonts w:ascii="Times New Roman" w:eastAsia="Calibri" w:hAnsi="Times New Roman" w:cs="Times New Roman"/>
          <w:sz w:val="24"/>
          <w:szCs w:val="24"/>
          <w:lang w:eastAsia="en-US"/>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2E20F9" w:rsidRPr="00DC0067" w:rsidRDefault="002E20F9"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1C7E63" w:rsidRPr="00DC0067" w:rsidRDefault="001C7E63" w:rsidP="00786376">
      <w:pPr>
        <w:pStyle w:val="a3"/>
        <w:tabs>
          <w:tab w:val="left" w:pos="284"/>
        </w:tabs>
        <w:spacing w:after="0" w:line="240" w:lineRule="auto"/>
        <w:ind w:left="0"/>
        <w:jc w:val="both"/>
        <w:rPr>
          <w:rFonts w:ascii="Times New Roman" w:hAnsi="Times New Roman" w:cs="Times New Roman"/>
          <w:i/>
          <w:sz w:val="24"/>
          <w:szCs w:val="24"/>
        </w:rPr>
      </w:pPr>
    </w:p>
    <w:p w:rsidR="001C7E63" w:rsidRPr="00DC0067" w:rsidRDefault="001C7E63" w:rsidP="00786376">
      <w:pPr>
        <w:pStyle w:val="a3"/>
        <w:tabs>
          <w:tab w:val="left" w:pos="284"/>
        </w:tabs>
        <w:spacing w:after="0" w:line="240" w:lineRule="auto"/>
        <w:ind w:left="0"/>
        <w:jc w:val="both"/>
        <w:rPr>
          <w:rFonts w:ascii="Times New Roman" w:hAnsi="Times New Roman" w:cs="Times New Roman"/>
          <w:i/>
          <w:sz w:val="24"/>
          <w:szCs w:val="24"/>
        </w:rPr>
      </w:pPr>
    </w:p>
    <w:p w:rsidR="006209C8" w:rsidRPr="00DC0067" w:rsidRDefault="006209C8"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Запрос родителей.</w:t>
      </w: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Долгосрочная цель сопровождения</w:t>
      </w:r>
      <w:r w:rsidRPr="00DC0067">
        <w:rPr>
          <w:rFonts w:ascii="Times New Roman" w:hAnsi="Times New Roman" w:cs="Times New Roman"/>
          <w:sz w:val="24"/>
          <w:szCs w:val="24"/>
        </w:rPr>
        <w:t xml:space="preserve"> </w:t>
      </w: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Возможные риски</w:t>
      </w: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 xml:space="preserve">Группа сопровождения </w:t>
      </w: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r w:rsidRPr="00DC0067">
        <w:rPr>
          <w:rFonts w:ascii="Times New Roman" w:hAnsi="Times New Roman" w:cs="Times New Roman"/>
          <w:i/>
          <w:sz w:val="24"/>
          <w:szCs w:val="24"/>
        </w:rPr>
        <w:t>Родители: мама, папа</w:t>
      </w: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r w:rsidRPr="00DC0067">
        <w:rPr>
          <w:rFonts w:ascii="Times New Roman" w:hAnsi="Times New Roman" w:cs="Times New Roman"/>
          <w:i/>
          <w:sz w:val="24"/>
          <w:szCs w:val="24"/>
        </w:rPr>
        <w:t>Педагоги: воспитатели, педагог ПОУ.</w:t>
      </w:r>
    </w:p>
    <w:p w:rsidR="00786376" w:rsidRPr="00DC0067" w:rsidRDefault="00786376" w:rsidP="00786376">
      <w:pPr>
        <w:pStyle w:val="a3"/>
        <w:tabs>
          <w:tab w:val="left" w:pos="0"/>
        </w:tabs>
        <w:spacing w:after="0" w:line="240" w:lineRule="auto"/>
        <w:ind w:left="0"/>
        <w:jc w:val="both"/>
        <w:rPr>
          <w:rFonts w:ascii="Times New Roman" w:hAnsi="Times New Roman" w:cs="Times New Roman"/>
          <w:b/>
          <w:i/>
          <w:sz w:val="24"/>
          <w:szCs w:val="24"/>
        </w:rPr>
      </w:pPr>
      <w:r w:rsidRPr="00DC0067">
        <w:rPr>
          <w:rFonts w:ascii="Times New Roman" w:hAnsi="Times New Roman" w:cs="Times New Roman"/>
          <w:b/>
          <w:sz w:val="24"/>
          <w:szCs w:val="24"/>
        </w:rPr>
        <w:t>5. Координатор (Ф.И.О воспитателя)___________________________________________</w:t>
      </w:r>
    </w:p>
    <w:p w:rsidR="00786376" w:rsidRPr="00DC0067" w:rsidRDefault="00786376" w:rsidP="00786376">
      <w:pPr>
        <w:tabs>
          <w:tab w:val="left" w:pos="284"/>
        </w:tabs>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6. Краткая характеристика ребёнка</w:t>
      </w:r>
    </w:p>
    <w:p w:rsidR="00786376" w:rsidRPr="00DC0067" w:rsidRDefault="00786376" w:rsidP="00786376">
      <w:pPr>
        <w:tabs>
          <w:tab w:val="left" w:pos="284"/>
        </w:tabs>
        <w:spacing w:after="0" w:line="240" w:lineRule="auto"/>
        <w:jc w:val="both"/>
        <w:rPr>
          <w:rFonts w:ascii="Times New Roman" w:hAnsi="Times New Roman" w:cs="Times New Roman"/>
          <w:i/>
          <w:sz w:val="24"/>
          <w:szCs w:val="24"/>
        </w:rPr>
      </w:pPr>
      <w:r w:rsidRPr="00DC0067">
        <w:rPr>
          <w:rFonts w:ascii="Times New Roman" w:hAnsi="Times New Roman" w:cs="Times New Roman"/>
          <w:sz w:val="24"/>
          <w:szCs w:val="24"/>
          <w:u w:val="single"/>
        </w:rPr>
        <w:t>_____________________________________________________________________________</w:t>
      </w:r>
    </w:p>
    <w:p w:rsidR="00786376" w:rsidRPr="00DC0067" w:rsidRDefault="00786376" w:rsidP="00786376">
      <w:pPr>
        <w:pStyle w:val="a3"/>
        <w:tabs>
          <w:tab w:val="left" w:pos="284"/>
        </w:tabs>
        <w:spacing w:after="0" w:line="240" w:lineRule="auto"/>
        <w:ind w:left="0"/>
        <w:jc w:val="both"/>
        <w:rPr>
          <w:rFonts w:ascii="Times New Roman" w:hAnsi="Times New Roman" w:cs="Times New Roman"/>
          <w:i/>
          <w:sz w:val="24"/>
          <w:szCs w:val="24"/>
        </w:rPr>
      </w:pPr>
      <w:r w:rsidRPr="00DC006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376" w:rsidRPr="00DC0067" w:rsidRDefault="00786376" w:rsidP="00786376">
      <w:pPr>
        <w:pStyle w:val="a3"/>
        <w:tabs>
          <w:tab w:val="left" w:pos="284"/>
        </w:tabs>
        <w:spacing w:after="0" w:line="240" w:lineRule="auto"/>
        <w:ind w:left="0"/>
        <w:jc w:val="both"/>
        <w:rPr>
          <w:rFonts w:ascii="Times New Roman" w:hAnsi="Times New Roman" w:cs="Times New Roman"/>
          <w:b/>
          <w:i/>
          <w:sz w:val="24"/>
          <w:szCs w:val="24"/>
        </w:rPr>
      </w:pP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b/>
          <w:sz w:val="24"/>
          <w:szCs w:val="24"/>
        </w:rPr>
      </w:pPr>
      <w:r w:rsidRPr="00DC0067">
        <w:rPr>
          <w:rFonts w:ascii="Times New Roman" w:hAnsi="Times New Roman" w:cs="Times New Roman"/>
          <w:b/>
          <w:sz w:val="24"/>
          <w:szCs w:val="24"/>
        </w:rPr>
        <w:t>Мероприятия (примерный перечень мероприятий с указанием конкретных сроков и распределением обязанностей)</w:t>
      </w:r>
    </w:p>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p>
    <w:tbl>
      <w:tblPr>
        <w:tblStyle w:val="a5"/>
        <w:tblW w:w="9492" w:type="dxa"/>
        <w:tblLook w:val="04A0" w:firstRow="1" w:lastRow="0" w:firstColumn="1" w:lastColumn="0" w:noHBand="0" w:noVBand="1"/>
      </w:tblPr>
      <w:tblGrid>
        <w:gridCol w:w="3936"/>
        <w:gridCol w:w="1595"/>
        <w:gridCol w:w="2086"/>
        <w:gridCol w:w="1875"/>
      </w:tblGrid>
      <w:tr w:rsidR="00DC0067" w:rsidRPr="00DC0067" w:rsidTr="00786376">
        <w:tc>
          <w:tcPr>
            <w:tcW w:w="3936"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Наименование</w:t>
            </w:r>
          </w:p>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 xml:space="preserve"> мероприятия</w:t>
            </w:r>
          </w:p>
        </w:tc>
        <w:tc>
          <w:tcPr>
            <w:tcW w:w="1595"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Сроки</w:t>
            </w:r>
          </w:p>
        </w:tc>
        <w:tc>
          <w:tcPr>
            <w:tcW w:w="2086"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Ответственные</w:t>
            </w:r>
          </w:p>
        </w:tc>
        <w:tc>
          <w:tcPr>
            <w:tcW w:w="1875"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Отметка о выполнении</w:t>
            </w:r>
          </w:p>
        </w:tc>
      </w:tr>
      <w:tr w:rsidR="00DC0067" w:rsidRPr="00DC0067" w:rsidTr="00786376">
        <w:tc>
          <w:tcPr>
            <w:tcW w:w="3936"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595"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2086"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875"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r w:rsidR="00DC0067" w:rsidRPr="00DC0067" w:rsidTr="00786376">
        <w:tc>
          <w:tcPr>
            <w:tcW w:w="3936"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595" w:type="dxa"/>
            <w:vAlign w:val="center"/>
          </w:tcPr>
          <w:p w:rsidR="00786376" w:rsidRPr="00DC0067" w:rsidRDefault="00786376" w:rsidP="00786376">
            <w:pPr>
              <w:tabs>
                <w:tab w:val="left" w:pos="284"/>
              </w:tabs>
              <w:spacing w:after="0" w:line="240" w:lineRule="auto"/>
              <w:jc w:val="both"/>
              <w:rPr>
                <w:rFonts w:ascii="Times New Roman" w:hAnsi="Times New Roman" w:cs="Times New Roman"/>
                <w:sz w:val="24"/>
                <w:szCs w:val="24"/>
              </w:rPr>
            </w:pPr>
          </w:p>
        </w:tc>
        <w:tc>
          <w:tcPr>
            <w:tcW w:w="2086" w:type="dxa"/>
            <w:vAlign w:val="center"/>
          </w:tcPr>
          <w:p w:rsidR="00786376" w:rsidRPr="00DC0067" w:rsidRDefault="00786376" w:rsidP="00786376">
            <w:pPr>
              <w:tabs>
                <w:tab w:val="left" w:pos="284"/>
              </w:tabs>
              <w:spacing w:after="0" w:line="240" w:lineRule="auto"/>
              <w:jc w:val="both"/>
              <w:rPr>
                <w:rFonts w:ascii="Times New Roman" w:hAnsi="Times New Roman" w:cs="Times New Roman"/>
                <w:sz w:val="24"/>
                <w:szCs w:val="24"/>
              </w:rPr>
            </w:pPr>
          </w:p>
        </w:tc>
        <w:tc>
          <w:tcPr>
            <w:tcW w:w="1875"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r w:rsidR="00786376" w:rsidRPr="00DC0067" w:rsidTr="00786376">
        <w:tc>
          <w:tcPr>
            <w:tcW w:w="3936" w:type="dxa"/>
            <w:vAlign w:val="center"/>
          </w:tcPr>
          <w:p w:rsidR="00786376" w:rsidRPr="00DC0067" w:rsidRDefault="00786376" w:rsidP="00786376">
            <w:pPr>
              <w:tabs>
                <w:tab w:val="left" w:pos="284"/>
              </w:tabs>
              <w:spacing w:after="0" w:line="240" w:lineRule="auto"/>
              <w:jc w:val="both"/>
              <w:rPr>
                <w:rFonts w:ascii="Times New Roman" w:hAnsi="Times New Roman" w:cs="Times New Roman"/>
                <w:sz w:val="24"/>
                <w:szCs w:val="24"/>
              </w:rPr>
            </w:pPr>
          </w:p>
        </w:tc>
        <w:tc>
          <w:tcPr>
            <w:tcW w:w="1595" w:type="dxa"/>
          </w:tcPr>
          <w:p w:rsidR="00786376" w:rsidRPr="00DC0067" w:rsidRDefault="00786376" w:rsidP="00786376">
            <w:pPr>
              <w:tabs>
                <w:tab w:val="left" w:pos="284"/>
              </w:tabs>
              <w:spacing w:after="0" w:line="240" w:lineRule="auto"/>
              <w:jc w:val="both"/>
              <w:rPr>
                <w:rFonts w:ascii="Times New Roman" w:hAnsi="Times New Roman" w:cs="Times New Roman"/>
                <w:sz w:val="24"/>
                <w:szCs w:val="24"/>
              </w:rPr>
            </w:pPr>
          </w:p>
        </w:tc>
        <w:tc>
          <w:tcPr>
            <w:tcW w:w="2086" w:type="dxa"/>
          </w:tcPr>
          <w:p w:rsidR="00786376" w:rsidRPr="00DC0067" w:rsidRDefault="00786376" w:rsidP="00786376">
            <w:pPr>
              <w:tabs>
                <w:tab w:val="left" w:pos="284"/>
              </w:tabs>
              <w:spacing w:after="0" w:line="240" w:lineRule="auto"/>
              <w:jc w:val="both"/>
              <w:rPr>
                <w:rFonts w:ascii="Times New Roman" w:hAnsi="Times New Roman" w:cs="Times New Roman"/>
                <w:sz w:val="24"/>
                <w:szCs w:val="24"/>
              </w:rPr>
            </w:pPr>
          </w:p>
        </w:tc>
        <w:tc>
          <w:tcPr>
            <w:tcW w:w="1875"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bl>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Использование ресурсов других учреждений (привлечение специалистов центров и учреждений дополнительного образования)</w:t>
      </w:r>
    </w:p>
    <w:p w:rsidR="00786376" w:rsidRPr="00DC0067" w:rsidRDefault="00786376" w:rsidP="00786376">
      <w:pPr>
        <w:pStyle w:val="a3"/>
        <w:shd w:val="clear" w:color="auto" w:fill="FFFFFF"/>
        <w:tabs>
          <w:tab w:val="left" w:pos="284"/>
        </w:tabs>
        <w:spacing w:after="0" w:line="240" w:lineRule="auto"/>
        <w:ind w:left="-142"/>
        <w:jc w:val="both"/>
        <w:rPr>
          <w:rFonts w:ascii="Times New Roman" w:eastAsia="Times New Roman" w:hAnsi="Times New Roman" w:cs="Times New Roman"/>
          <w:b/>
          <w:i/>
          <w:sz w:val="24"/>
          <w:szCs w:val="24"/>
        </w:rPr>
      </w:pPr>
      <w:r w:rsidRPr="00DC0067">
        <w:rPr>
          <w:rFonts w:ascii="Times New Roman" w:eastAsia="Times New Roman" w:hAnsi="Times New Roman" w:cs="Times New Roman"/>
          <w:b/>
          <w:i/>
          <w:noProof/>
          <w:sz w:val="24"/>
          <w:szCs w:val="24"/>
        </w:rPr>
        <mc:AlternateContent>
          <mc:Choice Requires="wps">
            <w:drawing>
              <wp:anchor distT="0" distB="0" distL="114300" distR="114300" simplePos="0" relativeHeight="251927040" behindDoc="0" locked="0" layoutInCell="1" allowOverlap="1" wp14:anchorId="1ECD2B9C" wp14:editId="400ECCEC">
                <wp:simplePos x="0" y="0"/>
                <wp:positionH relativeFrom="column">
                  <wp:posOffset>-394335</wp:posOffset>
                </wp:positionH>
                <wp:positionV relativeFrom="paragraph">
                  <wp:posOffset>116205</wp:posOffset>
                </wp:positionV>
                <wp:extent cx="6543675" cy="15811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6543675" cy="15811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tbl>
                            <w:tblPr>
                              <w:tblStyle w:val="a5"/>
                              <w:tblW w:w="9547" w:type="dxa"/>
                              <w:tblInd w:w="392" w:type="dxa"/>
                              <w:tblLook w:val="04A0" w:firstRow="1" w:lastRow="0" w:firstColumn="1" w:lastColumn="0" w:noHBand="0" w:noVBand="1"/>
                            </w:tblPr>
                            <w:tblGrid>
                              <w:gridCol w:w="1276"/>
                              <w:gridCol w:w="2693"/>
                              <w:gridCol w:w="1615"/>
                              <w:gridCol w:w="1983"/>
                              <w:gridCol w:w="1980"/>
                            </w:tblGrid>
                            <w:tr w:rsidR="00DC0067" w:rsidRPr="00BF7885" w:rsidTr="00786376">
                              <w:trPr>
                                <w:trHeight w:val="465"/>
                              </w:trPr>
                              <w:tc>
                                <w:tcPr>
                                  <w:tcW w:w="1276"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Месяц</w:t>
                                  </w:r>
                                </w:p>
                              </w:tc>
                              <w:tc>
                                <w:tcPr>
                                  <w:tcW w:w="2693"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Используемые приемы:</w:t>
                                  </w:r>
                                </w:p>
                              </w:tc>
                              <w:tc>
                                <w:tcPr>
                                  <w:tcW w:w="1615"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Цель:</w:t>
                                  </w:r>
                                </w:p>
                              </w:tc>
                              <w:tc>
                                <w:tcPr>
                                  <w:tcW w:w="1983"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Применение детского творчества:</w:t>
                                  </w:r>
                                </w:p>
                              </w:tc>
                              <w:tc>
                                <w:tcPr>
                                  <w:tcW w:w="1980" w:type="dxa"/>
                                </w:tcPr>
                                <w:p w:rsidR="00DC0067" w:rsidRPr="00BF7885" w:rsidRDefault="00DC0067" w:rsidP="00786376">
                                  <w:pPr>
                                    <w:tabs>
                                      <w:tab w:val="left" w:pos="284"/>
                                    </w:tabs>
                                    <w:jc w:val="center"/>
                                    <w:rPr>
                                      <w:rFonts w:ascii="Times New Roman" w:eastAsia="Times New Roman" w:hAnsi="Times New Roman" w:cs="Times New Roman"/>
                                      <w:b/>
                                      <w:bCs/>
                                      <w:sz w:val="24"/>
                                      <w:szCs w:val="24"/>
                                    </w:rPr>
                                  </w:pPr>
                                  <w:r w:rsidRPr="00BF7885">
                                    <w:rPr>
                                      <w:rFonts w:ascii="Times New Roman" w:hAnsi="Times New Roman" w:cs="Times New Roman"/>
                                      <w:b/>
                                      <w:sz w:val="24"/>
                                      <w:szCs w:val="24"/>
                                    </w:rPr>
                                    <w:t>Взаимодействие с родителями</w:t>
                                  </w:r>
                                </w:p>
                              </w:tc>
                            </w:tr>
                            <w:tr w:rsidR="00DC0067" w:rsidRPr="0085671A" w:rsidTr="00786376">
                              <w:trPr>
                                <w:trHeight w:val="108"/>
                              </w:trPr>
                              <w:tc>
                                <w:tcPr>
                                  <w:tcW w:w="1276" w:type="dxa"/>
                                </w:tcPr>
                                <w:p w:rsidR="00DC0067" w:rsidRPr="0085671A" w:rsidRDefault="00DC0067" w:rsidP="00786376">
                                  <w:pPr>
                                    <w:tabs>
                                      <w:tab w:val="left" w:pos="284"/>
                                    </w:tabs>
                                    <w:jc w:val="center"/>
                                    <w:rPr>
                                      <w:rFonts w:ascii="Times New Roman" w:eastAsia="Times New Roman" w:hAnsi="Times New Roman" w:cs="Times New Roman"/>
                                      <w:b/>
                                      <w:sz w:val="24"/>
                                      <w:szCs w:val="24"/>
                                    </w:rPr>
                                  </w:pPr>
                                </w:p>
                              </w:tc>
                              <w:tc>
                                <w:tcPr>
                                  <w:tcW w:w="269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615"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0"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r>
                            <w:tr w:rsidR="00DC0067" w:rsidRPr="0085671A" w:rsidTr="00786376">
                              <w:trPr>
                                <w:trHeight w:val="20"/>
                              </w:trPr>
                              <w:tc>
                                <w:tcPr>
                                  <w:tcW w:w="1276"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269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615"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0"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r>
                          </w:tbl>
                          <w:p w:rsidR="00DC0067" w:rsidRDefault="00DC0067" w:rsidP="007863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D2B9C" id="Прямоугольник 1" o:spid="_x0000_s1026" style="position:absolute;left:0;text-align:left;margin-left:-31.05pt;margin-top:9.15pt;width:515.25pt;height:124.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" fillcolor="white [3212]" strokecolor="white [3212]" strokeweight="1pt">
                <v:textbox>
                  <w:txbxContent>
                    <w:tbl>
                      <w:tblPr>
                        <w:tblStyle w:val="a5"/>
                        <w:tblW w:w="9547" w:type="dxa"/>
                        <w:tblInd w:w="392" w:type="dxa"/>
                        <w:tblLook w:val="04A0" w:firstRow="1" w:lastRow="0" w:firstColumn="1" w:lastColumn="0" w:noHBand="0" w:noVBand="1"/>
                      </w:tblPr>
                      <w:tblGrid>
                        <w:gridCol w:w="1276"/>
                        <w:gridCol w:w="2693"/>
                        <w:gridCol w:w="1615"/>
                        <w:gridCol w:w="1983"/>
                        <w:gridCol w:w="1980"/>
                      </w:tblGrid>
                      <w:tr w:rsidR="00DC0067" w:rsidRPr="00BF7885" w:rsidTr="00786376">
                        <w:trPr>
                          <w:trHeight w:val="465"/>
                        </w:trPr>
                        <w:tc>
                          <w:tcPr>
                            <w:tcW w:w="1276"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Месяц</w:t>
                            </w:r>
                          </w:p>
                        </w:tc>
                        <w:tc>
                          <w:tcPr>
                            <w:tcW w:w="2693"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Используемые приемы:</w:t>
                            </w:r>
                          </w:p>
                        </w:tc>
                        <w:tc>
                          <w:tcPr>
                            <w:tcW w:w="1615"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Цель:</w:t>
                            </w:r>
                          </w:p>
                        </w:tc>
                        <w:tc>
                          <w:tcPr>
                            <w:tcW w:w="1983" w:type="dxa"/>
                            <w:hideMark/>
                          </w:tcPr>
                          <w:p w:rsidR="00DC0067" w:rsidRPr="00BF7885" w:rsidRDefault="00DC0067" w:rsidP="00786376">
                            <w:pPr>
                              <w:tabs>
                                <w:tab w:val="left" w:pos="284"/>
                              </w:tabs>
                              <w:jc w:val="center"/>
                              <w:rPr>
                                <w:rFonts w:ascii="Times New Roman" w:eastAsia="Times New Roman" w:hAnsi="Times New Roman" w:cs="Times New Roman"/>
                                <w:sz w:val="24"/>
                                <w:szCs w:val="24"/>
                              </w:rPr>
                            </w:pPr>
                            <w:r w:rsidRPr="00BF7885">
                              <w:rPr>
                                <w:rFonts w:ascii="Times New Roman" w:eastAsia="Times New Roman" w:hAnsi="Times New Roman" w:cs="Times New Roman"/>
                                <w:b/>
                                <w:bCs/>
                                <w:sz w:val="24"/>
                                <w:szCs w:val="24"/>
                              </w:rPr>
                              <w:t>Применение детского творчества:</w:t>
                            </w:r>
                          </w:p>
                        </w:tc>
                        <w:tc>
                          <w:tcPr>
                            <w:tcW w:w="1980" w:type="dxa"/>
                          </w:tcPr>
                          <w:p w:rsidR="00DC0067" w:rsidRPr="00BF7885" w:rsidRDefault="00DC0067" w:rsidP="00786376">
                            <w:pPr>
                              <w:tabs>
                                <w:tab w:val="left" w:pos="284"/>
                              </w:tabs>
                              <w:jc w:val="center"/>
                              <w:rPr>
                                <w:rFonts w:ascii="Times New Roman" w:eastAsia="Times New Roman" w:hAnsi="Times New Roman" w:cs="Times New Roman"/>
                                <w:b/>
                                <w:bCs/>
                                <w:sz w:val="24"/>
                                <w:szCs w:val="24"/>
                              </w:rPr>
                            </w:pPr>
                            <w:r w:rsidRPr="00BF7885">
                              <w:rPr>
                                <w:rFonts w:ascii="Times New Roman" w:hAnsi="Times New Roman" w:cs="Times New Roman"/>
                                <w:b/>
                                <w:sz w:val="24"/>
                                <w:szCs w:val="24"/>
                              </w:rPr>
                              <w:t>Взаимодействие с родителями</w:t>
                            </w:r>
                          </w:p>
                        </w:tc>
                      </w:tr>
                      <w:tr w:rsidR="00DC0067" w:rsidRPr="0085671A" w:rsidTr="00786376">
                        <w:trPr>
                          <w:trHeight w:val="108"/>
                        </w:trPr>
                        <w:tc>
                          <w:tcPr>
                            <w:tcW w:w="1276" w:type="dxa"/>
                          </w:tcPr>
                          <w:p w:rsidR="00DC0067" w:rsidRPr="0085671A" w:rsidRDefault="00DC0067" w:rsidP="00786376">
                            <w:pPr>
                              <w:tabs>
                                <w:tab w:val="left" w:pos="284"/>
                              </w:tabs>
                              <w:jc w:val="center"/>
                              <w:rPr>
                                <w:rFonts w:ascii="Times New Roman" w:eastAsia="Times New Roman" w:hAnsi="Times New Roman" w:cs="Times New Roman"/>
                                <w:b/>
                                <w:sz w:val="24"/>
                                <w:szCs w:val="24"/>
                              </w:rPr>
                            </w:pPr>
                          </w:p>
                        </w:tc>
                        <w:tc>
                          <w:tcPr>
                            <w:tcW w:w="269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615"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0"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r>
                      <w:tr w:rsidR="00DC0067" w:rsidRPr="0085671A" w:rsidTr="00786376">
                        <w:trPr>
                          <w:trHeight w:val="20"/>
                        </w:trPr>
                        <w:tc>
                          <w:tcPr>
                            <w:tcW w:w="1276"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269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615"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3"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c>
                          <w:tcPr>
                            <w:tcW w:w="1980" w:type="dxa"/>
                          </w:tcPr>
                          <w:p w:rsidR="00DC0067" w:rsidRPr="0085671A" w:rsidRDefault="00DC0067" w:rsidP="00786376">
                            <w:pPr>
                              <w:tabs>
                                <w:tab w:val="left" w:pos="284"/>
                              </w:tabs>
                              <w:jc w:val="center"/>
                              <w:rPr>
                                <w:rFonts w:ascii="Times New Roman" w:eastAsia="Times New Roman" w:hAnsi="Times New Roman" w:cs="Times New Roman"/>
                                <w:sz w:val="24"/>
                                <w:szCs w:val="24"/>
                              </w:rPr>
                            </w:pPr>
                          </w:p>
                        </w:tc>
                      </w:tr>
                    </w:tbl>
                    <w:p w:rsidR="00DC0067" w:rsidRDefault="00DC0067" w:rsidP="00786376">
                      <w:pPr>
                        <w:jc w:val="center"/>
                      </w:pPr>
                    </w:p>
                  </w:txbxContent>
                </v:textbox>
              </v:rect>
            </w:pict>
          </mc:Fallback>
        </mc:AlternateContent>
      </w:r>
    </w:p>
    <w:p w:rsidR="00786376" w:rsidRPr="00DC0067" w:rsidRDefault="00786376" w:rsidP="00786376">
      <w:pPr>
        <w:pStyle w:val="a3"/>
        <w:shd w:val="clear" w:color="auto" w:fill="FFFFFF"/>
        <w:tabs>
          <w:tab w:val="left" w:pos="284"/>
        </w:tabs>
        <w:spacing w:after="0" w:line="240" w:lineRule="auto"/>
        <w:ind w:left="-142"/>
        <w:jc w:val="both"/>
        <w:rPr>
          <w:rFonts w:ascii="Times New Roman" w:eastAsia="Times New Roman" w:hAnsi="Times New Roman" w:cs="Times New Roman"/>
          <w:b/>
          <w:i/>
          <w:sz w:val="24"/>
          <w:szCs w:val="24"/>
        </w:rPr>
      </w:pPr>
    </w:p>
    <w:p w:rsidR="00786376" w:rsidRPr="00DC0067" w:rsidRDefault="00786376" w:rsidP="00786376">
      <w:pPr>
        <w:pStyle w:val="a3"/>
        <w:shd w:val="clear" w:color="auto" w:fill="FFFFFF"/>
        <w:tabs>
          <w:tab w:val="left" w:pos="284"/>
        </w:tabs>
        <w:spacing w:after="0" w:line="240" w:lineRule="auto"/>
        <w:ind w:left="-142"/>
        <w:jc w:val="both"/>
        <w:rPr>
          <w:rFonts w:ascii="Times New Roman" w:eastAsia="Times New Roman" w:hAnsi="Times New Roman" w:cs="Times New Roman"/>
          <w:b/>
          <w:i/>
          <w:sz w:val="24"/>
          <w:szCs w:val="24"/>
        </w:rPr>
      </w:pPr>
    </w:p>
    <w:p w:rsidR="00786376" w:rsidRPr="00DC0067" w:rsidRDefault="00786376" w:rsidP="00786376">
      <w:pPr>
        <w:pStyle w:val="a3"/>
        <w:shd w:val="clear" w:color="auto" w:fill="FFFFFF"/>
        <w:tabs>
          <w:tab w:val="left" w:pos="284"/>
        </w:tabs>
        <w:spacing w:after="0" w:line="240" w:lineRule="auto"/>
        <w:ind w:left="-142"/>
        <w:jc w:val="both"/>
        <w:rPr>
          <w:rFonts w:ascii="Times New Roman" w:eastAsia="Times New Roman" w:hAnsi="Times New Roman" w:cs="Times New Roman"/>
          <w:b/>
          <w:i/>
          <w:sz w:val="24"/>
          <w:szCs w:val="24"/>
        </w:rPr>
      </w:pPr>
    </w:p>
    <w:p w:rsidR="00786376" w:rsidRPr="00DC0067" w:rsidRDefault="00786376" w:rsidP="00786376">
      <w:pPr>
        <w:pStyle w:val="a3"/>
        <w:shd w:val="clear" w:color="auto" w:fill="FFFFFF"/>
        <w:tabs>
          <w:tab w:val="left" w:pos="284"/>
        </w:tabs>
        <w:spacing w:after="0" w:line="240" w:lineRule="auto"/>
        <w:ind w:left="-142"/>
        <w:jc w:val="both"/>
        <w:rPr>
          <w:rFonts w:ascii="Times New Roman" w:eastAsia="Times New Roman" w:hAnsi="Times New Roman" w:cs="Times New Roman"/>
          <w:b/>
          <w:i/>
          <w:sz w:val="24"/>
          <w:szCs w:val="24"/>
        </w:rPr>
      </w:pPr>
    </w:p>
    <w:p w:rsidR="00786376" w:rsidRPr="00DC0067" w:rsidRDefault="00786376" w:rsidP="00786376">
      <w:pPr>
        <w:pStyle w:val="a3"/>
        <w:shd w:val="clear" w:color="auto" w:fill="FFFFFF"/>
        <w:tabs>
          <w:tab w:val="left" w:pos="284"/>
        </w:tabs>
        <w:spacing w:after="0" w:line="240" w:lineRule="auto"/>
        <w:ind w:left="-142"/>
        <w:jc w:val="both"/>
        <w:rPr>
          <w:rFonts w:ascii="Times New Roman" w:eastAsia="Times New Roman" w:hAnsi="Times New Roman" w:cs="Times New Roman"/>
          <w:b/>
          <w:i/>
          <w:sz w:val="24"/>
          <w:szCs w:val="24"/>
        </w:rPr>
      </w:pPr>
    </w:p>
    <w:p w:rsidR="00786376" w:rsidRPr="00DC0067" w:rsidRDefault="00786376" w:rsidP="00786376">
      <w:pPr>
        <w:pStyle w:val="a3"/>
        <w:shd w:val="clear" w:color="auto" w:fill="FFFFFF"/>
        <w:tabs>
          <w:tab w:val="left" w:pos="284"/>
        </w:tabs>
        <w:spacing w:after="0" w:line="240" w:lineRule="auto"/>
        <w:ind w:left="0"/>
        <w:jc w:val="both"/>
        <w:rPr>
          <w:rFonts w:ascii="Times New Roman" w:eastAsia="Times New Roman" w:hAnsi="Times New Roman" w:cs="Times New Roman"/>
          <w:b/>
          <w:i/>
          <w:sz w:val="24"/>
          <w:szCs w:val="24"/>
        </w:rPr>
      </w:pPr>
    </w:p>
    <w:p w:rsidR="001C7E63" w:rsidRPr="00DC0067" w:rsidRDefault="001C7E63" w:rsidP="00786376">
      <w:pPr>
        <w:pStyle w:val="a3"/>
        <w:shd w:val="clear" w:color="auto" w:fill="FFFFFF"/>
        <w:tabs>
          <w:tab w:val="left" w:pos="284"/>
        </w:tabs>
        <w:spacing w:after="0" w:line="240" w:lineRule="auto"/>
        <w:ind w:left="0"/>
        <w:jc w:val="both"/>
        <w:rPr>
          <w:rFonts w:ascii="Times New Roman" w:eastAsia="Times New Roman" w:hAnsi="Times New Roman" w:cs="Times New Roman"/>
          <w:b/>
          <w:i/>
          <w:sz w:val="24"/>
          <w:szCs w:val="24"/>
        </w:rPr>
      </w:pPr>
    </w:p>
    <w:p w:rsidR="001C7E63" w:rsidRPr="00DC0067" w:rsidRDefault="001C7E63" w:rsidP="001C7E63">
      <w:pPr>
        <w:pStyle w:val="a3"/>
        <w:tabs>
          <w:tab w:val="left" w:pos="284"/>
        </w:tabs>
        <w:spacing w:after="0" w:line="240" w:lineRule="auto"/>
        <w:ind w:left="0"/>
        <w:jc w:val="both"/>
        <w:rPr>
          <w:rFonts w:ascii="Times New Roman" w:hAnsi="Times New Roman" w:cs="Times New Roman"/>
          <w:b/>
          <w:sz w:val="24"/>
          <w:szCs w:val="24"/>
        </w:rPr>
      </w:pPr>
    </w:p>
    <w:p w:rsidR="001C7E63" w:rsidRPr="00DC0067" w:rsidRDefault="001C7E63" w:rsidP="001C7E63">
      <w:pPr>
        <w:pStyle w:val="a3"/>
        <w:tabs>
          <w:tab w:val="left" w:pos="284"/>
        </w:tabs>
        <w:spacing w:after="0" w:line="240" w:lineRule="auto"/>
        <w:ind w:left="0"/>
        <w:jc w:val="both"/>
        <w:rPr>
          <w:rFonts w:ascii="Times New Roman" w:hAnsi="Times New Roman" w:cs="Times New Roman"/>
          <w:b/>
          <w:sz w:val="24"/>
          <w:szCs w:val="24"/>
        </w:rPr>
      </w:pPr>
    </w:p>
    <w:p w:rsidR="00786376" w:rsidRPr="00DC0067" w:rsidRDefault="00786376" w:rsidP="00373F19">
      <w:pPr>
        <w:pStyle w:val="a3"/>
        <w:numPr>
          <w:ilvl w:val="0"/>
          <w:numId w:val="73"/>
        </w:numPr>
        <w:tabs>
          <w:tab w:val="left" w:pos="284"/>
        </w:tabs>
        <w:spacing w:after="0" w:line="240" w:lineRule="auto"/>
        <w:ind w:left="0" w:firstLine="0"/>
        <w:jc w:val="both"/>
        <w:rPr>
          <w:rFonts w:ascii="Times New Roman" w:hAnsi="Times New Roman" w:cs="Times New Roman"/>
          <w:b/>
          <w:sz w:val="24"/>
          <w:szCs w:val="24"/>
        </w:rPr>
      </w:pPr>
      <w:r w:rsidRPr="00DC0067">
        <w:rPr>
          <w:rFonts w:ascii="Times New Roman" w:hAnsi="Times New Roman" w:cs="Times New Roman"/>
          <w:b/>
          <w:sz w:val="24"/>
          <w:szCs w:val="24"/>
        </w:rPr>
        <w:t>Оценка промежуточных результатов:</w:t>
      </w:r>
    </w:p>
    <w:p w:rsidR="00786376" w:rsidRPr="00DC0067" w:rsidRDefault="00786376" w:rsidP="00786376">
      <w:pPr>
        <w:pStyle w:val="a3"/>
        <w:shd w:val="clear" w:color="auto" w:fill="FFFFFF"/>
        <w:tabs>
          <w:tab w:val="left" w:pos="284"/>
        </w:tabs>
        <w:spacing w:after="0" w:line="240" w:lineRule="auto"/>
        <w:ind w:left="0"/>
        <w:jc w:val="both"/>
        <w:rPr>
          <w:rFonts w:ascii="Times New Roman" w:eastAsia="Times New Roman" w:hAnsi="Times New Roman" w:cs="Times New Roman"/>
          <w:b/>
          <w:i/>
          <w:sz w:val="24"/>
          <w:szCs w:val="24"/>
        </w:rPr>
      </w:pPr>
    </w:p>
    <w:tbl>
      <w:tblPr>
        <w:tblStyle w:val="a5"/>
        <w:tblW w:w="9498" w:type="dxa"/>
        <w:tblInd w:w="-34" w:type="dxa"/>
        <w:tblLook w:val="04A0" w:firstRow="1" w:lastRow="0" w:firstColumn="1" w:lastColumn="0" w:noHBand="0" w:noVBand="1"/>
      </w:tblPr>
      <w:tblGrid>
        <w:gridCol w:w="3970"/>
        <w:gridCol w:w="1993"/>
        <w:gridCol w:w="1834"/>
        <w:gridCol w:w="1701"/>
      </w:tblGrid>
      <w:tr w:rsidR="00DC0067" w:rsidRPr="00DC0067" w:rsidTr="00786376">
        <w:trPr>
          <w:trHeight w:val="266"/>
        </w:trPr>
        <w:tc>
          <w:tcPr>
            <w:tcW w:w="3970"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Наименование</w:t>
            </w:r>
          </w:p>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мероприятий</w:t>
            </w:r>
          </w:p>
        </w:tc>
        <w:tc>
          <w:tcPr>
            <w:tcW w:w="1993"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Сроки</w:t>
            </w:r>
          </w:p>
        </w:tc>
        <w:tc>
          <w:tcPr>
            <w:tcW w:w="1834" w:type="dxa"/>
            <w:vAlign w:val="center"/>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Оценка</w:t>
            </w:r>
          </w:p>
        </w:tc>
        <w:tc>
          <w:tcPr>
            <w:tcW w:w="1701"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Постановка</w:t>
            </w:r>
          </w:p>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 xml:space="preserve">дальнейших </w:t>
            </w:r>
          </w:p>
          <w:p w:rsidR="00786376" w:rsidRPr="00DC0067" w:rsidRDefault="00786376" w:rsidP="00786376">
            <w:pPr>
              <w:pStyle w:val="a3"/>
              <w:tabs>
                <w:tab w:val="left" w:pos="284"/>
              </w:tabs>
              <w:spacing w:after="0" w:line="240" w:lineRule="auto"/>
              <w:ind w:left="0"/>
              <w:jc w:val="both"/>
              <w:rPr>
                <w:rFonts w:ascii="Times New Roman" w:hAnsi="Times New Roman" w:cs="Times New Roman"/>
                <w:b/>
                <w:sz w:val="24"/>
                <w:szCs w:val="24"/>
              </w:rPr>
            </w:pPr>
            <w:r w:rsidRPr="00DC0067">
              <w:rPr>
                <w:rFonts w:ascii="Times New Roman" w:hAnsi="Times New Roman" w:cs="Times New Roman"/>
                <w:b/>
                <w:sz w:val="24"/>
                <w:szCs w:val="24"/>
              </w:rPr>
              <w:t>целей и задач</w:t>
            </w:r>
          </w:p>
        </w:tc>
      </w:tr>
      <w:tr w:rsidR="00DC0067" w:rsidRPr="00DC0067" w:rsidTr="00786376">
        <w:trPr>
          <w:trHeight w:val="266"/>
        </w:trPr>
        <w:tc>
          <w:tcPr>
            <w:tcW w:w="3970"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993"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834"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701"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r w:rsidR="00DC0067" w:rsidRPr="00DC0067" w:rsidTr="00786376">
        <w:trPr>
          <w:trHeight w:val="266"/>
        </w:trPr>
        <w:tc>
          <w:tcPr>
            <w:tcW w:w="3970"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993"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834"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701"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r w:rsidR="00DC0067" w:rsidRPr="00DC0067" w:rsidTr="00786376">
        <w:trPr>
          <w:trHeight w:val="266"/>
        </w:trPr>
        <w:tc>
          <w:tcPr>
            <w:tcW w:w="3970"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993"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834"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701"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r w:rsidR="00DC0067" w:rsidRPr="00DC0067" w:rsidTr="00786376">
        <w:trPr>
          <w:trHeight w:val="266"/>
        </w:trPr>
        <w:tc>
          <w:tcPr>
            <w:tcW w:w="3970"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993"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834"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c>
          <w:tcPr>
            <w:tcW w:w="1701" w:type="dxa"/>
          </w:tcPr>
          <w:p w:rsidR="00786376" w:rsidRPr="00DC0067" w:rsidRDefault="00786376" w:rsidP="00786376">
            <w:pPr>
              <w:pStyle w:val="a3"/>
              <w:tabs>
                <w:tab w:val="left" w:pos="284"/>
              </w:tabs>
              <w:spacing w:after="0" w:line="240" w:lineRule="auto"/>
              <w:ind w:left="0"/>
              <w:jc w:val="both"/>
              <w:rPr>
                <w:rFonts w:ascii="Times New Roman" w:hAnsi="Times New Roman" w:cs="Times New Roman"/>
                <w:sz w:val="24"/>
                <w:szCs w:val="24"/>
              </w:rPr>
            </w:pPr>
          </w:p>
        </w:tc>
      </w:tr>
    </w:tbl>
    <w:p w:rsidR="00786376" w:rsidRPr="00DC0067" w:rsidRDefault="00786376" w:rsidP="00786376">
      <w:pPr>
        <w:pStyle w:val="a3"/>
        <w:shd w:val="clear" w:color="auto" w:fill="FFFFFF"/>
        <w:tabs>
          <w:tab w:val="left" w:pos="284"/>
        </w:tabs>
        <w:spacing w:after="0" w:line="240" w:lineRule="auto"/>
        <w:ind w:left="0"/>
        <w:jc w:val="both"/>
        <w:rPr>
          <w:rFonts w:ascii="Times New Roman" w:eastAsia="Times New Roman" w:hAnsi="Times New Roman" w:cs="Times New Roman"/>
          <w:b/>
          <w:i/>
          <w:sz w:val="24"/>
          <w:szCs w:val="24"/>
        </w:rPr>
      </w:pPr>
      <w:r w:rsidRPr="00DC0067">
        <w:rPr>
          <w:rFonts w:ascii="Times New Roman" w:eastAsia="Times New Roman" w:hAnsi="Times New Roman" w:cs="Times New Roman"/>
          <w:b/>
          <w:i/>
          <w:sz w:val="24"/>
          <w:szCs w:val="24"/>
        </w:rPr>
        <w:t xml:space="preserve">       </w:t>
      </w:r>
    </w:p>
    <w:p w:rsidR="00786376" w:rsidRPr="00DC0067" w:rsidRDefault="00786376" w:rsidP="00373F19">
      <w:pPr>
        <w:pStyle w:val="a3"/>
        <w:numPr>
          <w:ilvl w:val="0"/>
          <w:numId w:val="73"/>
        </w:numPr>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Использование ресурсов других учреждений (привлечение специалистов центров и учреждений дополнительного образования)</w:t>
      </w:r>
    </w:p>
    <w:p w:rsidR="00786376" w:rsidRPr="00DC0067" w:rsidRDefault="00786376" w:rsidP="00373F19">
      <w:pPr>
        <w:pStyle w:val="a3"/>
        <w:numPr>
          <w:ilvl w:val="0"/>
          <w:numId w:val="73"/>
        </w:numPr>
        <w:tabs>
          <w:tab w:val="left" w:pos="284"/>
          <w:tab w:val="left" w:pos="426"/>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Ожидаемые результаты:</w:t>
      </w:r>
    </w:p>
    <w:p w:rsidR="00786376" w:rsidRPr="00DC0067" w:rsidRDefault="00786376" w:rsidP="00373F19">
      <w:pPr>
        <w:pStyle w:val="a3"/>
        <w:numPr>
          <w:ilvl w:val="0"/>
          <w:numId w:val="73"/>
        </w:numPr>
        <w:tabs>
          <w:tab w:val="left" w:pos="426"/>
        </w:tabs>
        <w:spacing w:after="0" w:line="240" w:lineRule="auto"/>
        <w:ind w:left="0" w:firstLine="0"/>
        <w:jc w:val="both"/>
        <w:rPr>
          <w:rFonts w:ascii="Times New Roman" w:hAnsi="Times New Roman" w:cs="Times New Roman"/>
          <w:i/>
          <w:sz w:val="24"/>
          <w:szCs w:val="24"/>
        </w:rPr>
      </w:pPr>
      <w:r w:rsidRPr="00DC0067">
        <w:rPr>
          <w:rFonts w:ascii="Times New Roman" w:hAnsi="Times New Roman" w:cs="Times New Roman"/>
          <w:b/>
          <w:sz w:val="24"/>
          <w:szCs w:val="24"/>
        </w:rPr>
        <w:t xml:space="preserve">Срок реализации индивидуального маршрута  </w:t>
      </w:r>
    </w:p>
    <w:p w:rsidR="00786376" w:rsidRPr="00DC0067" w:rsidRDefault="00786376" w:rsidP="00373F19">
      <w:pPr>
        <w:pStyle w:val="a3"/>
        <w:numPr>
          <w:ilvl w:val="0"/>
          <w:numId w:val="73"/>
        </w:numPr>
        <w:tabs>
          <w:tab w:val="left" w:pos="426"/>
        </w:tabs>
        <w:spacing w:after="0" w:line="240" w:lineRule="auto"/>
        <w:ind w:left="0" w:firstLine="0"/>
        <w:jc w:val="both"/>
        <w:rPr>
          <w:rFonts w:ascii="Times New Roman" w:hAnsi="Times New Roman" w:cs="Times New Roman"/>
          <w:sz w:val="24"/>
          <w:szCs w:val="24"/>
        </w:rPr>
      </w:pPr>
      <w:r w:rsidRPr="00DC0067">
        <w:rPr>
          <w:rFonts w:ascii="Times New Roman" w:hAnsi="Times New Roman" w:cs="Times New Roman"/>
          <w:b/>
          <w:sz w:val="24"/>
          <w:szCs w:val="24"/>
        </w:rPr>
        <w:t>Подпись родителей</w:t>
      </w:r>
      <w:r w:rsidRPr="00DC0067">
        <w:rPr>
          <w:rFonts w:ascii="Times New Roman" w:hAnsi="Times New Roman" w:cs="Times New Roman"/>
          <w:sz w:val="24"/>
          <w:szCs w:val="24"/>
        </w:rPr>
        <w:t xml:space="preserve"> _____________________</w:t>
      </w:r>
    </w:p>
    <w:p w:rsidR="00786376" w:rsidRPr="00DC0067" w:rsidRDefault="00786376" w:rsidP="00786376">
      <w:pPr>
        <w:pStyle w:val="a3"/>
        <w:shd w:val="clear" w:color="auto" w:fill="FFFFFF"/>
        <w:tabs>
          <w:tab w:val="left" w:pos="426"/>
        </w:tabs>
        <w:spacing w:after="0" w:line="240" w:lineRule="auto"/>
        <w:ind w:left="0"/>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13. Планирование индивидуальной работы индивидуальной работы</w:t>
      </w:r>
    </w:p>
    <w:p w:rsidR="00AA0CAE" w:rsidRPr="00DC0067" w:rsidRDefault="00AA0CAE" w:rsidP="00C144D7">
      <w:pPr>
        <w:spacing w:after="0" w:line="240" w:lineRule="auto"/>
        <w:jc w:val="right"/>
        <w:outlineLvl w:val="2"/>
        <w:rPr>
          <w:rFonts w:ascii="Times New Roman" w:hAnsi="Times New Roman" w:cs="Times New Roman"/>
          <w:bCs/>
          <w:sz w:val="24"/>
          <w:szCs w:val="24"/>
        </w:rPr>
        <w:sectPr w:rsidR="00AA0CAE" w:rsidRPr="00DC0067" w:rsidSect="00786376">
          <w:footerReference w:type="default" r:id="rId325"/>
          <w:footerReference w:type="first" r:id="rId326"/>
          <w:pgSz w:w="11906" w:h="16838"/>
          <w:pgMar w:top="851" w:right="851" w:bottom="851" w:left="1701" w:header="709" w:footer="709" w:gutter="0"/>
          <w:pgNumType w:start="1"/>
          <w:cols w:space="720"/>
          <w:titlePg/>
          <w:docGrid w:linePitch="299"/>
        </w:sectPr>
      </w:pPr>
    </w:p>
    <w:p w:rsidR="00AA0CAE" w:rsidRPr="00DC0067" w:rsidRDefault="00AA0CAE" w:rsidP="00C144D7">
      <w:pPr>
        <w:spacing w:after="0" w:line="240" w:lineRule="auto"/>
        <w:jc w:val="right"/>
        <w:outlineLvl w:val="2"/>
        <w:rPr>
          <w:rFonts w:ascii="Times New Roman" w:hAnsi="Times New Roman" w:cs="Times New Roman"/>
          <w:bCs/>
          <w:sz w:val="24"/>
          <w:szCs w:val="24"/>
        </w:rPr>
      </w:pPr>
    </w:p>
    <w:p w:rsidR="00C144D7" w:rsidRPr="00DC0067" w:rsidRDefault="00C144D7" w:rsidP="00C144D7">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t xml:space="preserve">Приложении № 4 </w:t>
      </w:r>
    </w:p>
    <w:p w:rsidR="00C144D7" w:rsidRPr="00DC0067" w:rsidRDefault="00C144D7" w:rsidP="00C144D7">
      <w:pPr>
        <w:spacing w:after="0" w:line="240" w:lineRule="auto"/>
        <w:ind w:firstLine="284"/>
        <w:jc w:val="both"/>
        <w:rPr>
          <w:rFonts w:ascii="Times New Roman" w:hAnsi="Times New Roman" w:cs="Times New Roman"/>
          <w:sz w:val="24"/>
          <w:szCs w:val="24"/>
        </w:rPr>
      </w:pPr>
    </w:p>
    <w:p w:rsidR="00C144D7" w:rsidRPr="00DC0067" w:rsidRDefault="00C144D7" w:rsidP="00C144D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Анализ соответствия задач и содержания УМК и ФОП ДО</w:t>
      </w:r>
    </w:p>
    <w:p w:rsidR="00551E70" w:rsidRPr="00DC0067" w:rsidRDefault="00551E70" w:rsidP="00C144D7">
      <w:pPr>
        <w:spacing w:after="0" w:line="240" w:lineRule="auto"/>
        <w:jc w:val="center"/>
        <w:rPr>
          <w:rFonts w:ascii="Times New Roman" w:hAnsi="Times New Roman" w:cs="Times New Roman"/>
          <w:b/>
          <w:sz w:val="24"/>
          <w:szCs w:val="24"/>
        </w:rPr>
      </w:pPr>
    </w:p>
    <w:p w:rsidR="00434A29" w:rsidRPr="00DC0067" w:rsidRDefault="00434A29" w:rsidP="00AA0CAE">
      <w:pPr>
        <w:pStyle w:val="Default"/>
        <w:jc w:val="center"/>
        <w:rPr>
          <w:b/>
          <w:color w:val="auto"/>
        </w:rPr>
      </w:pPr>
      <w:r w:rsidRPr="00DC0067">
        <w:rPr>
          <w:b/>
          <w:color w:val="auto"/>
        </w:rPr>
        <w:t>Социально-коммуникативное развитие</w:t>
      </w:r>
    </w:p>
    <w:tbl>
      <w:tblPr>
        <w:tblStyle w:val="a5"/>
        <w:tblW w:w="15701" w:type="dxa"/>
        <w:tblLook w:val="04A0" w:firstRow="1" w:lastRow="0" w:firstColumn="1" w:lastColumn="0" w:noHBand="0" w:noVBand="1"/>
      </w:tblPr>
      <w:tblGrid>
        <w:gridCol w:w="5949"/>
        <w:gridCol w:w="9752"/>
      </w:tblGrid>
      <w:tr w:rsidR="00DC0067" w:rsidRPr="00DC0067" w:rsidTr="0016383C">
        <w:tc>
          <w:tcPr>
            <w:tcW w:w="5949" w:type="dxa"/>
          </w:tcPr>
          <w:p w:rsidR="0016383C" w:rsidRPr="00DC0067" w:rsidRDefault="0016383C" w:rsidP="0016383C">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Задачи ФОП</w:t>
            </w:r>
          </w:p>
        </w:tc>
        <w:tc>
          <w:tcPr>
            <w:tcW w:w="9752" w:type="dxa"/>
          </w:tcPr>
          <w:p w:rsidR="0016383C" w:rsidRPr="00DC0067" w:rsidRDefault="0016383C" w:rsidP="0016383C">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Задачи УМК</w:t>
            </w:r>
          </w:p>
        </w:tc>
      </w:tr>
      <w:tr w:rsidR="00DC0067" w:rsidRPr="00DC0067" w:rsidTr="0016383C">
        <w:tc>
          <w:tcPr>
            <w:tcW w:w="15701" w:type="dxa"/>
            <w:gridSpan w:val="2"/>
          </w:tcPr>
          <w:p w:rsidR="0016383C" w:rsidRPr="00DC0067" w:rsidRDefault="0016383C" w:rsidP="0016383C">
            <w:pPr>
              <w:spacing w:after="0" w:line="240" w:lineRule="auto"/>
              <w:jc w:val="center"/>
              <w:rPr>
                <w:rFonts w:ascii="Times New Roman" w:hAnsi="Times New Roman" w:cs="Times New Roman"/>
                <w:sz w:val="24"/>
                <w:szCs w:val="24"/>
              </w:rPr>
            </w:pPr>
            <w:r w:rsidRPr="00DC0067">
              <w:rPr>
                <w:rFonts w:ascii="Times New Roman" w:hAnsi="Times New Roman" w:cs="Times New Roman"/>
                <w:b/>
                <w:sz w:val="24"/>
                <w:szCs w:val="24"/>
              </w:rPr>
              <w:t>Ранний возраст</w:t>
            </w:r>
          </w:p>
        </w:tc>
      </w:tr>
      <w:tr w:rsidR="00DC0067" w:rsidRPr="00DC0067" w:rsidTr="0016383C">
        <w:tc>
          <w:tcPr>
            <w:tcW w:w="5949" w:type="dxa"/>
          </w:tcPr>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эмоционально-положительное состояние детей в период адаптации к детскому саду;</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игровой опыт ребенка, помогая детям отражать в игре представления об окружающей действительности;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первичные представления ребенка о себе, о своем возрасте, поле, о родителях и близких членах семьи.</w:t>
            </w:r>
          </w:p>
          <w:p w:rsidR="00AA0CAE" w:rsidRPr="00DC0067" w:rsidRDefault="00AA0CAE" w:rsidP="0016383C">
            <w:pPr>
              <w:spacing w:after="0" w:line="240" w:lineRule="auto"/>
              <w:rPr>
                <w:rFonts w:ascii="Times New Roman" w:hAnsi="Times New Roman" w:cs="Times New Roman"/>
                <w:sz w:val="24"/>
                <w:szCs w:val="24"/>
              </w:rPr>
            </w:pPr>
          </w:p>
        </w:tc>
        <w:tc>
          <w:tcPr>
            <w:tcW w:w="9752" w:type="dxa"/>
          </w:tcPr>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Учить называть свое имя и 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Нравственное воспитание.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т.п. Формировать элементарные представления </w:t>
            </w:r>
            <w:r w:rsidR="00F70ED9" w:rsidRPr="00DC0067">
              <w:rPr>
                <w:rFonts w:ascii="Times New Roman" w:hAnsi="Times New Roman" w:cs="Times New Roman"/>
                <w:sz w:val="24"/>
                <w:szCs w:val="24"/>
              </w:rPr>
              <w:t>о том</w:t>
            </w:r>
            <w:r w:rsidRPr="00DC0067">
              <w:rPr>
                <w:rFonts w:ascii="Times New Roman" w:hAnsi="Times New Roman" w:cs="Times New Roman"/>
                <w:sz w:val="24"/>
                <w:szCs w:val="24"/>
              </w:rPr>
              <w:t xml:space="preserve">,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коммуникативных способностей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общения, готовности к сотрудничеству.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w:t>
            </w:r>
            <w:r w:rsidR="00F70ED9" w:rsidRPr="00DC0067">
              <w:rPr>
                <w:rFonts w:ascii="Times New Roman" w:hAnsi="Times New Roman" w:cs="Times New Roman"/>
                <w:sz w:val="24"/>
                <w:szCs w:val="24"/>
              </w:rPr>
              <w:t>о товарище</w:t>
            </w:r>
            <w:r w:rsidRPr="00DC0067">
              <w:rPr>
                <w:rFonts w:ascii="Times New Roman" w:hAnsi="Times New Roman" w:cs="Times New Roman"/>
                <w:sz w:val="24"/>
                <w:szCs w:val="24"/>
              </w:rPr>
              <w:t xml:space="preserve">, выразившего сочувствие ему. Формирование детско-взрослого сообщества. Формировать </w:t>
            </w:r>
            <w:r w:rsidR="00F70ED9" w:rsidRPr="00DC0067">
              <w:rPr>
                <w:rFonts w:ascii="Times New Roman" w:hAnsi="Times New Roman" w:cs="Times New Roman"/>
                <w:sz w:val="24"/>
                <w:szCs w:val="24"/>
              </w:rPr>
              <w:t>у детей</w:t>
            </w:r>
            <w:r w:rsidRPr="00DC0067">
              <w:rPr>
                <w:rFonts w:ascii="Times New Roman" w:hAnsi="Times New Roman" w:cs="Times New Roman"/>
                <w:sz w:val="24"/>
                <w:szCs w:val="24"/>
              </w:rPr>
              <w:t xml:space="preserve"> положительное отношение </w:t>
            </w:r>
            <w:r w:rsidR="00F70ED9" w:rsidRPr="00DC0067">
              <w:rPr>
                <w:rFonts w:ascii="Times New Roman" w:hAnsi="Times New Roman" w:cs="Times New Roman"/>
                <w:sz w:val="24"/>
                <w:szCs w:val="24"/>
              </w:rPr>
              <w:t>к детскому</w:t>
            </w:r>
            <w:r w:rsidRPr="00DC0067">
              <w:rPr>
                <w:rFonts w:ascii="Times New Roman" w:hAnsi="Times New Roman" w:cs="Times New Roman"/>
                <w:sz w:val="24"/>
                <w:szCs w:val="24"/>
              </w:rPr>
              <w:t xml:space="preserve"> саду (обращать их внимание </w:t>
            </w:r>
            <w:r w:rsidR="00F70ED9" w:rsidRPr="00DC0067">
              <w:rPr>
                <w:rFonts w:ascii="Times New Roman" w:hAnsi="Times New Roman" w:cs="Times New Roman"/>
                <w:sz w:val="24"/>
                <w:szCs w:val="24"/>
              </w:rPr>
              <w:t>на красоту</w:t>
            </w:r>
            <w:r w:rsidRPr="00DC0067">
              <w:rPr>
                <w:rFonts w:ascii="Times New Roman" w:hAnsi="Times New Roman" w:cs="Times New Roman"/>
                <w:sz w:val="24"/>
                <w:szCs w:val="24"/>
              </w:rPr>
              <w:t xml:space="preserve"> </w:t>
            </w:r>
            <w:r w:rsidR="00F70ED9" w:rsidRPr="00DC0067">
              <w:rPr>
                <w:rFonts w:ascii="Times New Roman" w:hAnsi="Times New Roman" w:cs="Times New Roman"/>
                <w:sz w:val="24"/>
                <w:szCs w:val="24"/>
              </w:rPr>
              <w:t>и удобство</w:t>
            </w:r>
            <w:r w:rsidRPr="00DC0067">
              <w:rPr>
                <w:rFonts w:ascii="Times New Roman" w:hAnsi="Times New Roman" w:cs="Times New Roman"/>
                <w:sz w:val="24"/>
                <w:szCs w:val="24"/>
              </w:rPr>
              <w:t xml:space="preserve"> оформления комнат, </w:t>
            </w:r>
            <w:r w:rsidR="00F70ED9" w:rsidRPr="00DC0067">
              <w:rPr>
                <w:rFonts w:ascii="Times New Roman" w:hAnsi="Times New Roman" w:cs="Times New Roman"/>
                <w:sz w:val="24"/>
                <w:szCs w:val="24"/>
              </w:rPr>
              <w:t>на множество</w:t>
            </w:r>
            <w:r w:rsidRPr="00DC0067">
              <w:rPr>
                <w:rFonts w:ascii="Times New Roman" w:hAnsi="Times New Roman" w:cs="Times New Roman"/>
                <w:sz w:val="24"/>
                <w:szCs w:val="24"/>
              </w:rPr>
              <w:t xml:space="preserve"> книжек и игрушек, на возможность играть с детьми, подружиться с ними).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ориентироваться в помещении своей группы, на участке; называть основные </w:t>
            </w:r>
            <w:r w:rsidRPr="00DC0067">
              <w:rPr>
                <w:rFonts w:ascii="Times New Roman" w:hAnsi="Times New Roman" w:cs="Times New Roman"/>
                <w:sz w:val="24"/>
                <w:szCs w:val="24"/>
              </w:rPr>
              <w:lastRenderedPageBreak/>
              <w:t xml:space="preserve">помещения, сооружения (групповая комната, лестница, веранда, песочница, горка). Содействовать созданию эмоционально-положительного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 и праздниках.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регуляторных способностей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Освоение общепринятых правил и норм.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целенаправленности, саморегуляции.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социальных представлений, умений, навыков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игровой деятельности.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навыков самообслуживания.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Учить самостоятельно пить из чашки, правильно держать ложку.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Приобщение к доступной трудовой деятельности. Создавать условия для приобщения детей к доступной трудовой деятельности. Привлекать их к выполнению простейших трудовых действий: совместно </w:t>
            </w:r>
            <w:r w:rsidR="00F70ED9" w:rsidRPr="00DC0067">
              <w:rPr>
                <w:rFonts w:ascii="Times New Roman" w:hAnsi="Times New Roman" w:cs="Times New Roman"/>
                <w:sz w:val="24"/>
                <w:szCs w:val="24"/>
              </w:rPr>
              <w:t>с взрослым</w:t>
            </w:r>
            <w:r w:rsidRPr="00DC0067">
              <w:rPr>
                <w:rFonts w:ascii="Times New Roman" w:hAnsi="Times New Roman" w:cs="Times New Roman"/>
                <w:sz w:val="24"/>
                <w:szCs w:val="24"/>
              </w:rPr>
              <w:t xml:space="preserve"> </w:t>
            </w:r>
            <w:r w:rsidR="00F70ED9" w:rsidRPr="00DC0067">
              <w:rPr>
                <w:rFonts w:ascii="Times New Roman" w:hAnsi="Times New Roman" w:cs="Times New Roman"/>
                <w:sz w:val="24"/>
                <w:szCs w:val="24"/>
              </w:rPr>
              <w:t>и под</w:t>
            </w:r>
            <w:r w:rsidRPr="00DC0067">
              <w:rPr>
                <w:rFonts w:ascii="Times New Roman" w:hAnsi="Times New Roman" w:cs="Times New Roman"/>
                <w:sz w:val="24"/>
                <w:szCs w:val="24"/>
              </w:rPr>
              <w:t xml:space="preserve">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Обращать внимание на то, что и как делает взрослый (как </w:t>
            </w:r>
            <w:r w:rsidRPr="00DC0067">
              <w:rPr>
                <w:rFonts w:ascii="Times New Roman" w:hAnsi="Times New Roman" w:cs="Times New Roman"/>
                <w:sz w:val="24"/>
                <w:szCs w:val="24"/>
              </w:rPr>
              <w:lastRenderedPageBreak/>
              <w:t xml:space="preserve">ухаживает за растениями (поливает) и животными (кормит); как дворник подметает двор, убирает снег; как столяр чинит беседку и т.д.), объяснять, зачем он выполняет те или иные действия. Воспитывать уважительное отношение к труду взрослых.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Формирование основ безопасности.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Знакомить с элементарными правилами безопасного поведения на дорогах. Формировать первичные представления о 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DC0067" w:rsidRPr="00DC0067" w:rsidTr="0016383C">
        <w:tc>
          <w:tcPr>
            <w:tcW w:w="15701" w:type="dxa"/>
            <w:gridSpan w:val="2"/>
          </w:tcPr>
          <w:p w:rsidR="00AA0CAE" w:rsidRPr="00DC0067" w:rsidRDefault="00AA0CAE" w:rsidP="0016383C">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3 - 4 года</w:t>
            </w:r>
          </w:p>
        </w:tc>
      </w:tr>
      <w:tr w:rsidR="00DC0067" w:rsidRPr="00DC0067" w:rsidTr="0016383C">
        <w:tc>
          <w:tcPr>
            <w:tcW w:w="5949" w:type="dxa"/>
          </w:tcPr>
          <w:p w:rsidR="00AA0CAE" w:rsidRPr="00DC0067" w:rsidRDefault="00AA0CAE" w:rsidP="0016383C">
            <w:pPr>
              <w:spacing w:after="0" w:line="240" w:lineRule="auto"/>
              <w:ind w:firstLine="709"/>
              <w:jc w:val="both"/>
              <w:rPr>
                <w:rFonts w:ascii="Times New Roman" w:hAnsi="Times New Roman" w:cs="Times New Roman"/>
                <w:sz w:val="24"/>
                <w:szCs w:val="24"/>
              </w:rPr>
            </w:pP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sz w:val="24"/>
                <w:szCs w:val="24"/>
              </w:rPr>
              <w:t>В сфере социальных отношений</w:t>
            </w:r>
            <w:r w:rsidRPr="00DC0067">
              <w:rPr>
                <w:rFonts w:ascii="Times New Roman" w:hAnsi="Times New Roman" w:cs="Times New Roman"/>
                <w:sz w:val="24"/>
                <w:szCs w:val="24"/>
              </w:rPr>
              <w:t>:</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приучать детей к выполнению элементарных правил культуры поведения в детском саду.</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iCs/>
                <w:sz w:val="24"/>
                <w:szCs w:val="24"/>
              </w:rPr>
              <w:t xml:space="preserve">В области формирования основ гражданственности и </w:t>
            </w:r>
            <w:r w:rsidRPr="00DC0067">
              <w:rPr>
                <w:rFonts w:ascii="Times New Roman" w:hAnsi="Times New Roman" w:cs="Times New Roman"/>
                <w:i/>
                <w:iCs/>
                <w:sz w:val="24"/>
                <w:szCs w:val="24"/>
              </w:rPr>
              <w:lastRenderedPageBreak/>
              <w:t>патриотизма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sz w:val="24"/>
                <w:szCs w:val="24"/>
              </w:rPr>
              <w:t>я</w:t>
            </w:r>
          </w:p>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области формирования основ безопасного поведения: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к правилам безопасного поведения;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представления о правилах безопасного поведения в быту, безопасного использования бытовых предметов и </w:t>
            </w:r>
            <w:r w:rsidRPr="00DC0067">
              <w:rPr>
                <w:rFonts w:ascii="Times New Roman" w:hAnsi="Times New Roman" w:cs="Times New Roman"/>
                <w:b/>
                <w:sz w:val="24"/>
                <w:szCs w:val="24"/>
              </w:rPr>
              <w:t>гаджетов.</w:t>
            </w:r>
          </w:p>
          <w:p w:rsidR="00AA0CAE" w:rsidRPr="00DC0067" w:rsidRDefault="00AA0CAE" w:rsidP="0016383C">
            <w:pPr>
              <w:spacing w:after="0" w:line="240" w:lineRule="auto"/>
              <w:ind w:firstLine="709"/>
              <w:jc w:val="both"/>
              <w:rPr>
                <w:rFonts w:ascii="Times New Roman" w:hAnsi="Times New Roman" w:cs="Times New Roman"/>
                <w:sz w:val="24"/>
                <w:szCs w:val="24"/>
              </w:rPr>
            </w:pPr>
          </w:p>
        </w:tc>
        <w:tc>
          <w:tcPr>
            <w:tcW w:w="9752" w:type="dxa"/>
          </w:tcPr>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Формирование первичных ценностных представлений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Образ Я. Постепенно формировать образ Я. Сообщать детям разнообразные, касающиеся непосредственно их сведения (</w:t>
            </w:r>
            <w:r w:rsidR="00F70ED9" w:rsidRPr="00DC0067">
              <w:rPr>
                <w:rFonts w:ascii="Times New Roman" w:hAnsi="Times New Roman" w:cs="Times New Roman"/>
                <w:sz w:val="24"/>
                <w:szCs w:val="24"/>
              </w:rPr>
              <w:t>ты мальчик</w:t>
            </w:r>
            <w:r w:rsidRPr="00DC0067">
              <w:rPr>
                <w:rFonts w:ascii="Times New Roman" w:hAnsi="Times New Roman" w:cs="Times New Roman"/>
                <w:sz w:val="24"/>
                <w:szCs w:val="24"/>
              </w:rPr>
              <w:t xml:space="preserve">, </w:t>
            </w:r>
            <w:r w:rsidR="00F70ED9" w:rsidRPr="00DC0067">
              <w:rPr>
                <w:rFonts w:ascii="Times New Roman" w:hAnsi="Times New Roman" w:cs="Times New Roman"/>
                <w:sz w:val="24"/>
                <w:szCs w:val="24"/>
              </w:rPr>
              <w:t>у тебя</w:t>
            </w:r>
            <w:r w:rsidRPr="00DC0067">
              <w:rPr>
                <w:rFonts w:ascii="Times New Roman" w:hAnsi="Times New Roman" w:cs="Times New Roman"/>
                <w:sz w:val="24"/>
                <w:szCs w:val="24"/>
              </w:rPr>
              <w:t xml:space="preserve"> серые глаза, </w:t>
            </w:r>
            <w:r w:rsidR="00F70ED9" w:rsidRPr="00DC0067">
              <w:rPr>
                <w:rFonts w:ascii="Times New Roman" w:hAnsi="Times New Roman" w:cs="Times New Roman"/>
                <w:sz w:val="24"/>
                <w:szCs w:val="24"/>
              </w:rPr>
              <w:t>ты любишь</w:t>
            </w:r>
            <w:r w:rsidRPr="00DC0067">
              <w:rPr>
                <w:rFonts w:ascii="Times New Roman" w:hAnsi="Times New Roman" w:cs="Times New Roman"/>
                <w:sz w:val="24"/>
                <w:szCs w:val="24"/>
              </w:rPr>
              <w:t xml:space="preserve">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Закреплять умение называть свое имя и возраст. Способствовать развитию </w:t>
            </w:r>
            <w:r w:rsidR="00F70ED9" w:rsidRPr="00DC0067">
              <w:rPr>
                <w:rFonts w:ascii="Times New Roman" w:hAnsi="Times New Roman" w:cs="Times New Roman"/>
                <w:sz w:val="24"/>
                <w:szCs w:val="24"/>
              </w:rPr>
              <w:t>у детей</w:t>
            </w:r>
            <w:r w:rsidRPr="00DC0067">
              <w:rPr>
                <w:rFonts w:ascii="Times New Roman" w:hAnsi="Times New Roman" w:cs="Times New Roman"/>
                <w:sz w:val="24"/>
                <w:szCs w:val="24"/>
              </w:rPr>
              <w:t xml:space="preserve">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Нравственное воспитание. Развивать у детей элементарные представления </w:t>
            </w:r>
            <w:r w:rsidR="00F70ED9" w:rsidRPr="00DC0067">
              <w:rPr>
                <w:rFonts w:ascii="Times New Roman" w:hAnsi="Times New Roman" w:cs="Times New Roman"/>
                <w:sz w:val="24"/>
                <w:szCs w:val="24"/>
              </w:rPr>
              <w:t>о том</w:t>
            </w:r>
            <w:r w:rsidRPr="00DC0067">
              <w:rPr>
                <w:rFonts w:ascii="Times New Roman" w:hAnsi="Times New Roman" w:cs="Times New Roman"/>
                <w:sz w:val="24"/>
                <w:szCs w:val="24"/>
              </w:rPr>
              <w:t xml:space="preserve">, что такое хорошо </w:t>
            </w:r>
            <w:r w:rsidR="00F70ED9" w:rsidRPr="00DC0067">
              <w:rPr>
                <w:rFonts w:ascii="Times New Roman" w:hAnsi="Times New Roman" w:cs="Times New Roman"/>
                <w:sz w:val="24"/>
                <w:szCs w:val="24"/>
              </w:rPr>
              <w:t>и что</w:t>
            </w:r>
            <w:r w:rsidRPr="00DC0067">
              <w:rPr>
                <w:rFonts w:ascii="Times New Roman" w:hAnsi="Times New Roman" w:cs="Times New Roman"/>
                <w:sz w:val="24"/>
                <w:szCs w:val="24"/>
              </w:rPr>
              <w:t xml:space="preserve"> такое плохо; воспитывать социальный и эмоциональный интеллект: обращать внимание детей </w:t>
            </w:r>
            <w:r w:rsidR="00F70ED9" w:rsidRPr="00DC0067">
              <w:rPr>
                <w:rFonts w:ascii="Times New Roman" w:hAnsi="Times New Roman" w:cs="Times New Roman"/>
                <w:sz w:val="24"/>
                <w:szCs w:val="24"/>
              </w:rPr>
              <w:t>на личностные</w:t>
            </w:r>
            <w:r w:rsidRPr="00DC0067">
              <w:rPr>
                <w:rFonts w:ascii="Times New Roman" w:hAnsi="Times New Roman" w:cs="Times New Roman"/>
                <w:sz w:val="24"/>
                <w:szCs w:val="24"/>
              </w:rPr>
              <w:t xml:space="preserve">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w:t>
            </w:r>
            <w:r w:rsidR="00F70ED9" w:rsidRPr="00DC0067">
              <w:rPr>
                <w:rFonts w:ascii="Times New Roman" w:hAnsi="Times New Roman" w:cs="Times New Roman"/>
                <w:sz w:val="24"/>
                <w:szCs w:val="24"/>
              </w:rPr>
              <w:t>и чувство</w:t>
            </w:r>
            <w:r w:rsidRPr="00DC0067">
              <w:rPr>
                <w:rFonts w:ascii="Times New Roman" w:hAnsi="Times New Roman" w:cs="Times New Roman"/>
                <w:sz w:val="24"/>
                <w:szCs w:val="24"/>
              </w:rPr>
              <w:t xml:space="preserve"> принадлежности </w:t>
            </w:r>
            <w:r w:rsidR="00F70ED9" w:rsidRPr="00DC0067">
              <w:rPr>
                <w:rFonts w:ascii="Times New Roman" w:hAnsi="Times New Roman" w:cs="Times New Roman"/>
                <w:sz w:val="24"/>
                <w:szCs w:val="24"/>
              </w:rPr>
              <w:t>к своей</w:t>
            </w:r>
            <w:r w:rsidRPr="00DC0067">
              <w:rPr>
                <w:rFonts w:ascii="Times New Roman" w:hAnsi="Times New Roman" w:cs="Times New Roman"/>
                <w:sz w:val="24"/>
                <w:szCs w:val="24"/>
              </w:rPr>
              <w:t xml:space="preserve">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Патриотическое воспитание. Формировать первичные представления о малой родине: </w:t>
            </w:r>
            <w:r w:rsidRPr="00DC0067">
              <w:rPr>
                <w:rFonts w:ascii="Times New Roman" w:hAnsi="Times New Roman" w:cs="Times New Roman"/>
                <w:sz w:val="24"/>
                <w:szCs w:val="24"/>
              </w:rPr>
              <w:lastRenderedPageBreak/>
              <w:t xml:space="preserve">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коммуникативных способностей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общения, готовности к сотрудничеству. 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Продолжать помогать детям общаться со знакомыми взрослыми и сверстниками посредством поручений (спроси, выясни, предложи помощь, поблагодари и т.п.).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Развивать умение инициативно обращаться к  знакомому взрослому или сверстнику (с вопросом, просьбой, предложением и т.п.).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детско-взрослого сообщества. 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Развитие регуляторных способностей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Освоение общепринятых правил и норм.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Развитие целенаправленности, саморегуляции, самостоятельности. 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Формирование социальных представлений, умений, навыков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игровой деятельности. 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Развитие навыков самообслуживания. Формировать элементарные навыки самообслуживания; поддерживать стремление к  самостоятельности при овладении навыками самообслуживания. 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 </w:t>
            </w:r>
          </w:p>
          <w:p w:rsidR="00AA0CAE" w:rsidRPr="00DC0067" w:rsidRDefault="00AA0CAE" w:rsidP="0016383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Приобщение к труду.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салфетницы и т.п.). Воспитывать уважительное, бережное отношение к результатам труда и творчества, своего и сверстников (рисункам, поделкам, постройкам и т.п.).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Формирование основ безопасности. Знакомить с правилами безопасного поведения в природе (не есть грибы и ягоды, не трогать животных, не отходить от группы и др.). Формировать первичные представления о  безопасном поведении на дорогах (переходить через дорогу только вместе со взрослым, держась за руку взрослого).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Совершенствовать умение свободно ориентироваться в помещениях и на участке детского сада. 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и пр.). Обсуждать с детьми, что произойдет, если не соблюдать правила безопасности. Развивать умение обращаться при необходимости за помощью к взрослым.</w:t>
            </w:r>
          </w:p>
        </w:tc>
      </w:tr>
      <w:tr w:rsidR="00DC0067" w:rsidRPr="00DC0067" w:rsidTr="0016383C">
        <w:tc>
          <w:tcPr>
            <w:tcW w:w="15701" w:type="dxa"/>
            <w:gridSpan w:val="2"/>
          </w:tcPr>
          <w:p w:rsidR="0016383C" w:rsidRPr="00DC0067" w:rsidRDefault="0016383C" w:rsidP="0016383C">
            <w:pPr>
              <w:spacing w:after="0" w:line="240" w:lineRule="auto"/>
              <w:jc w:val="center"/>
              <w:rPr>
                <w:rFonts w:ascii="Times New Roman" w:hAnsi="Times New Roman" w:cs="Times New Roman"/>
                <w:sz w:val="24"/>
                <w:szCs w:val="24"/>
              </w:rPr>
            </w:pPr>
            <w:r w:rsidRPr="00DC0067">
              <w:rPr>
                <w:rFonts w:ascii="Times New Roman" w:hAnsi="Times New Roman" w:cs="Times New Roman"/>
                <w:b/>
                <w:sz w:val="24"/>
                <w:szCs w:val="24"/>
              </w:rPr>
              <w:lastRenderedPageBreak/>
              <w:t>4 – 5 лет</w:t>
            </w:r>
          </w:p>
        </w:tc>
      </w:tr>
      <w:tr w:rsidR="00DC0067" w:rsidRPr="00DC0067" w:rsidTr="0016383C">
        <w:tc>
          <w:tcPr>
            <w:tcW w:w="5949" w:type="dxa"/>
          </w:tcPr>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сфере социальных отношений:</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положительную высокую самооценку, уверенность в своих силах, стремление к самостоятельности;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позитивное отношение и чувство принадлежности детей к семье, уважение к родителям, значимым взрослым;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воспитывать доброжелательное отношение ко взрослым и детям;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iCs/>
                <w:sz w:val="24"/>
                <w:szCs w:val="24"/>
              </w:rPr>
              <w:t>В области формирования основ гражданственности и патриотизма: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любовь и уважения к Родине, уважительное отношение к символам страны, памятным датам;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детей к основным достопримечательностям города (поселка), в котором они живут.</w:t>
            </w:r>
          </w:p>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сфере трудового воспитания: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уважение и благодарность взрослым за их труд, заботу о детях;</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вовлекать в простейшие процессы хозяйственно-бытового труда;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детском саду и семье.</w:t>
            </w:r>
          </w:p>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области формирования основ безопасного поведения: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простейшими способами </w:t>
            </w:r>
            <w:r w:rsidRPr="00DC0067">
              <w:rPr>
                <w:rFonts w:ascii="Times New Roman" w:hAnsi="Times New Roman" w:cs="Times New Roman"/>
                <w:sz w:val="24"/>
                <w:szCs w:val="24"/>
              </w:rPr>
              <w:lastRenderedPageBreak/>
              <w:t>безопасного поведения в опасных ситуациях;</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 </w:t>
            </w:r>
          </w:p>
          <w:p w:rsidR="00AA0CAE" w:rsidRPr="00DC0067" w:rsidRDefault="00AA0CAE" w:rsidP="0016383C">
            <w:pPr>
              <w:spacing w:after="0" w:line="240" w:lineRule="auto"/>
              <w:ind w:firstLine="709"/>
              <w:jc w:val="both"/>
              <w:rPr>
                <w:rFonts w:ascii="Times New Roman" w:hAnsi="Times New Roman" w:cs="Times New Roman"/>
                <w:sz w:val="24"/>
                <w:szCs w:val="24"/>
              </w:rPr>
            </w:pPr>
          </w:p>
        </w:tc>
        <w:tc>
          <w:tcPr>
            <w:tcW w:w="9752" w:type="dxa"/>
          </w:tcPr>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Формирование первичных ценностных представлений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Образ Я.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 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Нравственное воспитание. Способствовать формированию личностного отношения ребенка </w:t>
            </w:r>
            <w:r w:rsidRPr="00DC0067">
              <w:rPr>
                <w:rFonts w:ascii="Times New Roman" w:hAnsi="Times New Roman" w:cs="Times New Roman"/>
                <w:sz w:val="24"/>
                <w:szCs w:val="24"/>
              </w:rPr>
              <w:lastRenderedPageBreak/>
              <w:t xml:space="preserve">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Патриотическое воспитание.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ребенка по дому (убирать игрушки, помогать накрывать на стол и 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 Развитие коммуникативных способностей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общения, готовности к сотрудничеству.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детско-взрослого сообщества.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w:t>
            </w:r>
            <w:r w:rsidRPr="00DC0067">
              <w:rPr>
                <w:rFonts w:ascii="Times New Roman" w:hAnsi="Times New Roman" w:cs="Times New Roman"/>
                <w:sz w:val="24"/>
                <w:szCs w:val="24"/>
              </w:rPr>
              <w:lastRenderedPageBreak/>
              <w:t xml:space="preserve">общности с другими детьми, привлекать детей к обсуждению и созданию символики и традиций группы, детского сада.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регуляторных способностей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Освоение общепринятых правил и норм.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социальных представлений, умений и навыков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игровой деятельности. 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w:t>
            </w:r>
            <w:r w:rsidRPr="00DC0067">
              <w:rPr>
                <w:rFonts w:ascii="Times New Roman" w:hAnsi="Times New Roman" w:cs="Times New Roman"/>
                <w:sz w:val="24"/>
                <w:szCs w:val="24"/>
              </w:rPr>
              <w:lastRenderedPageBreak/>
              <w:t xml:space="preserve">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навыков самообслуживания. 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прибираться после игр с  песком и водой. Приобщение к труду.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основ безопасности.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w:t>
            </w:r>
            <w:r w:rsidRPr="00DC0067">
              <w:rPr>
                <w:rFonts w:ascii="Times New Roman" w:hAnsi="Times New Roman" w:cs="Times New Roman"/>
                <w:sz w:val="24"/>
                <w:szCs w:val="24"/>
              </w:rPr>
              <w:lastRenderedPageBreak/>
              <w:t>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tc>
      </w:tr>
      <w:tr w:rsidR="00DC0067" w:rsidRPr="00DC0067" w:rsidTr="0016383C">
        <w:tc>
          <w:tcPr>
            <w:tcW w:w="15701" w:type="dxa"/>
            <w:gridSpan w:val="2"/>
          </w:tcPr>
          <w:p w:rsidR="0016383C" w:rsidRPr="00DC0067" w:rsidRDefault="0016383C" w:rsidP="0016383C">
            <w:pPr>
              <w:spacing w:after="0" w:line="240" w:lineRule="auto"/>
              <w:jc w:val="center"/>
              <w:rPr>
                <w:rFonts w:ascii="Times New Roman" w:hAnsi="Times New Roman" w:cs="Times New Roman"/>
                <w:sz w:val="24"/>
                <w:szCs w:val="24"/>
              </w:rPr>
            </w:pPr>
            <w:r w:rsidRPr="00DC0067">
              <w:rPr>
                <w:rFonts w:ascii="Times New Roman" w:hAnsi="Times New Roman" w:cs="Times New Roman"/>
                <w:b/>
                <w:sz w:val="24"/>
                <w:szCs w:val="24"/>
              </w:rPr>
              <w:lastRenderedPageBreak/>
              <w:t>5 – 6 лет</w:t>
            </w:r>
          </w:p>
        </w:tc>
      </w:tr>
      <w:tr w:rsidR="00DC0067" w:rsidRPr="00DC0067" w:rsidTr="0016383C">
        <w:tc>
          <w:tcPr>
            <w:tcW w:w="5949" w:type="dxa"/>
          </w:tcPr>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sz w:val="24"/>
                <w:szCs w:val="24"/>
              </w:rPr>
              <w:t>В сфере социальных отношений</w:t>
            </w:r>
            <w:r w:rsidRPr="00DC0067">
              <w:rPr>
                <w:rFonts w:ascii="Times New Roman" w:hAnsi="Times New Roman" w:cs="Times New Roman"/>
                <w:sz w:val="24"/>
                <w:szCs w:val="24"/>
              </w:rPr>
              <w:t>:</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представления детей о формах поведения и действий детей в различных ситуациях в семье и детском саду;</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правилах поведения </w:t>
            </w:r>
            <w:r w:rsidRPr="00DC0067">
              <w:rPr>
                <w:rFonts w:ascii="Times New Roman" w:hAnsi="Times New Roman" w:cs="Times New Roman"/>
                <w:sz w:val="24"/>
                <w:szCs w:val="24"/>
              </w:rPr>
              <w:lastRenderedPageBreak/>
              <w:t>в общественных местах; об обязанностях в группе детского сада.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iCs/>
                <w:sz w:val="24"/>
                <w:szCs w:val="24"/>
              </w:rPr>
              <w:t>В области формирования основ гражданственности и патриотизма: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сфере трудового воспитания: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профессиях и трудовых процессах;</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бережное отношение к труду взрослых, к результатам их труда;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области формирования безопасного поведения: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w:t>
            </w:r>
            <w:r w:rsidRPr="00DC0067">
              <w:rPr>
                <w:rFonts w:ascii="Times New Roman" w:hAnsi="Times New Roman" w:cs="Times New Roman"/>
                <w:sz w:val="24"/>
                <w:szCs w:val="24"/>
              </w:rPr>
              <w:lastRenderedPageBreak/>
              <w:t>движения в качестве пешехода и пассажира транспортного средства;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осмотрительное отношение к потенциально опасным для человека ситуациям;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знакомить с основными правилами пользования сети Интернет, цифровыми ресурсами.</w:t>
            </w:r>
          </w:p>
          <w:p w:rsidR="00AA0CAE" w:rsidRPr="00DC0067" w:rsidRDefault="00AA0CAE" w:rsidP="0016383C">
            <w:pPr>
              <w:spacing w:after="0" w:line="240" w:lineRule="auto"/>
              <w:ind w:firstLine="709"/>
              <w:jc w:val="both"/>
              <w:rPr>
                <w:rFonts w:ascii="Times New Roman" w:hAnsi="Times New Roman" w:cs="Times New Roman"/>
                <w:sz w:val="24"/>
                <w:szCs w:val="24"/>
              </w:rPr>
            </w:pPr>
          </w:p>
        </w:tc>
        <w:tc>
          <w:tcPr>
            <w:tcW w:w="9752" w:type="dxa"/>
          </w:tcPr>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Формирование первичных ценностных представлений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Нравственное воспитание.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w:t>
            </w:r>
            <w:r w:rsidRPr="00DC0067">
              <w:rPr>
                <w:rFonts w:ascii="Times New Roman" w:hAnsi="Times New Roman" w:cs="Times New Roman"/>
                <w:sz w:val="24"/>
                <w:szCs w:val="24"/>
              </w:rPr>
              <w:lastRenderedPageBreak/>
              <w:t xml:space="preserve">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Патриотическое воспитание.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обычиями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Развитие коммуникативных способностей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общения, готовности к сотрудничеству.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Формирование детско-взрослого сообщества. Продолжать развивать чувство </w:t>
            </w:r>
            <w:r w:rsidRPr="00DC0067">
              <w:rPr>
                <w:rFonts w:ascii="Times New Roman" w:hAnsi="Times New Roman" w:cs="Times New Roman"/>
                <w:sz w:val="24"/>
                <w:szCs w:val="24"/>
              </w:rPr>
              <w:lastRenderedPageBreak/>
              <w:t xml:space="preserve">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т.п.).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регуляторных способностей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Усвоение общепринятых правил и норм.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целенаправленности, саморегуляции.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социальных представлений, умений и навыков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игровой деятельности.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w:t>
            </w:r>
            <w:r w:rsidRPr="00DC0067">
              <w:rPr>
                <w:rFonts w:ascii="Times New Roman" w:hAnsi="Times New Roman" w:cs="Times New Roman"/>
                <w:sz w:val="24"/>
                <w:szCs w:val="24"/>
              </w:rPr>
              <w:lastRenderedPageBreak/>
              <w:t xml:space="preserve">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 Развитие навыков самообслуживания. 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Приобщение к труду.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т.п. </w:t>
            </w:r>
            <w:r w:rsidRPr="00DC0067">
              <w:rPr>
                <w:rFonts w:ascii="Times New Roman" w:hAnsi="Times New Roman" w:cs="Times New Roman"/>
                <w:sz w:val="24"/>
                <w:szCs w:val="24"/>
              </w:rPr>
              <w:lastRenderedPageBreak/>
              <w:t xml:space="preserve">Приучать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т.д.).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Формирование основ безопасности.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w:t>
            </w:r>
            <w:r w:rsidRPr="00DC0067">
              <w:rPr>
                <w:rFonts w:ascii="Times New Roman" w:hAnsi="Times New Roman" w:cs="Times New Roman"/>
                <w:sz w:val="24"/>
                <w:szCs w:val="24"/>
              </w:rPr>
              <w:lastRenderedPageBreak/>
              <w:t>за помощью к взрослым</w:t>
            </w:r>
          </w:p>
        </w:tc>
      </w:tr>
      <w:tr w:rsidR="00DC0067" w:rsidRPr="00DC0067" w:rsidTr="0016383C">
        <w:tc>
          <w:tcPr>
            <w:tcW w:w="15701" w:type="dxa"/>
            <w:gridSpan w:val="2"/>
          </w:tcPr>
          <w:p w:rsidR="0016383C" w:rsidRPr="00DC0067" w:rsidRDefault="0016383C" w:rsidP="0016383C">
            <w:pPr>
              <w:spacing w:after="0" w:line="240" w:lineRule="auto"/>
              <w:jc w:val="center"/>
              <w:rPr>
                <w:rFonts w:ascii="Times New Roman" w:hAnsi="Times New Roman" w:cs="Times New Roman"/>
                <w:sz w:val="24"/>
                <w:szCs w:val="24"/>
              </w:rPr>
            </w:pPr>
            <w:r w:rsidRPr="00DC0067">
              <w:rPr>
                <w:rFonts w:ascii="Times New Roman" w:hAnsi="Times New Roman" w:cs="Times New Roman"/>
                <w:b/>
                <w:sz w:val="24"/>
                <w:szCs w:val="24"/>
              </w:rPr>
              <w:lastRenderedPageBreak/>
              <w:t>6 – 7 лет</w:t>
            </w:r>
          </w:p>
        </w:tc>
      </w:tr>
      <w:tr w:rsidR="00AA0CAE" w:rsidRPr="00DC0067" w:rsidTr="0016383C">
        <w:tc>
          <w:tcPr>
            <w:tcW w:w="5949" w:type="dxa"/>
          </w:tcPr>
          <w:p w:rsidR="00AA0CAE" w:rsidRPr="00DC0067" w:rsidRDefault="00AA0CAE" w:rsidP="00621FE2">
            <w:pPr>
              <w:spacing w:after="0" w:line="240" w:lineRule="auto"/>
              <w:jc w:val="both"/>
              <w:rPr>
                <w:rFonts w:ascii="Times New Roman" w:hAnsi="Times New Roman" w:cs="Times New Roman"/>
                <w:i/>
                <w:sz w:val="24"/>
                <w:szCs w:val="24"/>
              </w:rPr>
            </w:pPr>
            <w:r w:rsidRPr="00DC0067">
              <w:rPr>
                <w:rFonts w:ascii="Times New Roman" w:hAnsi="Times New Roman" w:cs="Times New Roman"/>
                <w:i/>
                <w:sz w:val="24"/>
                <w:szCs w:val="24"/>
              </w:rPr>
              <w:t>В сфере социальных отношений:</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iCs/>
                <w:sz w:val="24"/>
                <w:szCs w:val="24"/>
              </w:rPr>
              <w:t>В области формирования основ гражданственности и патриотизма: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w:t>
            </w:r>
            <w:r w:rsidRPr="00DC0067">
              <w:rPr>
                <w:rFonts w:ascii="Times New Roman" w:hAnsi="Times New Roman" w:cs="Times New Roman"/>
                <w:sz w:val="24"/>
                <w:szCs w:val="24"/>
              </w:rPr>
              <w:lastRenderedPageBreak/>
              <w:t>спорта, науки и искусства, служения и верности интересам страны;</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 </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проживания.</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sz w:val="24"/>
                <w:szCs w:val="24"/>
              </w:rPr>
              <w:t>В сфере трудового воспитания</w:t>
            </w:r>
            <w:r w:rsidRPr="00DC0067">
              <w:rPr>
                <w:rFonts w:ascii="Times New Roman" w:hAnsi="Times New Roman" w:cs="Times New Roman"/>
                <w:sz w:val="24"/>
                <w:szCs w:val="24"/>
              </w:rPr>
              <w:t>:</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ценностное отношение к труду взрослых;</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освоение умений сотрудничества в совместном труде;</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i/>
                <w:sz w:val="24"/>
                <w:szCs w:val="24"/>
              </w:rPr>
              <w:t>В области формирования безопасного поведения</w:t>
            </w:r>
            <w:r w:rsidRPr="00DC0067">
              <w:rPr>
                <w:rFonts w:ascii="Times New Roman" w:hAnsi="Times New Roman" w:cs="Times New Roman"/>
                <w:sz w:val="24"/>
                <w:szCs w:val="24"/>
              </w:rPr>
              <w:t>:</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w:t>
            </w:r>
            <w:r w:rsidRPr="00DC0067">
              <w:rPr>
                <w:rFonts w:ascii="Times New Roman" w:hAnsi="Times New Roman" w:cs="Times New Roman"/>
                <w:sz w:val="24"/>
                <w:szCs w:val="24"/>
              </w:rPr>
              <w:lastRenderedPageBreak/>
              <w:t>транспортного средства;</w:t>
            </w:r>
          </w:p>
          <w:p w:rsidR="00AA0CAE" w:rsidRPr="00DC0067" w:rsidRDefault="00AA0CAE"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AA0CAE" w:rsidRPr="00DC0067" w:rsidRDefault="00AA0CAE" w:rsidP="0016383C">
            <w:pPr>
              <w:spacing w:after="0" w:line="240" w:lineRule="auto"/>
              <w:ind w:firstLine="709"/>
              <w:jc w:val="both"/>
              <w:rPr>
                <w:rFonts w:ascii="Times New Roman" w:hAnsi="Times New Roman" w:cs="Times New Roman"/>
                <w:sz w:val="24"/>
                <w:szCs w:val="24"/>
              </w:rPr>
            </w:pPr>
          </w:p>
        </w:tc>
        <w:tc>
          <w:tcPr>
            <w:tcW w:w="9752" w:type="dxa"/>
          </w:tcPr>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Образ Я. Развивать представление о  временной перспективе личности, об изменении позиции человека с возрастом (ребенок посещает дет- образовательная деятельность с деть ми 6–7 лет,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Закреплять традиционные гендерные представления, продолжать развивать в мальчиках и девочках качества, свойственные их полу.</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 Нравственное воспитание.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w:t>
            </w:r>
            <w:r w:rsidRPr="00DC0067">
              <w:rPr>
                <w:rFonts w:ascii="Times New Roman" w:hAnsi="Times New Roman" w:cs="Times New Roman"/>
                <w:sz w:val="24"/>
                <w:szCs w:val="24"/>
              </w:rPr>
              <w:lastRenderedPageBreak/>
              <w:t xml:space="preserve">родителей и месту их работы. Патриотическое воспитание.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 Поощрять интерес детей к  событиям, происходящим в  стране, воспитывать чувство гордости за  ее достижения. Рассказывать детям о Ю.А.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коммуникативных способностей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общения, готовности к сотрудничеству. 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Формирование детско-взрослого сообщества. 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w:t>
            </w:r>
            <w:r w:rsidRPr="00DC0067">
              <w:rPr>
                <w:rFonts w:ascii="Times New Roman" w:hAnsi="Times New Roman" w:cs="Times New Roman"/>
                <w:sz w:val="24"/>
                <w:szCs w:val="24"/>
              </w:rPr>
              <w:lastRenderedPageBreak/>
              <w:t xml:space="preserve">проекты), продуктивной (коллективные работы), событийной, игровой и других видах деятельности; в организации мероприятий. 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регуляторных способностей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Освоение общепринятых правил и норм.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целенаправленности, саморегуляции.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социальных представлений, умений и навыков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Развитие игровой деятельности. 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w:t>
            </w:r>
            <w:r w:rsidRPr="00DC0067">
              <w:rPr>
                <w:rFonts w:ascii="Times New Roman" w:hAnsi="Times New Roman" w:cs="Times New Roman"/>
                <w:sz w:val="24"/>
                <w:szCs w:val="24"/>
              </w:rPr>
              <w:lastRenderedPageBreak/>
              <w:t xml:space="preserve">об  окружающей жизни, впечатлений от  произведений литературы, мультфильмов.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Развитие навыков самообслуживания. 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 Приобщение к труду.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Учить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т.д.). Прививать интерес к труду в природе, привлекать к посильному участию. Расширять представления о труде взрослых, о значении их труда для общества. Воспитывать уважение к людям труда. </w:t>
            </w:r>
          </w:p>
          <w:p w:rsidR="00AA0CAE" w:rsidRPr="00DC0067" w:rsidRDefault="00AA0CAE" w:rsidP="0016383C">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основ безопасности. Продолжать знакомить с  правилами безопасного поведения на  природе, уточнять и  расширять представления о таких явлениях природы, как гроза, гром, молния, ураган, знакомить с правилами поведения человека в этих условиях. Продолжать формировать навыки безопасного поведения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Расширять представления детей о работе ГИБДД. Подводить детей к осознанию необходимости соблюдать правила дорожного движения. Воспитывать культуру поведения </w:t>
            </w:r>
            <w:r w:rsidRPr="00DC0067">
              <w:rPr>
                <w:rFonts w:ascii="Times New Roman" w:hAnsi="Times New Roman" w:cs="Times New Roman"/>
                <w:sz w:val="24"/>
                <w:szCs w:val="24"/>
              </w:rPr>
              <w:lastRenderedPageBreak/>
              <w:t>на улице и в общественном транспорте. Продолжать приучать к заботе о безопасности собственной жизнедеятельности. Подвести детей к  пониманию необходимости соблюдать меры предосторожности, учить оценивать свои возможности по преодолению опасности.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отчество, возраст, дату рождения, домашний адрес, телефон, имена и отчества родителей, их профессии. 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tc>
      </w:tr>
    </w:tbl>
    <w:p w:rsidR="00AA0CAE" w:rsidRPr="00DC0067" w:rsidRDefault="00AA0CAE" w:rsidP="00AA0CAE">
      <w:pPr>
        <w:pStyle w:val="Default"/>
        <w:jc w:val="center"/>
        <w:rPr>
          <w:b/>
          <w:color w:val="auto"/>
        </w:rPr>
      </w:pPr>
    </w:p>
    <w:p w:rsidR="00434A29" w:rsidRPr="00DC0067" w:rsidRDefault="00434A29" w:rsidP="00AA0CAE">
      <w:pPr>
        <w:pStyle w:val="Default"/>
        <w:jc w:val="center"/>
        <w:rPr>
          <w:b/>
          <w:color w:val="auto"/>
        </w:rPr>
      </w:pPr>
    </w:p>
    <w:p w:rsidR="00434A29" w:rsidRPr="00DC0067" w:rsidRDefault="00434A29" w:rsidP="00AA0CAE">
      <w:pPr>
        <w:pStyle w:val="Default"/>
        <w:jc w:val="center"/>
        <w:rPr>
          <w:b/>
          <w:color w:val="auto"/>
        </w:rPr>
      </w:pPr>
      <w:r w:rsidRPr="00DC0067">
        <w:rPr>
          <w:b/>
          <w:color w:val="auto"/>
        </w:rPr>
        <w:t>Познавательное развитие</w:t>
      </w:r>
    </w:p>
    <w:tbl>
      <w:tblPr>
        <w:tblW w:w="15400"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9"/>
        <w:gridCol w:w="9781"/>
      </w:tblGrid>
      <w:tr w:rsidR="00DC0067" w:rsidRPr="00DC0067" w:rsidTr="009733F0">
        <w:trPr>
          <w:trHeight w:val="348"/>
        </w:trPr>
        <w:tc>
          <w:tcPr>
            <w:tcW w:w="5619" w:type="dxa"/>
          </w:tcPr>
          <w:p w:rsidR="00AA0CAE" w:rsidRPr="00DC0067" w:rsidRDefault="00AA0CAE" w:rsidP="00621FE2">
            <w:pPr>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ФОП</w:t>
            </w:r>
          </w:p>
        </w:tc>
        <w:tc>
          <w:tcPr>
            <w:tcW w:w="9781" w:type="dxa"/>
          </w:tcPr>
          <w:p w:rsidR="00AA0CAE" w:rsidRPr="00DC0067" w:rsidRDefault="00AA0CAE" w:rsidP="00621FE2">
            <w:pPr>
              <w:pStyle w:val="a3"/>
              <w:spacing w:after="0" w:line="240" w:lineRule="auto"/>
              <w:ind w:left="0"/>
              <w:jc w:val="center"/>
              <w:rPr>
                <w:rFonts w:ascii="Times New Roman" w:hAnsi="Times New Roman" w:cs="Times New Roman"/>
                <w:sz w:val="24"/>
                <w:szCs w:val="24"/>
              </w:rPr>
            </w:pPr>
            <w:r w:rsidRPr="00DC0067">
              <w:rPr>
                <w:rFonts w:ascii="Times New Roman" w:hAnsi="Times New Roman" w:cs="Times New Roman"/>
                <w:b/>
                <w:bCs/>
                <w:sz w:val="24"/>
                <w:szCs w:val="24"/>
              </w:rPr>
              <w:t>Задачи УМП</w:t>
            </w:r>
          </w:p>
        </w:tc>
      </w:tr>
      <w:tr w:rsidR="00DC0067" w:rsidRPr="00DC0067" w:rsidTr="009733F0">
        <w:trPr>
          <w:trHeight w:val="348"/>
        </w:trPr>
        <w:tc>
          <w:tcPr>
            <w:tcW w:w="15400" w:type="dxa"/>
            <w:gridSpan w:val="2"/>
          </w:tcPr>
          <w:p w:rsidR="00621FE2" w:rsidRPr="00DC0067" w:rsidRDefault="00621FE2" w:rsidP="00621FE2">
            <w:pPr>
              <w:pStyle w:val="a3"/>
              <w:spacing w:after="0" w:line="240" w:lineRule="auto"/>
              <w:ind w:left="0"/>
              <w:jc w:val="center"/>
              <w:rPr>
                <w:rFonts w:ascii="Times New Roman" w:hAnsi="Times New Roman" w:cs="Times New Roman"/>
                <w:b/>
                <w:bCs/>
                <w:sz w:val="24"/>
                <w:szCs w:val="24"/>
              </w:rPr>
            </w:pPr>
            <w:r w:rsidRPr="00DC0067">
              <w:rPr>
                <w:rFonts w:ascii="Times New Roman" w:hAnsi="Times New Roman" w:cs="Times New Roman"/>
                <w:b/>
                <w:bCs/>
                <w:sz w:val="24"/>
                <w:szCs w:val="24"/>
              </w:rPr>
              <w:t>2-3 года</w:t>
            </w:r>
          </w:p>
        </w:tc>
      </w:tr>
      <w:tr w:rsidR="00DC0067" w:rsidRPr="00DC0067" w:rsidTr="00DC0067">
        <w:trPr>
          <w:trHeight w:val="348"/>
        </w:trPr>
        <w:tc>
          <w:tcPr>
            <w:tcW w:w="5619" w:type="dxa"/>
            <w:shd w:val="clear" w:color="auto" w:fill="auto"/>
          </w:tcPr>
          <w:p w:rsidR="00621FE2" w:rsidRPr="00DC0067" w:rsidRDefault="00621FE2"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разные виды восприятия: зрительного, слухового, осязательного, вкусового, обонятельного;</w:t>
            </w:r>
          </w:p>
          <w:p w:rsidR="00621FE2" w:rsidRPr="00DC0067" w:rsidRDefault="00621FE2" w:rsidP="00621FE2">
            <w:pPr>
              <w:spacing w:after="0" w:line="240" w:lineRule="auto"/>
              <w:jc w:val="both"/>
              <w:rPr>
                <w:rFonts w:ascii="Times New Roman" w:hAnsi="Times New Roman" w:cs="Times New Roman"/>
                <w:sz w:val="24"/>
                <w:szCs w:val="24"/>
              </w:rPr>
            </w:pPr>
          </w:p>
          <w:p w:rsidR="00621FE2" w:rsidRPr="00DC0067" w:rsidRDefault="00621FE2"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621FE2" w:rsidRPr="00DC0067" w:rsidRDefault="00621FE2" w:rsidP="00621FE2">
            <w:pPr>
              <w:pStyle w:val="a3"/>
              <w:spacing w:after="0" w:line="240" w:lineRule="auto"/>
              <w:rPr>
                <w:rFonts w:ascii="Times New Roman" w:hAnsi="Times New Roman" w:cs="Times New Roman"/>
                <w:sz w:val="24"/>
                <w:szCs w:val="24"/>
              </w:rPr>
            </w:pPr>
          </w:p>
          <w:p w:rsidR="00621FE2" w:rsidRPr="00DC0067" w:rsidRDefault="00621FE2"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621FE2" w:rsidRPr="00DC0067" w:rsidRDefault="00621FE2" w:rsidP="00621FE2">
            <w:pPr>
              <w:pStyle w:val="a3"/>
              <w:spacing w:after="0" w:line="240" w:lineRule="auto"/>
              <w:ind w:left="316"/>
              <w:jc w:val="both"/>
              <w:rPr>
                <w:rFonts w:ascii="Times New Roman" w:hAnsi="Times New Roman" w:cs="Times New Roman"/>
                <w:sz w:val="24"/>
                <w:szCs w:val="24"/>
              </w:rPr>
            </w:pPr>
          </w:p>
          <w:p w:rsidR="00621FE2" w:rsidRPr="00DC0067" w:rsidRDefault="00621FE2"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621FE2" w:rsidRPr="00DC0067" w:rsidRDefault="00621FE2" w:rsidP="00621FE2">
            <w:pPr>
              <w:pStyle w:val="a3"/>
              <w:spacing w:after="0" w:line="240" w:lineRule="auto"/>
              <w:ind w:left="316"/>
              <w:jc w:val="both"/>
              <w:rPr>
                <w:rFonts w:ascii="Times New Roman" w:hAnsi="Times New Roman" w:cs="Times New Roman"/>
                <w:sz w:val="24"/>
                <w:szCs w:val="24"/>
              </w:rPr>
            </w:pPr>
          </w:p>
          <w:p w:rsidR="00621FE2" w:rsidRPr="00DC0067" w:rsidRDefault="00621FE2"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621FE2" w:rsidRPr="00DC0067" w:rsidRDefault="00621FE2" w:rsidP="00621FE2">
            <w:pPr>
              <w:pStyle w:val="a3"/>
              <w:spacing w:after="0" w:line="240" w:lineRule="auto"/>
              <w:ind w:left="316"/>
              <w:jc w:val="both"/>
              <w:rPr>
                <w:rFonts w:ascii="Times New Roman" w:hAnsi="Times New Roman" w:cs="Times New Roman"/>
                <w:sz w:val="24"/>
                <w:szCs w:val="24"/>
              </w:rPr>
            </w:pPr>
          </w:p>
          <w:p w:rsidR="00621FE2" w:rsidRPr="00DC0067" w:rsidRDefault="00621FE2" w:rsidP="00621FE2">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621FE2" w:rsidRPr="00DC0067" w:rsidRDefault="00621FE2" w:rsidP="00621FE2">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621FE2" w:rsidRPr="00DC0067" w:rsidRDefault="00621FE2" w:rsidP="00DC0067">
            <w:pPr>
              <w:spacing w:after="0" w:line="240" w:lineRule="auto"/>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621FE2" w:rsidRPr="00DC0067" w:rsidRDefault="00621FE2" w:rsidP="00621FE2">
            <w:pPr>
              <w:spacing w:after="0" w:line="240" w:lineRule="auto"/>
              <w:jc w:val="center"/>
              <w:rPr>
                <w:rFonts w:ascii="Times New Roman" w:hAnsi="Times New Roman" w:cs="Times New Roman"/>
                <w:sz w:val="24"/>
                <w:szCs w:val="24"/>
              </w:rPr>
            </w:pPr>
          </w:p>
        </w:tc>
        <w:tc>
          <w:tcPr>
            <w:tcW w:w="9781" w:type="dxa"/>
            <w:shd w:val="clear" w:color="auto" w:fill="auto"/>
          </w:tcPr>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Сенсорное воспитание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включать движения рук по предмету в процесс знакомства с ним: обводить руками части предмета, гладить их и т.д.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Учить детей называть свойства предметов. </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 xml:space="preserve">Дидактические игры.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w:t>
            </w:r>
            <w:r w:rsidRPr="00DC0067">
              <w:rPr>
                <w:rFonts w:ascii="Times New Roman" w:hAnsi="Times New Roman" w:cs="Times New Roman"/>
                <w:sz w:val="24"/>
                <w:szCs w:val="24"/>
              </w:rPr>
              <w:lastRenderedPageBreak/>
              <w:t xml:space="preserve">«Геометрической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
          <w:p w:rsidR="00621FE2" w:rsidRPr="00DC0067" w:rsidRDefault="00621FE2" w:rsidP="00621FE2">
            <w:pPr>
              <w:pStyle w:val="a3"/>
              <w:spacing w:after="0" w:line="240" w:lineRule="auto"/>
              <w:ind w:left="316"/>
              <w:rPr>
                <w:rFonts w:ascii="Times New Roman" w:hAnsi="Times New Roman" w:cs="Times New Roman"/>
                <w:sz w:val="24"/>
                <w:szCs w:val="24"/>
              </w:rPr>
            </w:pPr>
            <w:r w:rsidRPr="00DC0067">
              <w:rPr>
                <w:rFonts w:ascii="Times New Roman" w:hAnsi="Times New Roman" w:cs="Times New Roman"/>
                <w:sz w:val="24"/>
                <w:szCs w:val="24"/>
              </w:rPr>
              <w:t>Формирование элементарных математических представлений</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Количество.</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Привлекать детей к формированию групп однородных предметов. Учить различать количество предметов: много-один (один-много).</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 xml:space="preserve">Величина.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 </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Форма.</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различать предметы по форме и называть их (кубик, кирпичик, шар). </w:t>
            </w:r>
          </w:p>
          <w:p w:rsidR="00621FE2" w:rsidRPr="00DC0067" w:rsidRDefault="00621FE2" w:rsidP="00621FE2">
            <w:pPr>
              <w:pStyle w:val="a3"/>
              <w:spacing w:after="0" w:line="240" w:lineRule="auto"/>
              <w:ind w:left="316"/>
              <w:rPr>
                <w:rFonts w:ascii="Times New Roman" w:hAnsi="Times New Roman" w:cs="Times New Roman"/>
                <w:sz w:val="24"/>
                <w:szCs w:val="24"/>
              </w:rPr>
            </w:pPr>
            <w:r w:rsidRPr="00DC0067">
              <w:rPr>
                <w:rFonts w:ascii="Times New Roman" w:hAnsi="Times New Roman" w:cs="Times New Roman"/>
                <w:sz w:val="24"/>
                <w:szCs w:val="24"/>
              </w:rPr>
              <w:t>Ознакомление с окружающим мир</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Предметное окружение.</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детей с названиями предметов ближайшего окружения: игрушки, посуда, одежда, обувь, мебель, транспортные средства.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носок, подбери пару к  варежке), группировать их по способу использования (из чашки и стакана пьют, на кресле и стуле сидят и т.д.), выбирать объекты по заданным признакам (все красное, все круглое и т.д.). </w:t>
            </w:r>
          </w:p>
          <w:p w:rsidR="00621FE2" w:rsidRPr="00DC0067" w:rsidRDefault="00621FE2" w:rsidP="00621FE2">
            <w:pPr>
              <w:pStyle w:val="a3"/>
              <w:spacing w:after="0" w:line="240" w:lineRule="auto"/>
              <w:ind w:left="316"/>
              <w:rPr>
                <w:rFonts w:ascii="Times New Roman" w:hAnsi="Times New Roman" w:cs="Times New Roman"/>
                <w:sz w:val="24"/>
                <w:szCs w:val="24"/>
              </w:rPr>
            </w:pPr>
            <w:r w:rsidRPr="00DC0067">
              <w:rPr>
                <w:rFonts w:ascii="Times New Roman" w:hAnsi="Times New Roman" w:cs="Times New Roman"/>
                <w:sz w:val="24"/>
                <w:szCs w:val="24"/>
              </w:rPr>
              <w:t>Природное окружение.</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 xml:space="preserve">Экологическое воспитание.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w:t>
            </w:r>
            <w:r w:rsidRPr="00DC0067">
              <w:rPr>
                <w:rFonts w:ascii="Times New Roman" w:hAnsi="Times New Roman" w:cs="Times New Roman"/>
                <w:sz w:val="24"/>
                <w:szCs w:val="24"/>
              </w:rPr>
              <w:lastRenderedPageBreak/>
              <w:t xml:space="preserve">детей с доступными явлениями природы. Знакомить детей с животными и растениями ближайшего окружения.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различать по внешнему виду овощи (помидор, огурец, морковь и др.) и фрукты (яблоко, груша и др.).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различать и называть таких животных, как заяц, медведь, лиса (в процессе чтения сказок, потешек;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 xml:space="preserve"> Социальное окружение.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Напоминать детям название города, в котором они живут.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интерес к труду близких взрослых. Учить узнавать и называть некоторые трудовые действия (помощник воспитателя моет посуду, приносит еду, меняет полотенца и т.д.).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tc>
      </w:tr>
      <w:tr w:rsidR="00DC0067" w:rsidRPr="00DC0067" w:rsidTr="00DC0067">
        <w:trPr>
          <w:trHeight w:val="348"/>
        </w:trPr>
        <w:tc>
          <w:tcPr>
            <w:tcW w:w="15400" w:type="dxa"/>
            <w:gridSpan w:val="2"/>
            <w:shd w:val="clear" w:color="auto" w:fill="auto"/>
          </w:tcPr>
          <w:p w:rsidR="00621FE2" w:rsidRPr="00DC0067" w:rsidRDefault="00621FE2" w:rsidP="00621FE2">
            <w:pPr>
              <w:pStyle w:val="a3"/>
              <w:spacing w:after="0" w:line="240" w:lineRule="auto"/>
              <w:ind w:left="0"/>
              <w:jc w:val="center"/>
              <w:rPr>
                <w:rFonts w:ascii="Times New Roman" w:hAnsi="Times New Roman" w:cs="Times New Roman"/>
                <w:b/>
                <w:bCs/>
                <w:sz w:val="24"/>
                <w:szCs w:val="24"/>
              </w:rPr>
            </w:pPr>
            <w:r w:rsidRPr="00DC0067">
              <w:rPr>
                <w:rFonts w:ascii="Times New Roman" w:hAnsi="Times New Roman" w:cs="Times New Roman"/>
                <w:b/>
                <w:bCs/>
                <w:sz w:val="24"/>
                <w:szCs w:val="24"/>
              </w:rPr>
              <w:lastRenderedPageBreak/>
              <w:t>3-4 года</w:t>
            </w:r>
          </w:p>
        </w:tc>
      </w:tr>
      <w:tr w:rsidR="00DC0067" w:rsidRPr="00DC0067" w:rsidTr="00DC0067">
        <w:trPr>
          <w:trHeight w:val="348"/>
        </w:trPr>
        <w:tc>
          <w:tcPr>
            <w:tcW w:w="5619" w:type="dxa"/>
            <w:shd w:val="clear" w:color="auto" w:fill="auto"/>
          </w:tcPr>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621FE2" w:rsidRPr="00DC0067" w:rsidRDefault="00621FE2" w:rsidP="00621FE2">
            <w:pPr>
              <w:pStyle w:val="a3"/>
              <w:shd w:val="clear" w:color="auto" w:fill="FFFFFF"/>
              <w:spacing w:after="0" w:line="240" w:lineRule="auto"/>
              <w:ind w:left="0"/>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непосредственного попарного </w:t>
            </w:r>
            <w:r w:rsidRPr="00DC0067">
              <w:rPr>
                <w:rFonts w:ascii="Times New Roman" w:hAnsi="Times New Roman" w:cs="Times New Roman"/>
                <w:sz w:val="24"/>
                <w:szCs w:val="24"/>
              </w:rPr>
              <w:lastRenderedPageBreak/>
              <w:t>сравнения предметов по форме, величине и количеству, определяя их соотношение между собой;</w:t>
            </w:r>
          </w:p>
          <w:p w:rsidR="00621FE2" w:rsidRPr="00DC0067" w:rsidRDefault="00621FE2" w:rsidP="00621FE2">
            <w:pPr>
              <w:pStyle w:val="a3"/>
              <w:spacing w:after="0" w:line="240" w:lineRule="auto"/>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помогать осваивать чувственные способы ориентировки в пространстве и времени; развивать исследовательские умения;</w:t>
            </w:r>
          </w:p>
          <w:p w:rsidR="00621FE2" w:rsidRPr="00DC0067" w:rsidRDefault="00621FE2" w:rsidP="00621FE2">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621FE2" w:rsidRPr="00DC0067" w:rsidRDefault="00621FE2" w:rsidP="00DC0067">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21FE2" w:rsidRPr="00DC0067" w:rsidRDefault="00621FE2" w:rsidP="00621FE2">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p>
          <w:p w:rsidR="00621FE2" w:rsidRPr="00DC0067" w:rsidRDefault="00621FE2" w:rsidP="00621FE2">
            <w:pPr>
              <w:spacing w:after="0" w:line="240" w:lineRule="auto"/>
              <w:jc w:val="center"/>
              <w:rPr>
                <w:rFonts w:ascii="Times New Roman" w:hAnsi="Times New Roman" w:cs="Times New Roman"/>
                <w:b/>
                <w:bCs/>
                <w:sz w:val="24"/>
                <w:szCs w:val="24"/>
              </w:rPr>
            </w:pPr>
          </w:p>
        </w:tc>
        <w:tc>
          <w:tcPr>
            <w:tcW w:w="9781" w:type="dxa"/>
            <w:shd w:val="clear" w:color="auto" w:fill="auto"/>
          </w:tcPr>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w:t>
            </w:r>
            <w:r w:rsidRPr="00DC0067">
              <w:rPr>
                <w:rFonts w:ascii="Times New Roman" w:hAnsi="Times New Roman" w:cs="Times New Roman"/>
                <w:sz w:val="24"/>
                <w:szCs w:val="24"/>
              </w:rPr>
              <w:lastRenderedPageBreak/>
              <w:t>первичных представлений о себе и окружающем мире, формирование элементарных естественно-научных представлений.</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Развитие когнитивных способностей</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Сенсорное развитие.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т.п.); </w:t>
            </w:r>
            <w:r w:rsidRPr="00DC0067">
              <w:rPr>
                <w:rFonts w:ascii="Times New Roman" w:hAnsi="Times New Roman" w:cs="Times New Roman"/>
                <w:sz w:val="24"/>
                <w:szCs w:val="24"/>
                <w:shd w:val="clear" w:color="auto" w:fill="FFFFFF"/>
              </w:rPr>
              <w:t xml:space="preserve">развивать умение воспринимать звучание различных музыкальных инструментов, родной речи.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свойствам: цвету, форме, величине.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Развитие познавательных действий.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обобщенным способам исследования объектов окружающей жизни с помощью сенсорных эталонов и перцептивных действий. Перцептивные действия —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(цвет, форма, величина и др.); перцептивное моделирование — построение образа объекта с использованием сенсорных эталонов (например, окно можно рассматривать как объект, состоящий из прямоугольников).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 — не тонет, бьется — не бьется и др.).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w:t>
            </w:r>
            <w:r w:rsidRPr="00DC0067">
              <w:rPr>
                <w:rFonts w:ascii="Times New Roman" w:hAnsi="Times New Roman" w:cs="Times New Roman"/>
                <w:sz w:val="24"/>
                <w:szCs w:val="24"/>
              </w:rPr>
              <w:lastRenderedPageBreak/>
              <w:t>и др.). Учить детей совместно с взрослым рисовать простейшие схемы и планы.</w:t>
            </w:r>
          </w:p>
          <w:p w:rsidR="00621FE2" w:rsidRPr="00DC0067" w:rsidRDefault="00621FE2" w:rsidP="00621FE2">
            <w:pPr>
              <w:pStyle w:val="a3"/>
              <w:spacing w:after="0" w:line="240" w:lineRule="auto"/>
              <w:ind w:left="0"/>
              <w:jc w:val="both"/>
              <w:rPr>
                <w:rFonts w:ascii="Times New Roman" w:hAnsi="Times New Roman" w:cs="Times New Roman"/>
                <w:sz w:val="24"/>
                <w:szCs w:val="24"/>
              </w:rPr>
            </w:pPr>
            <w:r w:rsidRPr="00DC0067">
              <w:rPr>
                <w:rFonts w:ascii="Times New Roman" w:hAnsi="Times New Roman" w:cs="Times New Roman"/>
                <w:b/>
                <w:bCs/>
                <w:sz w:val="24"/>
                <w:szCs w:val="24"/>
              </w:rPr>
              <w:t>Дидактические игры</w:t>
            </w:r>
            <w:r w:rsidRPr="00DC0067">
              <w:rPr>
                <w:rFonts w:ascii="Times New Roman" w:hAnsi="Times New Roman" w:cs="Times New Roman"/>
                <w:sz w:val="24"/>
                <w:szCs w:val="24"/>
              </w:rPr>
              <w:t xml:space="preserve">.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Подбирать предметы по цвету и величине (большие, средние и маленькие); 2-3 цвета), собирать пирамидку из уменьшающихся по размеру колец, чередуя в определенной последовательности 2-3 цвета; собирать картинку из 4-6 частей.</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Формирование элементарных математических представлений</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Количество, счет.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Величина.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сравнивать два предмета по размеру (длиннее — короче, выше — ниже, больше — меньше).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Форма.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детей с геометрическими фигурами: кругом, квадратом, треугольником.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обследовать форму этих фигур, используя зрение и осязание. </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lastRenderedPageBreak/>
              <w:t>Ориентировка в </w:t>
            </w:r>
            <w:r w:rsidRPr="00DC0067">
              <w:rPr>
                <w:rFonts w:ascii="Times New Roman" w:hAnsi="Times New Roman" w:cs="Times New Roman"/>
                <w:sz w:val="24"/>
                <w:szCs w:val="24"/>
              </w:rPr>
              <w:t xml:space="preserve">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Учить различать правую и левую руки.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b/>
                <w:bCs/>
                <w:sz w:val="24"/>
                <w:szCs w:val="24"/>
              </w:rPr>
              <w:t>Ориентировка во времени.</w:t>
            </w:r>
            <w:r w:rsidRPr="00DC0067">
              <w:rPr>
                <w:rFonts w:ascii="Times New Roman" w:hAnsi="Times New Roman" w:cs="Times New Roman"/>
                <w:sz w:val="24"/>
                <w:szCs w:val="24"/>
              </w:rPr>
              <w:t xml:space="preserve"> Учить ориентироваться в контрастных частях суток: день — ночь, утро — вечер.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Конструктивно-модельная деятельность.</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Поддерживать интерес детей к конструированию, знакомить с различными видами конструкторов.</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цвети.</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конструкции, добавляя другие детали (на столбике ворот ставить трехгранные призмы, рядом со столбиком- кубики и др. Изменять постройки двумя способами: заменяя одни детали другими, или надстраивая их в высоту, длину (низкая и высокая башенка, коротки, или длинный поезд).</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мебель для кукол. Приучать детей после игры аккуратно складывать детали в коробки.</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Ознакомление с окружающим миром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Предметное окружение.</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w:t>
            </w:r>
            <w:r w:rsidRPr="00DC0067">
              <w:rPr>
                <w:rFonts w:ascii="Times New Roman" w:hAnsi="Times New Roman" w:cs="Times New Roman"/>
                <w:sz w:val="24"/>
                <w:szCs w:val="24"/>
              </w:rPr>
              <w:lastRenderedPageBreak/>
              <w:t>отсутствие какой-то части нарушает предмет, возможность его использования.</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(тонет-не тонет, рвется-не рвется). Предлагать группировать (чайная, столовая, кухонная посуда) и классифицировать (посуда-одежда) хорошо знакомые предметы. Рассказывать о том, что одни предметы сделаны руками человека (посуда, мебель и т.п.), другие- созданы природой (камень, шишки).</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Формировать понимание того, что человек создает предметы, необходимые для его жизни и жизни других людей (мебель, одежда, обувь, игрушки).</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Природное окружение.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детей к миру природы, к природным явлениям;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устанавливать простейшие взаимосвязи в окружающем мире, делать простейшие обобщения (чтобы растение выросло, его нужно посадить; чтобы растение росло, его нужно поливать и т.п.).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Неживая природа.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с некоторыми характерными особенностями времен года (опадают листья, выпал снег, побежали ручьи, распустились цветы и т.п.).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Мир растений.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растениях, растущих в данной местности. Формировать умение различать по внешнему виду и вкусу некоторые овощи и фрукты (с учетом местных условий).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Дать первичную классификацию растений: фрукты овощи, ягоды (лесные — садовые), цветы, кусты, деревья.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Познакомить с некоторыми съедобными и несъедобными грибами.</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Мир животных.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Расширять представления детей о животном мире. Дать первичную классификацию животного мира: животные (дикие и домашние), птицы, рыбы, насекомые.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домашними животными и их детенышами, особенностями их передвижения и питания.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Разговаривать с детьми о домашних питомцах: кошках, собаках, аквариумных рыбках и др., рассказывать о необходимости заботиться о них.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Дать первоначальные представления о диких животных. Учить видеть и называть отличительные особенности внешнего вида знакомых животных (лиса — рыжая, у нее длинный, пушистый хвост и т.д.).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 некоторыми насекомыми (муравей, бабочка, жук и пр.). Обсудить, почему одни из них могут летать, а другие нет (потому что у одних есть крылья, а у других нет).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Экологическое воспитание.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Социальное окружение.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детей об 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Рассказывать об особенностях работы водителя.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621FE2" w:rsidRPr="00DC0067" w:rsidRDefault="00621FE2" w:rsidP="00621FE2">
            <w:pPr>
              <w:pStyle w:val="a3"/>
              <w:spacing w:after="0" w:line="240" w:lineRule="auto"/>
              <w:ind w:left="0"/>
              <w:jc w:val="center"/>
              <w:rPr>
                <w:rFonts w:ascii="Times New Roman" w:hAnsi="Times New Roman" w:cs="Times New Roman"/>
                <w:b/>
                <w:bCs/>
                <w:sz w:val="24"/>
                <w:szCs w:val="24"/>
              </w:rPr>
            </w:pPr>
          </w:p>
        </w:tc>
      </w:tr>
      <w:tr w:rsidR="00DC0067" w:rsidRPr="00DC0067" w:rsidTr="00DC0067">
        <w:trPr>
          <w:trHeight w:val="348"/>
        </w:trPr>
        <w:tc>
          <w:tcPr>
            <w:tcW w:w="15400" w:type="dxa"/>
            <w:gridSpan w:val="2"/>
            <w:shd w:val="clear" w:color="auto" w:fill="auto"/>
          </w:tcPr>
          <w:p w:rsidR="00621FE2" w:rsidRPr="00DC0067" w:rsidRDefault="00621FE2" w:rsidP="00621FE2">
            <w:pPr>
              <w:pStyle w:val="a3"/>
              <w:spacing w:after="0" w:line="240" w:lineRule="auto"/>
              <w:ind w:left="316"/>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4-5 лет</w:t>
            </w:r>
          </w:p>
        </w:tc>
        <w:bookmarkStart w:id="6" w:name="_GoBack"/>
        <w:bookmarkEnd w:id="6"/>
      </w:tr>
      <w:tr w:rsidR="00DC0067" w:rsidRPr="00DC0067" w:rsidTr="00DC0067">
        <w:trPr>
          <w:trHeight w:val="348"/>
        </w:trPr>
        <w:tc>
          <w:tcPr>
            <w:tcW w:w="5619" w:type="dxa"/>
            <w:shd w:val="clear" w:color="auto" w:fill="auto"/>
          </w:tcPr>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21FE2" w:rsidRPr="00DC0067" w:rsidRDefault="00621FE2" w:rsidP="00DC0067">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способы решения поисковых задач в </w:t>
            </w:r>
            <w:r w:rsidRPr="00DC0067">
              <w:rPr>
                <w:rFonts w:ascii="Times New Roman" w:hAnsi="Times New Roman" w:cs="Times New Roman"/>
                <w:sz w:val="24"/>
                <w:szCs w:val="24"/>
              </w:rPr>
              <w:lastRenderedPageBreak/>
              <w:t>самостоятельной и совместной со сверстниками и взрослыми деятельности;</w:t>
            </w:r>
          </w:p>
          <w:p w:rsidR="00621FE2" w:rsidRPr="00DC0067" w:rsidRDefault="00621FE2" w:rsidP="00DC0067">
            <w:pPr>
              <w:pStyle w:val="a3"/>
              <w:spacing w:after="0" w:line="240" w:lineRule="auto"/>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621FE2" w:rsidRPr="00DC0067" w:rsidRDefault="00621FE2" w:rsidP="00DC0067">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21FE2" w:rsidRPr="00DC0067" w:rsidRDefault="00621FE2" w:rsidP="00DC0067">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21FE2" w:rsidRPr="00DC0067" w:rsidRDefault="00621FE2" w:rsidP="00DC0067">
            <w:pPr>
              <w:pStyle w:val="a3"/>
              <w:spacing w:after="0" w:line="240" w:lineRule="auto"/>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21FE2" w:rsidRPr="00DC0067" w:rsidRDefault="00621FE2" w:rsidP="00DC0067">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DC0067">
            <w:pPr>
              <w:pStyle w:val="a3"/>
              <w:spacing w:after="0" w:line="240" w:lineRule="auto"/>
              <w:ind w:left="0"/>
              <w:jc w:val="both"/>
              <w:rPr>
                <w:rFonts w:ascii="Times New Roman" w:hAnsi="Times New Roman" w:cs="Times New Roman"/>
                <w:sz w:val="24"/>
                <w:szCs w:val="24"/>
              </w:rPr>
            </w:pPr>
          </w:p>
        </w:tc>
        <w:tc>
          <w:tcPr>
            <w:tcW w:w="9781" w:type="dxa"/>
            <w:shd w:val="clear" w:color="auto" w:fill="auto"/>
          </w:tcPr>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lastRenderedPageBreak/>
              <w:t>Развитие познавательно-исследовательской деятельности</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Сенсорное развитие.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Развитие познавательных действий.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умение решать задачу, выполняя ряд последовательных действий в соответствии с предлагаемым алгоритмом.</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Помогать детям понимать и использовать в познавательно-исследовательской деятельности планы, схемы, модели, предложенные взрослым.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детей к составлению и использованию своих планов, схем, моделей.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Проектная деятельность.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первичные навыки в проектно-исследовательской деятельности, оказывать </w:t>
            </w:r>
            <w:r w:rsidRPr="00DC0067">
              <w:rPr>
                <w:rFonts w:ascii="Times New Roman" w:hAnsi="Times New Roman" w:cs="Times New Roman"/>
                <w:sz w:val="24"/>
                <w:szCs w:val="24"/>
              </w:rPr>
              <w:lastRenderedPageBreak/>
              <w:t xml:space="preserve">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Дидактические игры.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паззлы).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Формирование элементарных математических представлений</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Количество, счет.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w:t>
            </w:r>
            <w:r w:rsidRPr="00DC0067">
              <w:rPr>
                <w:rFonts w:ascii="Times New Roman" w:hAnsi="Times New Roman" w:cs="Times New Roman"/>
                <w:sz w:val="24"/>
                <w:szCs w:val="24"/>
              </w:rPr>
              <w:lastRenderedPageBreak/>
              <w:t xml:space="preserve">поровну — 3 и 3» или: «Елочек больше (3), а зайчиков меньше (2). Убрали 1 елочку, их стало тоже 2. Елочек и зайчиков стало поровну: 2 и 2»).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Величина.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синего).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Форма.</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соотносить форму предметов с известными геометрическими фигурами: </w:t>
            </w:r>
            <w:r w:rsidRPr="00DC0067">
              <w:rPr>
                <w:rFonts w:ascii="Times New Roman" w:hAnsi="Times New Roman" w:cs="Times New Roman"/>
                <w:sz w:val="24"/>
                <w:szCs w:val="24"/>
              </w:rPr>
              <w:lastRenderedPageBreak/>
              <w:t xml:space="preserve">тарелка — круг, платок — квадрат, мяч — шар, окно, дверь — прямоугольник и др. </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Ориентировка в пространстве</w:t>
            </w:r>
            <w:r w:rsidRPr="00DC0067">
              <w:rPr>
                <w:rFonts w:ascii="Times New Roman" w:hAnsi="Times New Roman" w:cs="Times New Roman"/>
                <w:sz w:val="24"/>
                <w:szCs w:val="24"/>
              </w:rPr>
              <w:t xml:space="preserve">.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Ориентировка во времени.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621FE2" w:rsidRPr="00DC0067" w:rsidRDefault="00621FE2" w:rsidP="00621FE2">
            <w:pPr>
              <w:spacing w:after="0" w:line="240" w:lineRule="auto"/>
              <w:ind w:left="322"/>
              <w:jc w:val="both"/>
              <w:rPr>
                <w:rFonts w:ascii="Times New Roman" w:hAnsi="Times New Roman" w:cs="Times New Roman"/>
                <w:sz w:val="24"/>
                <w:szCs w:val="24"/>
              </w:rPr>
            </w:pPr>
            <w:r w:rsidRPr="00DC0067">
              <w:rPr>
                <w:rFonts w:ascii="Times New Roman" w:hAnsi="Times New Roman" w:cs="Times New Roman"/>
                <w:b/>
                <w:bCs/>
                <w:sz w:val="24"/>
                <w:szCs w:val="24"/>
              </w:rPr>
              <w:t>Конструктивно-модельная деятельность</w:t>
            </w:r>
            <w:r w:rsidRPr="00DC0067">
              <w:rPr>
                <w:rFonts w:ascii="Times New Roman" w:hAnsi="Times New Roman" w:cs="Times New Roman"/>
                <w:sz w:val="24"/>
                <w:szCs w:val="24"/>
              </w:rPr>
              <w:t xml:space="preserve">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использовать в сюжетно-ролевой игре постройки из строительного материала.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621FE2" w:rsidRPr="00DC0067" w:rsidRDefault="00621FE2" w:rsidP="00373F19">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21FE2" w:rsidRPr="00DC0067" w:rsidRDefault="00621FE2" w:rsidP="00621FE2">
            <w:pPr>
              <w:pStyle w:val="a3"/>
              <w:spacing w:after="0" w:line="240" w:lineRule="auto"/>
              <w:ind w:left="316"/>
              <w:jc w:val="center"/>
              <w:rPr>
                <w:rFonts w:ascii="Times New Roman" w:hAnsi="Times New Roman" w:cs="Times New Roman"/>
                <w:b/>
                <w:bCs/>
                <w:sz w:val="24"/>
                <w:szCs w:val="24"/>
              </w:rPr>
            </w:pPr>
            <w:r w:rsidRPr="00DC0067">
              <w:rPr>
                <w:rFonts w:ascii="Times New Roman" w:hAnsi="Times New Roman" w:cs="Times New Roman"/>
                <w:b/>
                <w:bCs/>
                <w:sz w:val="24"/>
                <w:szCs w:val="24"/>
              </w:rPr>
              <w:t>Ознакомление с окружающим миром.</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Предметное окружение. </w:t>
            </w:r>
          </w:p>
          <w:p w:rsidR="00621FE2" w:rsidRPr="00DC0067" w:rsidRDefault="00621FE2" w:rsidP="00DC0067">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назначение предметов ближайшего окружения. </w:t>
            </w:r>
          </w:p>
          <w:p w:rsidR="00621FE2" w:rsidRPr="00DC0067" w:rsidRDefault="00621FE2" w:rsidP="00DC0067">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т.п. Способствовать зарождению проектов и образовательных событий на темы, интересующие детей. </w:t>
            </w:r>
          </w:p>
          <w:p w:rsidR="00621FE2" w:rsidRPr="00DC0067" w:rsidRDefault="00621FE2" w:rsidP="00DC0067">
            <w:pPr>
              <w:numPr>
                <w:ilvl w:val="0"/>
                <w:numId w:val="82"/>
              </w:numPr>
              <w:spacing w:after="0" w:line="240" w:lineRule="auto"/>
              <w:ind w:left="322" w:hanging="28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т.д.). Поощрять попытки детей узнавать, как и где сделана та или иная вещь. Вызывать интерес к истории создания предмета (прошлому и настоящему).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т.д.); о специальном транспорте (полицейская машина, пожарная машина, скорая помощь), знакомить с особенностями их внешнего вида и назначения. </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Природное окружение.</w:t>
            </w:r>
            <w:r w:rsidRPr="00DC0067">
              <w:rPr>
                <w:rFonts w:ascii="Times New Roman" w:hAnsi="Times New Roman" w:cs="Times New Roman"/>
                <w:sz w:val="24"/>
                <w:szCs w:val="24"/>
              </w:rPr>
              <w:t xml:space="preserve">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w:t>
            </w:r>
            <w:r w:rsidRPr="00DC0067">
              <w:rPr>
                <w:rFonts w:ascii="Times New Roman" w:hAnsi="Times New Roman" w:cs="Times New Roman"/>
                <w:sz w:val="24"/>
                <w:szCs w:val="24"/>
                <w:shd w:val="clear" w:color="auto" w:fill="C45911"/>
              </w:rPr>
              <w:t xml:space="preserve">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Обращать внимание на красоту природы, учить отражать полученные впечатления в речи и продуктивных видах деятельности.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Неживая природа.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Мир растений и грибов.</w:t>
            </w:r>
            <w:r w:rsidRPr="00DC0067">
              <w:rPr>
                <w:rFonts w:ascii="Times New Roman" w:hAnsi="Times New Roman" w:cs="Times New Roman"/>
                <w:sz w:val="24"/>
                <w:szCs w:val="24"/>
              </w:rPr>
              <w:t xml:space="preserve">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начальные представления о приспособленности растений к среде обитания и временам года.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различать и называть некоторые растения по их частям и характерным признакам (стволу, листьям, плодам). Приобщать к сезонным наблюдениям. </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Мир животных.</w:t>
            </w:r>
            <w:r w:rsidRPr="00DC0067">
              <w:rPr>
                <w:rFonts w:ascii="Times New Roman" w:hAnsi="Times New Roman" w:cs="Times New Roman"/>
                <w:sz w:val="24"/>
                <w:szCs w:val="24"/>
              </w:rPr>
              <w:t xml:space="preserve">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детей о животном мире, 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 ползающие.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w:t>
            </w:r>
            <w:r w:rsidRPr="00DC0067">
              <w:rPr>
                <w:rFonts w:ascii="Times New Roman" w:hAnsi="Times New Roman" w:cs="Times New Roman"/>
                <w:sz w:val="24"/>
                <w:szCs w:val="24"/>
              </w:rPr>
              <w:lastRenderedPageBreak/>
              <w:t xml:space="preserve">людей по уходу за домашними животными.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 </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Экологическое воспитание.</w:t>
            </w:r>
            <w:r w:rsidRPr="00DC0067">
              <w:rPr>
                <w:rFonts w:ascii="Times New Roman" w:hAnsi="Times New Roman" w:cs="Times New Roman"/>
                <w:sz w:val="24"/>
                <w:szCs w:val="24"/>
              </w:rPr>
              <w:t xml:space="preserve">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Ознакомление с социальным миром.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p>
          <w:p w:rsidR="00621FE2" w:rsidRPr="00DC0067" w:rsidRDefault="00621FE2" w:rsidP="00621FE2">
            <w:pPr>
              <w:pStyle w:val="a3"/>
              <w:spacing w:after="0" w:line="240" w:lineRule="auto"/>
              <w:ind w:left="316"/>
              <w:jc w:val="both"/>
              <w:rPr>
                <w:rFonts w:ascii="Times New Roman" w:hAnsi="Times New Roman" w:cs="Times New Roman"/>
                <w:sz w:val="24"/>
                <w:szCs w:val="24"/>
              </w:rPr>
            </w:pPr>
          </w:p>
        </w:tc>
      </w:tr>
      <w:tr w:rsidR="00DC0067" w:rsidRPr="00DC0067" w:rsidTr="00DC0067">
        <w:trPr>
          <w:trHeight w:val="348"/>
        </w:trPr>
        <w:tc>
          <w:tcPr>
            <w:tcW w:w="15400" w:type="dxa"/>
            <w:gridSpan w:val="2"/>
            <w:shd w:val="clear" w:color="auto" w:fill="auto"/>
          </w:tcPr>
          <w:p w:rsidR="00621FE2" w:rsidRPr="00DC0067" w:rsidRDefault="00621FE2" w:rsidP="00621FE2">
            <w:pPr>
              <w:pStyle w:val="a3"/>
              <w:spacing w:after="0" w:line="240" w:lineRule="auto"/>
              <w:ind w:left="316"/>
              <w:jc w:val="center"/>
              <w:rPr>
                <w:rFonts w:ascii="Times New Roman" w:hAnsi="Times New Roman" w:cs="Times New Roman"/>
                <w:b/>
                <w:bCs/>
                <w:sz w:val="24"/>
                <w:szCs w:val="24"/>
              </w:rPr>
            </w:pPr>
            <w:r w:rsidRPr="00DC0067">
              <w:rPr>
                <w:rFonts w:ascii="Times New Roman" w:hAnsi="Times New Roman" w:cs="Times New Roman"/>
                <w:b/>
                <w:bCs/>
                <w:sz w:val="24"/>
                <w:szCs w:val="24"/>
              </w:rPr>
              <w:lastRenderedPageBreak/>
              <w:t>5 - 6 лет</w:t>
            </w:r>
          </w:p>
        </w:tc>
      </w:tr>
      <w:tr w:rsidR="00DC0067" w:rsidRPr="00DC0067" w:rsidTr="00DC0067">
        <w:trPr>
          <w:trHeight w:val="348"/>
        </w:trPr>
        <w:tc>
          <w:tcPr>
            <w:tcW w:w="5619" w:type="dxa"/>
            <w:shd w:val="clear" w:color="auto" w:fill="auto"/>
          </w:tcPr>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621FE2" w:rsidRPr="00DC0067" w:rsidRDefault="00621FE2" w:rsidP="00DC0067">
            <w:pPr>
              <w:pStyle w:val="a3"/>
              <w:spacing w:after="0" w:line="240" w:lineRule="auto"/>
              <w:ind w:left="316"/>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621FE2" w:rsidRPr="00DC0067" w:rsidRDefault="00621FE2" w:rsidP="00DC0067">
            <w:pPr>
              <w:pStyle w:val="a3"/>
              <w:spacing w:after="0" w:line="240" w:lineRule="auto"/>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способность использовать </w:t>
            </w:r>
            <w:r w:rsidRPr="00DC0067">
              <w:rPr>
                <w:rFonts w:ascii="Times New Roman" w:hAnsi="Times New Roman" w:cs="Times New Roman"/>
                <w:sz w:val="24"/>
                <w:szCs w:val="24"/>
              </w:rPr>
              <w:lastRenderedPageBreak/>
              <w:t>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621FE2" w:rsidRPr="00DC0067" w:rsidRDefault="00621FE2" w:rsidP="00DC0067">
            <w:pPr>
              <w:pStyle w:val="a3"/>
              <w:spacing w:after="0" w:line="240" w:lineRule="auto"/>
              <w:ind w:left="0"/>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r w:rsidRPr="00DC0067">
              <w:rPr>
                <w:noProof/>
              </w:rPr>
              <w:drawing>
                <wp:inline distT="0" distB="0" distL="0" distR="0" wp14:anchorId="5BEF6F5C" wp14:editId="0B901416">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21FE2" w:rsidRPr="00DC0067" w:rsidRDefault="00621FE2" w:rsidP="00DC0067">
            <w:pPr>
              <w:pStyle w:val="a3"/>
              <w:spacing w:after="0" w:line="240" w:lineRule="auto"/>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sidRPr="00DC0067">
              <w:rPr>
                <w:noProof/>
              </w:rPr>
              <w:drawing>
                <wp:inline distT="0" distB="0" distL="0" distR="0" wp14:anchorId="315F468B" wp14:editId="2F21FEF7">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21FE2" w:rsidRPr="00DC0067" w:rsidRDefault="00621FE2" w:rsidP="00DC0067">
            <w:pPr>
              <w:pStyle w:val="a3"/>
              <w:spacing w:after="0" w:line="240" w:lineRule="auto"/>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621FE2" w:rsidRPr="00DC0067" w:rsidRDefault="00621FE2" w:rsidP="00DC0067">
            <w:pPr>
              <w:pStyle w:val="a3"/>
              <w:spacing w:after="0" w:line="240" w:lineRule="auto"/>
              <w:jc w:val="both"/>
              <w:rPr>
                <w:rFonts w:ascii="Times New Roman" w:hAnsi="Times New Roman" w:cs="Times New Roman"/>
                <w:sz w:val="24"/>
                <w:szCs w:val="24"/>
              </w:rPr>
            </w:pPr>
          </w:p>
          <w:p w:rsidR="00621FE2" w:rsidRPr="00DC0067" w:rsidRDefault="00621FE2"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21FE2" w:rsidRPr="00DC0067" w:rsidRDefault="00621FE2" w:rsidP="00DC0067">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p w:rsidR="00621FE2" w:rsidRPr="00DC0067" w:rsidRDefault="00621FE2" w:rsidP="00621FE2">
            <w:pPr>
              <w:pStyle w:val="a3"/>
              <w:spacing w:after="0" w:line="240" w:lineRule="auto"/>
              <w:jc w:val="both"/>
              <w:rPr>
                <w:rFonts w:ascii="Times New Roman" w:hAnsi="Times New Roman" w:cs="Times New Roman"/>
                <w:sz w:val="24"/>
                <w:szCs w:val="24"/>
              </w:rPr>
            </w:pPr>
          </w:p>
        </w:tc>
        <w:tc>
          <w:tcPr>
            <w:tcW w:w="9781" w:type="dxa"/>
            <w:shd w:val="clear" w:color="auto" w:fill="auto"/>
          </w:tcPr>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 </w:t>
            </w:r>
          </w:p>
          <w:p w:rsidR="00621FE2" w:rsidRPr="00DC0067" w:rsidRDefault="00621FE2" w:rsidP="00621FE2">
            <w:pPr>
              <w:pStyle w:val="a3"/>
              <w:spacing w:after="0" w:line="240" w:lineRule="auto"/>
              <w:ind w:left="316"/>
              <w:jc w:val="center"/>
              <w:rPr>
                <w:rFonts w:ascii="Times New Roman" w:hAnsi="Times New Roman" w:cs="Times New Roman"/>
                <w:b/>
                <w:bCs/>
                <w:sz w:val="24"/>
                <w:szCs w:val="24"/>
              </w:rPr>
            </w:pPr>
            <w:r w:rsidRPr="00DC0067">
              <w:rPr>
                <w:rFonts w:ascii="Times New Roman" w:hAnsi="Times New Roman" w:cs="Times New Roman"/>
                <w:b/>
                <w:bCs/>
                <w:sz w:val="24"/>
                <w:szCs w:val="24"/>
              </w:rPr>
              <w:t>Развитие когнитивных способностей</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Сенсорное развитие.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восприятие, умение выделять разнообразные свойства и отношения предметов </w:t>
            </w:r>
            <w:r w:rsidRPr="00DC0067">
              <w:rPr>
                <w:rFonts w:ascii="Times New Roman" w:hAnsi="Times New Roman" w:cs="Times New Roman"/>
                <w:sz w:val="24"/>
                <w:szCs w:val="24"/>
              </w:rPr>
              <w:lastRenderedPageBreak/>
              <w:t xml:space="preserve">(цвет, форма, величина, расположение в пространстве и т. п.), включая органы чувств: зрение, слух, осязание, обоняние, вкус.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(гладкий, пушистый, шероховатый и т. п.). Совершенствовать глазомер. </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Развитие познавательных действий</w:t>
            </w:r>
            <w:r w:rsidRPr="00DC0067">
              <w:rPr>
                <w:rFonts w:ascii="Times New Roman" w:hAnsi="Times New Roman" w:cs="Times New Roman"/>
                <w:sz w:val="24"/>
                <w:szCs w:val="24"/>
              </w:rPr>
              <w:t xml:space="preserve">.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умение использовать обобщенные способы обследования объектов с помощью системы сенсорных эталонов и перцептивных действий.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детей читать (понимать) и составлять схемы, модели и алгоритмы собственной деятельности.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Проектная деятельность.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Создавать условия для реализации детьми проектов трех типов: исследовательских, творческих и нормативных.</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Дидактические игры.</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Организовывать дидактические игры, объединяя детей в подгруппы по 2–4 человека; </w:t>
            </w:r>
            <w:r w:rsidRPr="00DC0067">
              <w:rPr>
                <w:rFonts w:ascii="Times New Roman" w:hAnsi="Times New Roman" w:cs="Times New Roman"/>
                <w:sz w:val="24"/>
                <w:szCs w:val="24"/>
              </w:rPr>
              <w:lastRenderedPageBreak/>
              <w:t xml:space="preserve">учить выполнять правила игры.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паззлы), определять изменения в расположении предметов (впереди, сзади, направо, налево, под, над, посередине, сбоку).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детей к самостоятельности в игре, вызывая у них эмоционально положительный отклик на игровое действие.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621FE2" w:rsidRPr="00DC0067" w:rsidRDefault="00621FE2" w:rsidP="00DC0067">
            <w:pPr>
              <w:pStyle w:val="a3"/>
              <w:spacing w:after="0" w:line="240" w:lineRule="auto"/>
              <w:ind w:left="316"/>
              <w:jc w:val="center"/>
              <w:rPr>
                <w:rFonts w:ascii="Times New Roman" w:hAnsi="Times New Roman" w:cs="Times New Roman"/>
                <w:b/>
                <w:bCs/>
                <w:sz w:val="24"/>
                <w:szCs w:val="24"/>
              </w:rPr>
            </w:pPr>
            <w:r w:rsidRPr="00DC0067">
              <w:rPr>
                <w:rFonts w:ascii="Times New Roman" w:hAnsi="Times New Roman" w:cs="Times New Roman"/>
                <w:b/>
                <w:bCs/>
                <w:sz w:val="24"/>
                <w:szCs w:val="24"/>
              </w:rPr>
              <w:t>Формирование элементарных математических представлений</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Количество и счет.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Отсчитывать предметы из большого количества по образцу и заданному числу (в </w:t>
            </w:r>
            <w:r w:rsidRPr="00DC0067">
              <w:rPr>
                <w:rFonts w:ascii="Times New Roman" w:hAnsi="Times New Roman" w:cs="Times New Roman"/>
                <w:sz w:val="24"/>
                <w:szCs w:val="24"/>
              </w:rPr>
              <w:lastRenderedPageBreak/>
              <w:t xml:space="preserve">пределах 10).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 цифрами от 0 до 9.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 порядковым счетом в пределах 10, учить различать вопросы «Сколько?», «Который?» («Какой?») и правильно отвечать на них.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Величина.</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глазомер, умение находить предметы длиннее (короче), выше (ниже), шире (уже), толще (тоньше) образца и равные ему.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Форма.</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детей с овалом на основе сравнения его с кругом и прямоугольником.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представления о том, как из одной формы сделать другую.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Ориентировка в пространстве.</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ориентироваться на листе бумаги (справа — слева, вверху — внизу, в середине, в углу). </w:t>
            </w:r>
          </w:p>
          <w:p w:rsidR="00621FE2" w:rsidRPr="00DC0067" w:rsidRDefault="00621FE2" w:rsidP="00DC0067">
            <w:pPr>
              <w:pStyle w:val="a3"/>
              <w:spacing w:after="0" w:line="240" w:lineRule="auto"/>
              <w:ind w:left="33"/>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     Ориентировка во времени.</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Дать детям представление о том, что утро, вечер, день и ночь составляют сутки.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621FE2" w:rsidRPr="00DC0067" w:rsidRDefault="00621FE2" w:rsidP="00DC0067">
            <w:pPr>
              <w:pStyle w:val="a3"/>
              <w:spacing w:after="0" w:line="240" w:lineRule="auto"/>
              <w:ind w:left="316"/>
              <w:jc w:val="center"/>
              <w:rPr>
                <w:rFonts w:ascii="Times New Roman" w:hAnsi="Times New Roman" w:cs="Times New Roman"/>
                <w:b/>
                <w:bCs/>
                <w:sz w:val="24"/>
                <w:szCs w:val="24"/>
              </w:rPr>
            </w:pPr>
            <w:r w:rsidRPr="00DC0067">
              <w:rPr>
                <w:rFonts w:ascii="Times New Roman" w:hAnsi="Times New Roman" w:cs="Times New Roman"/>
                <w:b/>
                <w:bCs/>
                <w:sz w:val="24"/>
                <w:szCs w:val="24"/>
              </w:rPr>
              <w:t>Конструктивно-модельная деятельность</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Учить выделять основные цвета и характерные детали конструкций.</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Поощрять самостоятельность, творчество, инициативу, дружелюбие.</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w:t>
            </w:r>
            <w:r w:rsidRPr="00DC0067">
              <w:rPr>
                <w:rFonts w:ascii="Times New Roman" w:hAnsi="Times New Roman" w:cs="Times New Roman"/>
                <w:sz w:val="24"/>
                <w:szCs w:val="24"/>
              </w:rPr>
              <w:lastRenderedPageBreak/>
              <w:t>постройки.</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Формировать умение создавать различные по величине конструкции постройки одного и того же объекта.</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строить по рисунку, самостоятельно подбирать необходимый строительный материал.</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621FE2" w:rsidRPr="00DC0067" w:rsidRDefault="00621FE2"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sz w:val="24"/>
                <w:szCs w:val="24"/>
              </w:rPr>
              <w:t xml:space="preserve">                                             </w:t>
            </w:r>
            <w:r w:rsidRPr="00DC0067">
              <w:rPr>
                <w:rFonts w:ascii="Times New Roman" w:hAnsi="Times New Roman" w:cs="Times New Roman"/>
                <w:b/>
                <w:bCs/>
                <w:sz w:val="24"/>
                <w:szCs w:val="24"/>
              </w:rPr>
              <w:t>Ознакомление с окружающим миром</w:t>
            </w:r>
            <w:r w:rsidRPr="00DC0067">
              <w:rPr>
                <w:rFonts w:ascii="Times New Roman" w:hAnsi="Times New Roman" w:cs="Times New Roman"/>
                <w:sz w:val="24"/>
                <w:szCs w:val="24"/>
              </w:rPr>
              <w:t>.</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Предметное окружение.</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Рассказывать о том, что любая вещь создана трудом многих людей (Откуда пришел стол? Как получилась книжка? и т.п.). Объяснять, что предметы имеют прошлое, настоящее и будущее. Знакомить с некоторыми предметами прошлых времен, с тем «как жили наши предки».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Природное окружение, экологическое воспитание.</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детской исследовательской деятельности, развивать восприятие, </w:t>
            </w:r>
            <w:r w:rsidRPr="00DC0067">
              <w:rPr>
                <w:rFonts w:ascii="Times New Roman" w:hAnsi="Times New Roman" w:cs="Times New Roman"/>
                <w:sz w:val="24"/>
                <w:szCs w:val="24"/>
              </w:rPr>
              <w:lastRenderedPageBreak/>
              <w:t xml:space="preserve">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Использовать в процессе ознакомления с природой произведения художественной литературы, музыки, знакомить с народными приметами.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видеть красоту и своеобразие окружающей природой, учить передавать свое отношение к природе в речи и продуктивных видах деятельности.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Неживая природа.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представления о чередовании времен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т.д.).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первичные представления о климатическом и природном многообразии планеты Земля: холодные климатические зоны (Арктика, Антарктика), умеренный климат (леса, степи, тайга), жаркий климат (джунгли, саванна, пустыня). 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 </w:t>
            </w:r>
          </w:p>
          <w:p w:rsidR="00621FE2" w:rsidRPr="00DC0067" w:rsidRDefault="00621FE2" w:rsidP="00DC0067">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Мир растений и грибов.</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детей о растениях. Продолжать знакомить детей с многообразием родной природы: деревьями, кустарниками, травянистыми растениями. Дать представление о злаках и орехах. Познакомить с понятиями «лес», «луг», «сад», «огород».</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представление о пользе растений для человека и животных. Возможные темы для обсуждения: «Кому нужны деревья в лесу?», «Кто питается растительной пищей?», «Что такое лекарственные растения?», «Что можно сделать из пшеницы?» и прочее.</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детей с жизненным циклом некоторых растений (семя-росток-взрослое растение-семя). Дать представление о различных видах размножения растений: </w:t>
            </w:r>
            <w:r w:rsidRPr="00DC0067">
              <w:rPr>
                <w:rFonts w:ascii="Times New Roman" w:hAnsi="Times New Roman" w:cs="Times New Roman"/>
                <w:sz w:val="24"/>
                <w:szCs w:val="24"/>
              </w:rPr>
              <w:lastRenderedPageBreak/>
              <w:t>семенами, черенками, отростками.</w:t>
            </w:r>
          </w:p>
          <w:p w:rsidR="00621FE2" w:rsidRPr="00DC0067" w:rsidRDefault="00621FE2"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Мир животных</w:t>
            </w:r>
            <w:r w:rsidRPr="00DC0067">
              <w:rPr>
                <w:rFonts w:ascii="Times New Roman" w:hAnsi="Times New Roman" w:cs="Times New Roman"/>
                <w:sz w:val="24"/>
                <w:szCs w:val="24"/>
              </w:rPr>
              <w:t xml:space="preserve">.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и систематизировать знания о животном мире. Углублять первичные представления о классификации животного мира: млекопитающие, птицы, рыбы, насекомые, 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домашних животных, их повадках, 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 Воспитывать у детей ответственное отношение к домашним питомцам.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познавательный интерес детей, расширяя их представления о лесных животных: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т.д.) Дать представление о хищных зверях и птицах.</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Экологическое воспитание.</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элементарные экологические представления. Развивать представления о том, что человек — часть природы и что он должен беречь, охранять и защищать ее.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Рассказывать о значении солнца и воздуха в жизни человека, животных и растений. Учить укреплять свое здоровье в процессе общения с природой.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Социальное окружение.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w:t>
            </w:r>
            <w:r w:rsidRPr="00DC0067">
              <w:rPr>
                <w:rFonts w:ascii="Times New Roman" w:hAnsi="Times New Roman" w:cs="Times New Roman"/>
                <w:sz w:val="24"/>
                <w:szCs w:val="24"/>
              </w:rPr>
              <w:lastRenderedPageBreak/>
              <w:t xml:space="preserve">поведения.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сферах человеческой деятельности (наука, искусство, производство, сельское хозяйство).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w:t>
            </w:r>
          </w:p>
          <w:p w:rsidR="00621FE2" w:rsidRPr="00DC0067" w:rsidRDefault="00621FE2"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Воспитывать чувство благодарности к человеку за его труд. </w:t>
            </w:r>
          </w:p>
          <w:p w:rsidR="00621FE2" w:rsidRPr="00DC0067" w:rsidRDefault="00621FE2"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Наша планета.</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Дать представление о многообразии народов мира. </w:t>
            </w:r>
          </w:p>
          <w:p w:rsidR="00621FE2" w:rsidRPr="00DC0067" w:rsidRDefault="00621FE2"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первичные представления о многообразии народов мира. Рассах, национальностях. Знакомить с культурно-историческими особенностями и традициями некоторых народов России.</w:t>
            </w:r>
          </w:p>
        </w:tc>
      </w:tr>
      <w:tr w:rsidR="00DC0067" w:rsidRPr="00DC0067" w:rsidTr="00DC0067">
        <w:trPr>
          <w:trHeight w:val="348"/>
        </w:trPr>
        <w:tc>
          <w:tcPr>
            <w:tcW w:w="15400" w:type="dxa"/>
            <w:gridSpan w:val="2"/>
            <w:shd w:val="clear" w:color="auto" w:fill="auto"/>
          </w:tcPr>
          <w:p w:rsidR="00621FE2" w:rsidRPr="00DC0067" w:rsidRDefault="00621FE2" w:rsidP="00621FE2">
            <w:pPr>
              <w:pStyle w:val="a3"/>
              <w:spacing w:after="0" w:line="240" w:lineRule="auto"/>
              <w:ind w:left="316"/>
              <w:jc w:val="center"/>
              <w:rPr>
                <w:rFonts w:ascii="Times New Roman" w:hAnsi="Times New Roman" w:cs="Times New Roman"/>
                <w:b/>
                <w:bCs/>
                <w:sz w:val="24"/>
                <w:szCs w:val="24"/>
              </w:rPr>
            </w:pPr>
            <w:r w:rsidRPr="00DC0067">
              <w:rPr>
                <w:rFonts w:ascii="Times New Roman" w:hAnsi="Times New Roman" w:cs="Times New Roman"/>
                <w:b/>
                <w:bCs/>
                <w:sz w:val="24"/>
                <w:szCs w:val="24"/>
              </w:rPr>
              <w:lastRenderedPageBreak/>
              <w:t>6-7 лет</w:t>
            </w:r>
          </w:p>
        </w:tc>
      </w:tr>
      <w:tr w:rsidR="00DC0067" w:rsidRPr="00DC0067" w:rsidTr="00DC0067">
        <w:trPr>
          <w:trHeight w:val="360"/>
        </w:trPr>
        <w:tc>
          <w:tcPr>
            <w:tcW w:w="5619" w:type="dxa"/>
            <w:shd w:val="clear" w:color="auto" w:fill="auto"/>
          </w:tcPr>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AA0CAE" w:rsidRPr="00DC0067" w:rsidRDefault="00AA0CAE" w:rsidP="00621FE2">
            <w:pPr>
              <w:pStyle w:val="a3"/>
              <w:spacing w:after="0" w:line="240" w:lineRule="auto"/>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A0CAE" w:rsidRPr="00DC0067" w:rsidRDefault="00AA0CAE" w:rsidP="00DC0067">
            <w:pPr>
              <w:pStyle w:val="a3"/>
              <w:spacing w:after="0" w:line="240" w:lineRule="auto"/>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A0CAE" w:rsidRPr="00DC0067" w:rsidRDefault="00AA0CAE" w:rsidP="00621FE2">
            <w:pPr>
              <w:pStyle w:val="a3"/>
              <w:spacing w:after="0" w:line="240" w:lineRule="auto"/>
              <w:ind w:left="0"/>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A0CAE" w:rsidRPr="00DC0067" w:rsidRDefault="00AA0CAE" w:rsidP="00621FE2">
            <w:pPr>
              <w:pStyle w:val="a3"/>
              <w:spacing w:after="0" w:line="240" w:lineRule="auto"/>
              <w:jc w:val="both"/>
              <w:rPr>
                <w:rFonts w:ascii="Times New Roman" w:hAnsi="Times New Roman" w:cs="Times New Roman"/>
                <w:sz w:val="24"/>
                <w:szCs w:val="24"/>
              </w:rPr>
            </w:pPr>
          </w:p>
          <w:p w:rsidR="00AA0CAE" w:rsidRPr="00DC0067" w:rsidRDefault="00AA0CAE" w:rsidP="00621FE2">
            <w:pPr>
              <w:pStyle w:val="a3"/>
              <w:spacing w:after="0" w:line="240" w:lineRule="auto"/>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A0CAE" w:rsidRPr="00DC0067" w:rsidRDefault="00AA0CAE" w:rsidP="00DC0067">
            <w:pPr>
              <w:pStyle w:val="a3"/>
              <w:spacing w:after="0" w:line="240" w:lineRule="auto"/>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A0CAE" w:rsidRPr="00DC0067" w:rsidRDefault="00AA0CAE" w:rsidP="00DC0067">
            <w:pPr>
              <w:pStyle w:val="a3"/>
              <w:spacing w:after="0" w:line="240" w:lineRule="auto"/>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детей о многообразии стран и народов мира;</w:t>
            </w:r>
          </w:p>
          <w:p w:rsidR="00AA0CAE" w:rsidRPr="00DC0067" w:rsidRDefault="00AA0CAE" w:rsidP="00DC0067">
            <w:pPr>
              <w:pStyle w:val="a3"/>
              <w:spacing w:after="0" w:line="240" w:lineRule="auto"/>
              <w:ind w:left="316"/>
              <w:jc w:val="both"/>
              <w:rPr>
                <w:rFonts w:ascii="Times New Roman" w:hAnsi="Times New Roman" w:cs="Times New Roman"/>
                <w:sz w:val="24"/>
                <w:szCs w:val="24"/>
              </w:rPr>
            </w:pPr>
          </w:p>
          <w:p w:rsidR="00AA0CAE" w:rsidRPr="00DC0067" w:rsidRDefault="00AA0CAE" w:rsidP="00DC006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w:t>
            </w:r>
            <w:r w:rsidRPr="00DC0067">
              <w:rPr>
                <w:rFonts w:ascii="Times New Roman" w:hAnsi="Times New Roman" w:cs="Times New Roman"/>
                <w:sz w:val="24"/>
                <w:szCs w:val="24"/>
              </w:rPr>
              <w:lastRenderedPageBreak/>
              <w:t>природы и человека в разные сезоны года, закреплять умения классифицировать объекты живой природы;</w:t>
            </w:r>
          </w:p>
          <w:p w:rsidR="00AA0CAE" w:rsidRPr="00DC0067" w:rsidRDefault="00AA0CAE" w:rsidP="00D0687C">
            <w:pPr>
              <w:pStyle w:val="a3"/>
              <w:spacing w:after="0" w:line="240" w:lineRule="auto"/>
              <w:ind w:left="0"/>
              <w:jc w:val="both"/>
              <w:rPr>
                <w:rFonts w:ascii="Times New Roman" w:hAnsi="Times New Roman" w:cs="Times New Roman"/>
                <w:sz w:val="24"/>
                <w:szCs w:val="24"/>
              </w:rPr>
            </w:pPr>
          </w:p>
          <w:p w:rsidR="00AA0CAE" w:rsidRPr="00DC0067" w:rsidRDefault="00AA0CAE" w:rsidP="00D0687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AA0CAE" w:rsidRPr="00DC0067" w:rsidRDefault="00AA0CAE" w:rsidP="00621FE2">
            <w:pPr>
              <w:pStyle w:val="a3"/>
              <w:spacing w:after="0" w:line="240" w:lineRule="auto"/>
              <w:ind w:left="316"/>
              <w:jc w:val="both"/>
              <w:rPr>
                <w:rFonts w:ascii="Times New Roman" w:hAnsi="Times New Roman" w:cs="Times New Roman"/>
                <w:sz w:val="24"/>
                <w:szCs w:val="24"/>
              </w:rPr>
            </w:pPr>
          </w:p>
        </w:tc>
        <w:tc>
          <w:tcPr>
            <w:tcW w:w="9781" w:type="dxa"/>
            <w:shd w:val="clear" w:color="auto" w:fill="auto"/>
          </w:tcPr>
          <w:p w:rsidR="00AA0CAE" w:rsidRPr="00DC0067" w:rsidRDefault="00AA0CAE" w:rsidP="00621FE2">
            <w:pPr>
              <w:pStyle w:val="a3"/>
              <w:spacing w:after="0" w:line="240" w:lineRule="auto"/>
              <w:ind w:left="0"/>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w:t>
            </w:r>
            <w:r w:rsidRPr="00D0687C">
              <w:rPr>
                <w:rFonts w:ascii="Times New Roman" w:hAnsi="Times New Roman" w:cs="Times New Roman"/>
                <w:sz w:val="24"/>
                <w:szCs w:val="24"/>
              </w:rPr>
              <w:t>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w:t>
            </w:r>
            <w:r w:rsidRPr="00DC0067">
              <w:rPr>
                <w:rFonts w:ascii="Times New Roman" w:hAnsi="Times New Roman" w:cs="Times New Roman"/>
                <w:sz w:val="24"/>
                <w:szCs w:val="24"/>
              </w:rPr>
              <w:t xml:space="preserve"> формирование первичных представлений об окружающем мире, формирование элементарных естественно-научных представлений. </w:t>
            </w:r>
          </w:p>
          <w:p w:rsidR="00AA0CAE" w:rsidRPr="00DC0067" w:rsidRDefault="00AA0CAE" w:rsidP="00621FE2">
            <w:pPr>
              <w:pStyle w:val="a3"/>
              <w:spacing w:after="0" w:line="240" w:lineRule="auto"/>
              <w:ind w:left="0"/>
              <w:jc w:val="both"/>
              <w:rPr>
                <w:rFonts w:ascii="Times New Roman" w:hAnsi="Times New Roman" w:cs="Times New Roman"/>
                <w:b/>
                <w:bCs/>
                <w:sz w:val="24"/>
                <w:szCs w:val="24"/>
              </w:rPr>
            </w:pPr>
            <w:r w:rsidRPr="00DC0067">
              <w:rPr>
                <w:rFonts w:ascii="Times New Roman" w:hAnsi="Times New Roman" w:cs="Times New Roman"/>
                <w:sz w:val="24"/>
                <w:szCs w:val="24"/>
              </w:rPr>
              <w:t xml:space="preserve">      </w:t>
            </w:r>
            <w:r w:rsidRPr="00DC0067">
              <w:rPr>
                <w:rFonts w:ascii="Times New Roman" w:hAnsi="Times New Roman" w:cs="Times New Roman"/>
                <w:b/>
                <w:bCs/>
                <w:sz w:val="24"/>
                <w:szCs w:val="24"/>
              </w:rPr>
              <w:t xml:space="preserve">Развитие когнитивных способностей </w:t>
            </w:r>
          </w:p>
          <w:p w:rsidR="00AA0CAE" w:rsidRPr="00DC0067" w:rsidRDefault="00AA0CAE"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Сенсорное развитие.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зрение, слух, обоняние, осязание, вкус, сенсомоторные способности.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координацию руки и глаза; развивать мелкую моторику рук </w:t>
            </w:r>
            <w:r w:rsidRPr="00DC0067">
              <w:rPr>
                <w:rFonts w:ascii="Times New Roman" w:hAnsi="Times New Roman" w:cs="Times New Roman"/>
                <w:sz w:val="24"/>
                <w:szCs w:val="24"/>
              </w:rPr>
              <w:lastRenderedPageBreak/>
              <w:t xml:space="preserve">в разнообразных видах деятельности.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(музыкальные, природные, звуки улицы и др.).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Побуждать применять разнообразные способы обследования предметов (наложение, приложение, измерение, сравнение по количеству, размеру, весу и т.д.).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Закреплять знания детей о хроматических (цвета спектра) и ахроматических (белый, черный и оттенки серого) цветах. </w:t>
            </w:r>
          </w:p>
          <w:p w:rsidR="00AA0CAE" w:rsidRPr="00DC0067" w:rsidRDefault="00AA0CAE"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Развитие познавательных действий.</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умение самостоятельно действовать в соответствии с предлагаемым </w:t>
            </w:r>
            <w:r w:rsidRPr="00DC0067">
              <w:rPr>
                <w:rFonts w:ascii="Times New Roman" w:hAnsi="Times New Roman" w:cs="Times New Roman"/>
                <w:sz w:val="24"/>
                <w:szCs w:val="24"/>
                <w:u w:val="single"/>
              </w:rPr>
              <w:t>алгоритмом</w:t>
            </w:r>
            <w:r w:rsidRPr="00DC0067">
              <w:rPr>
                <w:rFonts w:ascii="Times New Roman" w:hAnsi="Times New Roman" w:cs="Times New Roman"/>
                <w:sz w:val="24"/>
                <w:szCs w:val="24"/>
              </w:rPr>
              <w:t xml:space="preserve">;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самостоятельно составлять </w:t>
            </w:r>
            <w:r w:rsidRPr="00DC0067">
              <w:rPr>
                <w:rFonts w:ascii="Times New Roman" w:hAnsi="Times New Roman" w:cs="Times New Roman"/>
                <w:sz w:val="24"/>
                <w:szCs w:val="24"/>
                <w:u w:val="single"/>
              </w:rPr>
              <w:t>модели</w:t>
            </w:r>
            <w:r w:rsidRPr="00DC0067">
              <w:rPr>
                <w:rFonts w:ascii="Times New Roman" w:hAnsi="Times New Roman" w:cs="Times New Roman"/>
                <w:sz w:val="24"/>
                <w:szCs w:val="24"/>
              </w:rPr>
              <w:t xml:space="preserve"> и использовать их в познавательно-исследовательской деятельности.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развивать </w:t>
            </w:r>
            <w:r w:rsidRPr="00DC0067">
              <w:rPr>
                <w:rFonts w:ascii="Times New Roman" w:hAnsi="Times New Roman" w:cs="Times New Roman"/>
                <w:sz w:val="24"/>
                <w:szCs w:val="24"/>
                <w:u w:val="single"/>
              </w:rPr>
              <w:t>навыки учебной деятельности</w:t>
            </w:r>
            <w:r w:rsidRPr="00DC0067">
              <w:rPr>
                <w:rFonts w:ascii="Times New Roman" w:hAnsi="Times New Roman" w:cs="Times New Roman"/>
                <w:sz w:val="24"/>
                <w:szCs w:val="24"/>
              </w:rPr>
              <w:t xml:space="preserve">: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 </w:t>
            </w:r>
          </w:p>
          <w:p w:rsidR="00AA0CAE" w:rsidRPr="00DC0067" w:rsidRDefault="00AA0CAE" w:rsidP="00D0687C">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Проектная деятельность.</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AA0CAE" w:rsidRPr="00DC0067" w:rsidRDefault="00AA0CAE"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Дидактические игры.</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играть в различные настольные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в игре сообразительность, умение самостоятельно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AA0CAE" w:rsidRPr="00DC0067" w:rsidRDefault="00AA0CAE" w:rsidP="00621FE2">
            <w:pPr>
              <w:pStyle w:val="a3"/>
              <w:spacing w:after="0" w:line="240" w:lineRule="auto"/>
              <w:ind w:left="316"/>
              <w:jc w:val="center"/>
              <w:rPr>
                <w:rFonts w:ascii="Times New Roman" w:hAnsi="Times New Roman" w:cs="Times New Roman"/>
                <w:sz w:val="24"/>
                <w:szCs w:val="24"/>
              </w:rPr>
            </w:pPr>
            <w:r w:rsidRPr="00DC0067">
              <w:rPr>
                <w:rFonts w:ascii="Times New Roman" w:hAnsi="Times New Roman" w:cs="Times New Roman"/>
                <w:b/>
                <w:bCs/>
                <w:sz w:val="24"/>
                <w:szCs w:val="24"/>
              </w:rPr>
              <w:t>Формирование элементарных математических представлений</w:t>
            </w:r>
          </w:p>
          <w:p w:rsidR="00AA0CAE" w:rsidRPr="00DC0067" w:rsidRDefault="00AA0CAE" w:rsidP="00621FE2">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Количество, счет.</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навыки количественного и порядкового счета в пределах 10.</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со счетом в пределах 20 без операций над числами.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Знакомить с числами второго десятка.</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больше, меньше. меньше (&lt;).</w:t>
            </w:r>
          </w:p>
          <w:p w:rsidR="00AA0CAE" w:rsidRPr="00DC0067" w:rsidRDefault="00AA0CAE" w:rsidP="00D0687C">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Величина.</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считать по заданной мере, когда за единицу счета принимается не один, а несколько предметов или часть предмета.</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детей измерять объем жидких и сыпучих веществ с помощью условной меры.</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AA0CAE" w:rsidRPr="00DC0067" w:rsidRDefault="00AA0CAE" w:rsidP="00D0687C">
            <w:pPr>
              <w:pStyle w:val="a3"/>
              <w:spacing w:after="0" w:line="240" w:lineRule="auto"/>
              <w:ind w:left="0"/>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        Форма.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 (определения не даются).</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детей распознавать фигуры независимо от их пространственного положения, </w:t>
            </w:r>
            <w:r w:rsidRPr="00DC0067">
              <w:rPr>
                <w:rFonts w:ascii="Times New Roman" w:hAnsi="Times New Roman" w:cs="Times New Roman"/>
                <w:sz w:val="24"/>
                <w:szCs w:val="24"/>
              </w:rPr>
              <w:lastRenderedPageBreak/>
              <w:t>изображать, располагать на плоскости, упорядочивать по размерам, классифицировать, группировать по цвету, форме, размерам.</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детей делить геометрические фигуры на равные части (круг на два полукруга, квадрат на два прямоугольника или на два треугольника и пр.)</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AA0CAE" w:rsidRPr="00DC0067" w:rsidRDefault="00AA0CAE" w:rsidP="00D0687C">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Ориентировка в пространстве.</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ориентироваться на ограниченной площади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Познакомить с планом, схемой, маршрутом, картой.</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способность к моделированию пространственных отношений между объектами в виде рисунка, плана, схемы.</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AA0CAE" w:rsidRPr="00DC0067" w:rsidRDefault="00AA0CAE" w:rsidP="00D0687C">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Ориентировка во времени</w:t>
            </w:r>
            <w:r w:rsidRPr="00DC0067">
              <w:rPr>
                <w:rFonts w:ascii="Times New Roman" w:hAnsi="Times New Roman" w:cs="Times New Roman"/>
                <w:sz w:val="24"/>
                <w:szCs w:val="24"/>
              </w:rPr>
              <w:t xml:space="preserve">.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w:t>
            </w:r>
            <w:r w:rsidRPr="00DC0067">
              <w:rPr>
                <w:rFonts w:ascii="Times New Roman" w:hAnsi="Times New Roman" w:cs="Times New Roman"/>
                <w:sz w:val="24"/>
                <w:szCs w:val="24"/>
              </w:rPr>
              <w:lastRenderedPageBreak/>
              <w:t>минута, 10 минут, 1 час).</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определять время по часам с точностью до 1 часа.</w:t>
            </w:r>
          </w:p>
          <w:p w:rsidR="00AA0CAE" w:rsidRPr="00DC0067" w:rsidRDefault="00AA0CAE" w:rsidP="00621FE2">
            <w:pPr>
              <w:pStyle w:val="a3"/>
              <w:spacing w:after="0" w:line="240" w:lineRule="auto"/>
              <w:ind w:left="758"/>
              <w:jc w:val="center"/>
              <w:rPr>
                <w:rFonts w:ascii="Times New Roman" w:hAnsi="Times New Roman" w:cs="Times New Roman"/>
                <w:b/>
                <w:bCs/>
                <w:sz w:val="24"/>
                <w:szCs w:val="24"/>
              </w:rPr>
            </w:pPr>
            <w:r w:rsidRPr="00DC0067">
              <w:rPr>
                <w:rFonts w:ascii="Times New Roman" w:hAnsi="Times New Roman" w:cs="Times New Roman"/>
                <w:b/>
                <w:bCs/>
                <w:sz w:val="24"/>
                <w:szCs w:val="24"/>
              </w:rPr>
              <w:t>Конструктивно-модельная деятельность</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видеть конструкцию объекта и анализировать ее основные части, их функциональное назначение. </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Предлагать детям самостоятельно находить отдельные конструктивные решения на основе анализа существующих сооружений. </w:t>
            </w:r>
          </w:p>
          <w:p w:rsidR="00AA0CAE" w:rsidRPr="00DC0067" w:rsidRDefault="00AA0CAE" w:rsidP="00D0687C">
            <w:pPr>
              <w:pStyle w:val="a3"/>
              <w:numPr>
                <w:ilvl w:val="0"/>
                <w:numId w:val="81"/>
              </w:numPr>
              <w:spacing w:after="0" w:line="240" w:lineRule="auto"/>
              <w:ind w:left="316" w:hanging="283"/>
              <w:jc w:val="both"/>
              <w:rPr>
                <w:rFonts w:ascii="Times New Roman" w:hAnsi="Times New Roman" w:cs="Times New Roman"/>
                <w:b/>
                <w:bCs/>
                <w:sz w:val="24"/>
                <w:szCs w:val="24"/>
              </w:rPr>
            </w:pPr>
            <w:r w:rsidRPr="00DC0067">
              <w:rPr>
                <w:rFonts w:ascii="Times New Roman" w:hAnsi="Times New Roman" w:cs="Times New Roman"/>
                <w:sz w:val="24"/>
                <w:szCs w:val="24"/>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AA0CAE" w:rsidRPr="00DC0067" w:rsidRDefault="00AA0CAE" w:rsidP="00621FE2">
            <w:pPr>
              <w:pStyle w:val="a3"/>
              <w:spacing w:after="0" w:line="240" w:lineRule="auto"/>
              <w:ind w:left="758"/>
              <w:jc w:val="both"/>
              <w:rPr>
                <w:rFonts w:ascii="Times New Roman" w:hAnsi="Times New Roman" w:cs="Times New Roman"/>
                <w:b/>
                <w:bCs/>
                <w:sz w:val="24"/>
                <w:szCs w:val="24"/>
              </w:rPr>
            </w:pPr>
            <w:r w:rsidRPr="00DC0067">
              <w:rPr>
                <w:rFonts w:ascii="Times New Roman" w:hAnsi="Times New Roman" w:cs="Times New Roman"/>
                <w:b/>
                <w:bCs/>
                <w:sz w:val="24"/>
                <w:szCs w:val="24"/>
              </w:rPr>
              <w:t>Конструирование из строительного материала.</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rsidR="00AA0CAE" w:rsidRPr="00DC0067" w:rsidRDefault="00AA0CAE" w:rsidP="00621FE2">
            <w:pPr>
              <w:pStyle w:val="a3"/>
              <w:spacing w:after="0" w:line="240" w:lineRule="auto"/>
              <w:ind w:left="758"/>
              <w:jc w:val="both"/>
              <w:rPr>
                <w:rFonts w:ascii="Times New Roman" w:hAnsi="Times New Roman" w:cs="Times New Roman"/>
                <w:b/>
                <w:bCs/>
                <w:sz w:val="24"/>
                <w:szCs w:val="24"/>
              </w:rPr>
            </w:pPr>
            <w:r w:rsidRPr="00DC0067">
              <w:rPr>
                <w:rFonts w:ascii="Times New Roman" w:hAnsi="Times New Roman" w:cs="Times New Roman"/>
                <w:b/>
                <w:bCs/>
                <w:sz w:val="24"/>
                <w:szCs w:val="24"/>
              </w:rPr>
              <w:t>Конструирование из деталей конструкторов.</w:t>
            </w:r>
            <w:r w:rsidRPr="00DC0067">
              <w:rPr>
                <w:rFonts w:ascii="Times New Roman" w:hAnsi="Times New Roman" w:cs="Times New Roman"/>
                <w:sz w:val="24"/>
                <w:szCs w:val="24"/>
              </w:rPr>
              <w:t xml:space="preserve"> </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создавать конструкции, объединенные общей темой (детская площадка, стоянка машин и др.</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b/>
                <w:bCs/>
                <w:sz w:val="24"/>
                <w:szCs w:val="24"/>
              </w:rPr>
            </w:pPr>
            <w:r w:rsidRPr="00DC0067">
              <w:rPr>
                <w:rFonts w:ascii="Times New Roman" w:hAnsi="Times New Roman" w:cs="Times New Roman"/>
                <w:sz w:val="24"/>
                <w:szCs w:val="24"/>
              </w:rPr>
              <w:t>Учить разбирать конструкции с помощью скобы и киянки (в пластмассовых конструкциях).</w:t>
            </w:r>
          </w:p>
          <w:p w:rsidR="00AA0CAE" w:rsidRPr="00DC0067" w:rsidRDefault="00AA0CAE" w:rsidP="00621FE2">
            <w:pPr>
              <w:pStyle w:val="a3"/>
              <w:spacing w:after="0" w:line="240" w:lineRule="auto"/>
              <w:ind w:left="0"/>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      Ознакомление с окружающим миром</w:t>
            </w:r>
          </w:p>
          <w:p w:rsidR="00AA0CAE" w:rsidRPr="00DC0067" w:rsidRDefault="00AA0CAE" w:rsidP="00621FE2">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Предметное окружение.</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 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w:t>
            </w:r>
            <w:r w:rsidRPr="00DC0067">
              <w:rPr>
                <w:rFonts w:ascii="Times New Roman" w:hAnsi="Times New Roman" w:cs="Times New Roman"/>
                <w:sz w:val="24"/>
                <w:szCs w:val="24"/>
              </w:rPr>
              <w:lastRenderedPageBreak/>
              <w:t>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Вызывать чувство восхищения совершенством рукотворных предметов и объектов природы. 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бензин).</w:t>
            </w:r>
          </w:p>
          <w:p w:rsidR="00AA0CAE" w:rsidRPr="00DC0067" w:rsidRDefault="00AA0CAE" w:rsidP="00373F19">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элементарные представления о цепочке процессов по изготовлению некоторых предметов, например, дерево и древесина, бумага, книга; хлопок-хлопковые нити-хлопковая ткань-постельное белье и пр.) Помогать детям понять, как много труда и природных богатств необходимо, чтобы произвести даже очень простую продукцию.</w:t>
            </w:r>
          </w:p>
          <w:p w:rsidR="00AA0CAE" w:rsidRPr="00DC0067" w:rsidRDefault="00AA0CAE" w:rsidP="00621FE2">
            <w:pPr>
              <w:pStyle w:val="a3"/>
              <w:spacing w:after="0" w:line="240" w:lineRule="auto"/>
              <w:ind w:left="316"/>
              <w:jc w:val="both"/>
              <w:rPr>
                <w:rFonts w:ascii="Times New Roman" w:hAnsi="Times New Roman" w:cs="Times New Roman"/>
                <w:b/>
                <w:bCs/>
                <w:sz w:val="24"/>
                <w:szCs w:val="24"/>
              </w:rPr>
            </w:pPr>
            <w:r w:rsidRPr="00DC0067">
              <w:rPr>
                <w:rFonts w:ascii="Times New Roman" w:hAnsi="Times New Roman" w:cs="Times New Roman"/>
                <w:b/>
                <w:bCs/>
                <w:sz w:val="24"/>
                <w:szCs w:val="24"/>
              </w:rPr>
              <w:t xml:space="preserve">Природное окружение.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т.д.).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умение видеть красоту и своеобразие окружающей природы, учить передавать свое отношение к природе в речи и продуктивных видах деятельности.</w:t>
            </w:r>
          </w:p>
          <w:p w:rsidR="00AA0CAE" w:rsidRPr="00DC0067" w:rsidRDefault="00AA0CAE" w:rsidP="00DC0067">
            <w:pPr>
              <w:pStyle w:val="a3"/>
              <w:spacing w:after="0" w:line="240" w:lineRule="auto"/>
              <w:ind w:left="316"/>
              <w:jc w:val="both"/>
              <w:rPr>
                <w:rFonts w:ascii="Times New Roman" w:hAnsi="Times New Roman" w:cs="Times New Roman"/>
                <w:sz w:val="24"/>
                <w:szCs w:val="24"/>
              </w:rPr>
            </w:pPr>
            <w:r w:rsidRPr="00DC0067">
              <w:rPr>
                <w:rFonts w:ascii="Times New Roman" w:hAnsi="Times New Roman" w:cs="Times New Roman"/>
                <w:b/>
                <w:bCs/>
                <w:sz w:val="24"/>
                <w:szCs w:val="24"/>
              </w:rPr>
              <w:t>Неживая природа</w:t>
            </w:r>
            <w:r w:rsidRPr="00DC0067">
              <w:rPr>
                <w:rFonts w:ascii="Times New Roman" w:hAnsi="Times New Roman" w:cs="Times New Roman"/>
                <w:sz w:val="24"/>
                <w:szCs w:val="24"/>
              </w:rPr>
              <w:t xml:space="preserve">.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w:t>
            </w:r>
            <w:r w:rsidRPr="00DC0067">
              <w:rPr>
                <w:rFonts w:ascii="Times New Roman" w:hAnsi="Times New Roman" w:cs="Times New Roman"/>
                <w:sz w:val="24"/>
                <w:szCs w:val="24"/>
              </w:rPr>
              <w:lastRenderedPageBreak/>
              <w:t xml:space="preserve">температуру, результаты наблюдений и т.д.).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Рассказать об «особенных» днях года: день зимнего солнцестояния — 22 декабря (самый короткий день в году); день летнего солнцестояния — 22 июня (самый длинный день в году); дни весеннего (21 марта) и осеннего (22 сентября) равноденствия, когда день и ночь равны по длительности.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погодных явлениях (снег, иней, град, туман, дождь, ливень, ураган, метель и т.п.).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Развивать познавательный интерес детей, рассказывая об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 зима и т.д.).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первичные представления о полезных ископаемых (нефть, газ, уголь, руда, камень и пр.), обсудить, что можно произвести из некоторых полезных ископаемых.</w:t>
            </w:r>
          </w:p>
          <w:p w:rsidR="00AA0CAE" w:rsidRPr="00DC0067" w:rsidRDefault="00AA0CAE" w:rsidP="00DC0067">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Мир растений и грибов.</w:t>
            </w:r>
            <w:r w:rsidRPr="00DC0067">
              <w:rPr>
                <w:rFonts w:ascii="Times New Roman" w:hAnsi="Times New Roman" w:cs="Times New Roman"/>
                <w:sz w:val="24"/>
                <w:szCs w:val="24"/>
              </w:rPr>
              <w:t xml:space="preserve">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представления детей о растениях. Дать представление о том, что растения — живые существа, или, как говорят ученые, это одно из царств живой природы, для их роста и развития необходимы земля, вода, тепло, свет.</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Расширять представления о классификации растений: фрукты, овощи, ягоды (лесные — садовые), цветы (садовые и луговые), кусты и деревья (садовые и лесные). Рассказывая о грибах (съедобные — несъедобные), можно отметить, что грибы — это не растение, что это отдельное царство живой природы и что в школе дети подробнее все узнают, если </w:t>
            </w:r>
            <w:r w:rsidRPr="00DC0067">
              <w:rPr>
                <w:rFonts w:ascii="Times New Roman" w:hAnsi="Times New Roman" w:cs="Times New Roman"/>
                <w:sz w:val="24"/>
                <w:szCs w:val="24"/>
              </w:rPr>
              <w:lastRenderedPageBreak/>
              <w:t>захотят.</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различать и называть некоторые растения по их частям и характерным признакам (стволу, листьям, плодам). Развивать интерес к природе родного края.</w:t>
            </w:r>
          </w:p>
          <w:p w:rsidR="00AA0CAE" w:rsidRPr="00DC0067" w:rsidRDefault="00AA0CAE" w:rsidP="00DC0067">
            <w:pPr>
              <w:pStyle w:val="a3"/>
              <w:spacing w:after="0" w:line="240" w:lineRule="auto"/>
              <w:ind w:left="758" w:hanging="721"/>
              <w:rPr>
                <w:rFonts w:ascii="Times New Roman" w:hAnsi="Times New Roman" w:cs="Times New Roman"/>
                <w:b/>
                <w:bCs/>
                <w:sz w:val="24"/>
                <w:szCs w:val="24"/>
              </w:rPr>
            </w:pPr>
            <w:r w:rsidRPr="00DC0067">
              <w:rPr>
                <w:rFonts w:ascii="Times New Roman" w:hAnsi="Times New Roman" w:cs="Times New Roman"/>
                <w:b/>
                <w:bCs/>
                <w:sz w:val="24"/>
                <w:szCs w:val="24"/>
              </w:rPr>
              <w:t xml:space="preserve">Мир животных.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детям более полные представления о классе млекопитающих, обсудить, почему они так называются (потому что выкармливают своих детенышей молоком). Рассказать об основных отрядах класса млекопитающих (не для запоминания): насекомоядные (еж, крот), рукокрылые (летучие мыши), грызуны (мышь, дикобраз,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Классификация животного мира — хорошая тема для коллективного проекта, если это заинтересует детей.</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 это птица, почему кит — это не рыба и т.д.).</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т.д.). Подводить детей к умению самостоятельно делать элементарные выводы и умозаключения о жизнедеятельности животных.</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lastRenderedPageBreak/>
              <w:t>Расширять представления о некоторых жизненных циклах и метаморфозах (превращениях) в мире животных (бабочка: яйцо, личинка (гусеница), куколка — бабочка; лягушка: икринка, головастик — лягушка; птица: яйцо, птенец — птица).</w:t>
            </w:r>
          </w:p>
          <w:p w:rsidR="00AA0CAE" w:rsidRPr="00DC0067" w:rsidRDefault="00AA0CAE" w:rsidP="00DC0067">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Экологическое воспитание</w:t>
            </w:r>
            <w:r w:rsidRPr="00DC0067">
              <w:rPr>
                <w:rFonts w:ascii="Times New Roman" w:hAnsi="Times New Roman" w:cs="Times New Roman"/>
                <w:sz w:val="24"/>
                <w:szCs w:val="24"/>
              </w:rPr>
              <w:t xml:space="preserve">.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элементарные экологические представления. Объяснять, что в природе все взаимосвязано.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w:t>
            </w:r>
          </w:p>
          <w:p w:rsidR="00AA0CAE" w:rsidRPr="00DC0067" w:rsidRDefault="00AA0CAE" w:rsidP="00DC0067">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Социальное окружение.</w:t>
            </w:r>
            <w:r w:rsidRPr="00DC0067">
              <w:rPr>
                <w:rFonts w:ascii="Times New Roman" w:hAnsi="Times New Roman" w:cs="Times New Roman"/>
                <w:sz w:val="24"/>
                <w:szCs w:val="24"/>
              </w:rPr>
              <w:t xml:space="preserve">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расширять представления о людях разных профессий.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Дать детям представления о человеке 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w:t>
            </w:r>
          </w:p>
          <w:p w:rsidR="00AA0CAE" w:rsidRPr="00DC0067" w:rsidRDefault="00AA0CAE" w:rsidP="00DC0067">
            <w:pPr>
              <w:pStyle w:val="a3"/>
              <w:spacing w:after="0" w:line="240" w:lineRule="auto"/>
              <w:ind w:left="758"/>
              <w:jc w:val="both"/>
              <w:rPr>
                <w:rFonts w:ascii="Times New Roman" w:hAnsi="Times New Roman" w:cs="Times New Roman"/>
                <w:sz w:val="24"/>
                <w:szCs w:val="24"/>
              </w:rPr>
            </w:pPr>
            <w:r w:rsidRPr="00DC0067">
              <w:rPr>
                <w:rFonts w:ascii="Times New Roman" w:hAnsi="Times New Roman" w:cs="Times New Roman"/>
                <w:b/>
                <w:bCs/>
                <w:sz w:val="24"/>
                <w:szCs w:val="24"/>
              </w:rPr>
              <w:t>Наша планета.</w:t>
            </w:r>
            <w:r w:rsidRPr="00DC0067">
              <w:rPr>
                <w:rFonts w:ascii="Times New Roman" w:hAnsi="Times New Roman" w:cs="Times New Roman"/>
                <w:sz w:val="24"/>
                <w:szCs w:val="24"/>
              </w:rPr>
              <w:t xml:space="preserve">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w:t>
            </w:r>
            <w:r w:rsidRPr="00DC0067">
              <w:rPr>
                <w:rFonts w:ascii="Times New Roman" w:hAnsi="Times New Roman" w:cs="Times New Roman"/>
                <w:sz w:val="24"/>
                <w:szCs w:val="24"/>
              </w:rPr>
              <w:lastRenderedPageBreak/>
              <w:t>человеческому сообществу, о детстве ребят в других странах.</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 xml:space="preserve">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w:t>
            </w:r>
          </w:p>
          <w:p w:rsidR="00AA0CAE" w:rsidRPr="00DC0067" w:rsidRDefault="00AA0CAE" w:rsidP="00DC0067">
            <w:pPr>
              <w:pStyle w:val="a3"/>
              <w:numPr>
                <w:ilvl w:val="0"/>
                <w:numId w:val="81"/>
              </w:numPr>
              <w:spacing w:after="0" w:line="240" w:lineRule="auto"/>
              <w:ind w:left="316" w:hanging="283"/>
              <w:jc w:val="both"/>
              <w:rPr>
                <w:rFonts w:ascii="Times New Roman" w:hAnsi="Times New Roman" w:cs="Times New Roman"/>
                <w:sz w:val="24"/>
                <w:szCs w:val="24"/>
              </w:rPr>
            </w:pPr>
            <w:r w:rsidRPr="00DC0067">
              <w:rPr>
                <w:rFonts w:ascii="Times New Roman" w:hAnsi="Times New Roman" w:cs="Times New Roman"/>
                <w:sz w:val="24"/>
                <w:szCs w:val="24"/>
              </w:rPr>
              <w:t>Воспитывать интерес и уважение к другим народам.</w:t>
            </w:r>
          </w:p>
        </w:tc>
      </w:tr>
    </w:tbl>
    <w:p w:rsidR="009733F0" w:rsidRPr="00DC0067" w:rsidRDefault="009733F0" w:rsidP="00AA0CAE">
      <w:pPr>
        <w:pStyle w:val="Default"/>
        <w:jc w:val="center"/>
        <w:rPr>
          <w:b/>
          <w:color w:val="auto"/>
        </w:rPr>
      </w:pPr>
    </w:p>
    <w:p w:rsidR="00434A29" w:rsidRPr="00DC0067" w:rsidRDefault="00434A29" w:rsidP="00AA0CAE">
      <w:pPr>
        <w:pStyle w:val="Default"/>
        <w:jc w:val="center"/>
        <w:rPr>
          <w:b/>
          <w:color w:val="auto"/>
        </w:rPr>
      </w:pPr>
      <w:r w:rsidRPr="00DC0067">
        <w:rPr>
          <w:b/>
          <w:color w:val="auto"/>
        </w:rPr>
        <w:t>Речевое развитие</w:t>
      </w:r>
    </w:p>
    <w:tbl>
      <w:tblPr>
        <w:tblStyle w:val="a5"/>
        <w:tblW w:w="15451" w:type="dxa"/>
        <w:tblInd w:w="250" w:type="dxa"/>
        <w:tblLayout w:type="fixed"/>
        <w:tblLook w:val="04A0" w:firstRow="1" w:lastRow="0" w:firstColumn="1" w:lastColumn="0" w:noHBand="0" w:noVBand="1"/>
      </w:tblPr>
      <w:tblGrid>
        <w:gridCol w:w="5670"/>
        <w:gridCol w:w="9694"/>
        <w:gridCol w:w="87"/>
      </w:tblGrid>
      <w:tr w:rsidR="00DC0067" w:rsidRPr="00DC0067" w:rsidTr="009733F0">
        <w:tc>
          <w:tcPr>
            <w:tcW w:w="5670" w:type="dxa"/>
          </w:tcPr>
          <w:p w:rsidR="00AA0CAE" w:rsidRPr="00DC0067" w:rsidRDefault="00AA0CAE" w:rsidP="009733F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 xml:space="preserve">Задачи ФОП </w:t>
            </w:r>
          </w:p>
        </w:tc>
        <w:tc>
          <w:tcPr>
            <w:tcW w:w="9781" w:type="dxa"/>
            <w:gridSpan w:val="2"/>
          </w:tcPr>
          <w:p w:rsidR="00AA0CAE" w:rsidRPr="00DC0067" w:rsidRDefault="00AA0CAE" w:rsidP="009733F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Задачи УМП</w:t>
            </w:r>
          </w:p>
        </w:tc>
      </w:tr>
      <w:tr w:rsidR="00DC0067" w:rsidRPr="00DC0067" w:rsidTr="0046713A">
        <w:tc>
          <w:tcPr>
            <w:tcW w:w="15451" w:type="dxa"/>
            <w:gridSpan w:val="3"/>
          </w:tcPr>
          <w:p w:rsidR="009733F0" w:rsidRPr="00DC0067" w:rsidRDefault="009733F0" w:rsidP="009733F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2-3 года)</w:t>
            </w:r>
          </w:p>
        </w:tc>
      </w:tr>
      <w:tr w:rsidR="00DC0067" w:rsidRPr="00DC0067" w:rsidTr="009733F0">
        <w:tc>
          <w:tcPr>
            <w:tcW w:w="5670" w:type="dxa"/>
          </w:tcPr>
          <w:p w:rsidR="00AA0CAE" w:rsidRPr="00DC0067" w:rsidRDefault="00AA0CAE" w:rsidP="009733F0">
            <w:pPr>
              <w:spacing w:after="0" w:line="240" w:lineRule="auto"/>
              <w:ind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b/>
                <w:sz w:val="24"/>
                <w:szCs w:val="24"/>
              </w:rPr>
              <w:t>Формирование словаря</w:t>
            </w:r>
            <w:r w:rsidRPr="00DC0067">
              <w:rPr>
                <w:rFonts w:ascii="Times New Roman" w:eastAsia="Times New Roman" w:hAnsi="Times New Roman" w:cs="Times New Roman"/>
                <w:sz w:val="24"/>
                <w:szCs w:val="24"/>
              </w:rPr>
              <w:t>: развивать понимание речи и активизировать словарь.</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AA0CAE" w:rsidRPr="00DC0067" w:rsidRDefault="00AA0CAE" w:rsidP="009733F0">
            <w:pPr>
              <w:spacing w:after="0" w:line="240" w:lineRule="auto"/>
              <w:ind w:left="29" w:right="14" w:firstLine="710"/>
              <w:jc w:val="both"/>
              <w:rPr>
                <w:rFonts w:ascii="Times New Roman" w:eastAsia="Times New Roman" w:hAnsi="Times New Roman" w:cs="Times New Roman"/>
                <w:sz w:val="24"/>
                <w:szCs w:val="24"/>
              </w:rPr>
            </w:pP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Звуковая культура речи</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отдельных слов. Формировать правильное произношение звукоподражательных слов в разном темпе, с разной силой голоса.</w:t>
            </w:r>
          </w:p>
          <w:p w:rsidR="00AA0CAE" w:rsidRPr="00DC0067" w:rsidRDefault="00AA0CAE" w:rsidP="009733F0">
            <w:pPr>
              <w:spacing w:after="0" w:line="240" w:lineRule="auto"/>
              <w:ind w:left="370" w:right="14"/>
              <w:jc w:val="both"/>
              <w:rPr>
                <w:rFonts w:ascii="Times New Roman" w:eastAsia="Times New Roman" w:hAnsi="Times New Roman" w:cs="Times New Roman"/>
                <w:sz w:val="24"/>
                <w:szCs w:val="24"/>
              </w:rPr>
            </w:pPr>
          </w:p>
          <w:p w:rsidR="00AA0CAE" w:rsidRPr="00DC0067" w:rsidRDefault="00AA0CAE" w:rsidP="009733F0">
            <w:pPr>
              <w:spacing w:after="0" w:line="240" w:lineRule="auto"/>
              <w:ind w:left="402" w:right="42" w:hanging="397"/>
              <w:rPr>
                <w:rFonts w:ascii="Times New Roman" w:hAnsi="Times New Roman" w:cs="Times New Roman"/>
                <w:b/>
                <w:sz w:val="24"/>
                <w:szCs w:val="24"/>
              </w:rPr>
            </w:pPr>
            <w:r w:rsidRPr="00DC0067">
              <w:rPr>
                <w:rFonts w:ascii="Times New Roman" w:hAnsi="Times New Roman" w:cs="Times New Roman"/>
                <w:b/>
                <w:sz w:val="24"/>
                <w:szCs w:val="24"/>
              </w:rPr>
              <w:t>Грамматический строй речи</w:t>
            </w:r>
          </w:p>
          <w:p w:rsidR="00AA0CAE" w:rsidRPr="00DC0067" w:rsidRDefault="00AA0CAE" w:rsidP="009733F0">
            <w:pPr>
              <w:spacing w:after="0" w:line="240" w:lineRule="auto"/>
              <w:ind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формировать у детей умение согласовывать </w:t>
            </w:r>
            <w:r w:rsidRPr="00DC0067">
              <w:rPr>
                <w:rFonts w:ascii="Times New Roman" w:eastAsia="Times New Roman" w:hAnsi="Times New Roman" w:cs="Times New Roman"/>
                <w:sz w:val="24"/>
                <w:szCs w:val="24"/>
              </w:rPr>
              <w:lastRenderedPageBreak/>
              <w:t xml:space="preserve">существительные и местоимения с глаголами, составлять фразы из 3-4 слов. </w:t>
            </w:r>
          </w:p>
          <w:p w:rsidR="00AA0CAE" w:rsidRPr="00DC0067" w:rsidRDefault="00AA0CAE" w:rsidP="009733F0">
            <w:pPr>
              <w:spacing w:after="0" w:line="240" w:lineRule="auto"/>
              <w:ind w:left="29" w:right="14" w:firstLine="71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 </w:t>
            </w: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Связная речь</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продолжать развивать у детей умения понимать речь педагога, отвечать на вопросы; рассказывать об окружающем в 2-4 предложениях. </w:t>
            </w:r>
          </w:p>
          <w:p w:rsidR="00AA0CAE" w:rsidRPr="00DC0067" w:rsidRDefault="00AA0CAE" w:rsidP="009733F0">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w:t>
            </w:r>
            <w:r w:rsidRPr="00DC0067">
              <w:rPr>
                <w:rFonts w:ascii="Times New Roman" w:hAnsi="Times New Roman" w:cs="Times New Roman"/>
                <w:noProof/>
                <w:sz w:val="24"/>
                <w:szCs w:val="24"/>
              </w:rPr>
              <w:drawing>
                <wp:inline distT="0" distB="0" distL="0" distR="0" wp14:anchorId="0AD199BB" wp14:editId="26033EC0">
                  <wp:extent cx="6096" cy="12192"/>
                  <wp:effectExtent l="0" t="0" r="0" b="0"/>
                  <wp:docPr id="2" name="Picture 123310"/>
                  <wp:cNvGraphicFramePr/>
                  <a:graphic xmlns:a="http://schemas.openxmlformats.org/drawingml/2006/main">
                    <a:graphicData uri="http://schemas.openxmlformats.org/drawingml/2006/picture">
                      <pic:pic xmlns:pic="http://schemas.openxmlformats.org/drawingml/2006/picture">
                        <pic:nvPicPr>
                          <pic:cNvPr id="123310" name="Picture 123310"/>
                          <pic:cNvPicPr/>
                        </pic:nvPicPr>
                        <pic:blipFill>
                          <a:blip r:embed="rId42"/>
                          <a:stretch>
                            <a:fillRect/>
                          </a:stretch>
                        </pic:blipFill>
                        <pic:spPr>
                          <a:xfrm>
                            <a:off x="0" y="0"/>
                            <a:ext cx="6096" cy="12192"/>
                          </a:xfrm>
                          <a:prstGeom prst="rect">
                            <a:avLst/>
                          </a:prstGeom>
                        </pic:spPr>
                      </pic:pic>
                    </a:graphicData>
                  </a:graphic>
                </wp:inline>
              </w:drawing>
            </w:r>
            <w:r w:rsidRPr="00DC0067">
              <w:rPr>
                <w:rFonts w:ascii="Times New Roman" w:hAnsi="Times New Roman" w:cs="Times New Roman"/>
                <w:sz w:val="24"/>
                <w:szCs w:val="24"/>
              </w:rPr>
              <w:t xml:space="preserve">ов и песенок, воспроизводить игровые действия, движения персонажей; </w:t>
            </w:r>
          </w:p>
          <w:p w:rsidR="00AA0CAE" w:rsidRPr="00DC0067" w:rsidRDefault="00AA0CAE" w:rsidP="009733F0">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отклик на ритм и мелодичность стихотворений, потешек; </w:t>
            </w:r>
          </w:p>
          <w:p w:rsidR="00AA0CAE" w:rsidRPr="00DC0067" w:rsidRDefault="00AA0CAE" w:rsidP="009733F0">
            <w:pPr>
              <w:spacing w:after="0" w:line="240" w:lineRule="auto"/>
              <w:ind w:left="652" w:right="42" w:hanging="283"/>
              <w:rPr>
                <w:rFonts w:ascii="Times New Roman" w:hAnsi="Times New Roman" w:cs="Times New Roman"/>
                <w:b/>
                <w:sz w:val="24"/>
                <w:szCs w:val="24"/>
              </w:rPr>
            </w:pPr>
          </w:p>
          <w:p w:rsidR="00AA0CAE" w:rsidRPr="00DC0067" w:rsidRDefault="00AA0CAE" w:rsidP="009733F0">
            <w:pPr>
              <w:spacing w:after="0" w:line="240" w:lineRule="auto"/>
              <w:ind w:right="42"/>
              <w:rPr>
                <w:rFonts w:ascii="Times New Roman" w:hAnsi="Times New Roman" w:cs="Times New Roman"/>
                <w:b/>
                <w:sz w:val="24"/>
                <w:szCs w:val="24"/>
              </w:rPr>
            </w:pPr>
            <w:r w:rsidRPr="00DC0067">
              <w:rPr>
                <w:rFonts w:ascii="Times New Roman" w:hAnsi="Times New Roman" w:cs="Times New Roman"/>
                <w:b/>
                <w:sz w:val="24"/>
                <w:szCs w:val="24"/>
              </w:rPr>
              <w:t>Художественная литература</w:t>
            </w:r>
          </w:p>
          <w:p w:rsidR="00AA0CAE" w:rsidRPr="00DC0067" w:rsidRDefault="00AA0CAE" w:rsidP="009733F0">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умение в процессе чтения произведения повторять звуковые жесты; развивать умение произносить звукоподражания,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различать их местоположение,.</w:t>
            </w:r>
          </w:p>
          <w:p w:rsidR="00AA0CAE" w:rsidRPr="00DC0067" w:rsidRDefault="00AA0CAE" w:rsidP="009733F0">
            <w:pPr>
              <w:spacing w:after="0" w:line="240" w:lineRule="auto"/>
              <w:ind w:left="29" w:right="14" w:firstLine="710"/>
              <w:jc w:val="both"/>
              <w:rPr>
                <w:rFonts w:ascii="Times New Roman" w:eastAsia="Times New Roman" w:hAnsi="Times New Roman" w:cs="Times New Roman"/>
                <w:sz w:val="24"/>
                <w:szCs w:val="24"/>
              </w:rPr>
            </w:pPr>
          </w:p>
          <w:p w:rsidR="00AA0CAE" w:rsidRPr="00DC0067" w:rsidRDefault="00AA0CAE" w:rsidP="009733F0">
            <w:pPr>
              <w:spacing w:after="0" w:line="240" w:lineRule="auto"/>
              <w:ind w:right="14"/>
              <w:jc w:val="both"/>
              <w:rPr>
                <w:rFonts w:ascii="Times New Roman" w:hAnsi="Times New Roman" w:cs="Times New Roman"/>
                <w:b/>
                <w:sz w:val="24"/>
                <w:szCs w:val="24"/>
              </w:rPr>
            </w:pPr>
          </w:p>
        </w:tc>
        <w:tc>
          <w:tcPr>
            <w:tcW w:w="9781" w:type="dxa"/>
            <w:gridSpan w:val="2"/>
          </w:tcPr>
          <w:p w:rsidR="00AA0CAE" w:rsidRPr="00DC0067" w:rsidRDefault="00AA0CAE" w:rsidP="009733F0">
            <w:pPr>
              <w:spacing w:after="0" w:line="240" w:lineRule="auto"/>
              <w:ind w:right="42" w:firstLine="34"/>
              <w:jc w:val="both"/>
              <w:rPr>
                <w:rFonts w:ascii="Times New Roman" w:hAnsi="Times New Roman" w:cs="Times New Roman"/>
                <w:b/>
                <w:sz w:val="24"/>
                <w:szCs w:val="24"/>
              </w:rPr>
            </w:pPr>
            <w:r w:rsidRPr="00DC0067">
              <w:rPr>
                <w:rFonts w:ascii="Times New Roman" w:hAnsi="Times New Roman" w:cs="Times New Roman"/>
                <w:sz w:val="24"/>
                <w:szCs w:val="24"/>
              </w:rPr>
              <w:lastRenderedPageBreak/>
              <w:t xml:space="preserve"> </w:t>
            </w:r>
            <w:r w:rsidRPr="00DC0067">
              <w:rPr>
                <w:rFonts w:ascii="Times New Roman" w:eastAsia="Times New Roman" w:hAnsi="Times New Roman" w:cs="Times New Roman"/>
                <w:b/>
                <w:sz w:val="24"/>
                <w:szCs w:val="24"/>
              </w:rPr>
              <w:t>Формирование словаря</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На основе расширения ориентировки детей в ближайшем окружении </w:t>
            </w:r>
            <w:r w:rsidR="009733F0" w:rsidRPr="00DC0067">
              <w:rPr>
                <w:rFonts w:ascii="Times New Roman" w:hAnsi="Times New Roman" w:cs="Times New Roman"/>
                <w:sz w:val="24"/>
                <w:szCs w:val="24"/>
              </w:rPr>
              <w:t xml:space="preserve">развивать понимание </w:t>
            </w:r>
            <w:r w:rsidRPr="00DC0067">
              <w:rPr>
                <w:rFonts w:ascii="Times New Roman" w:hAnsi="Times New Roman" w:cs="Times New Roman"/>
                <w:sz w:val="24"/>
                <w:szCs w:val="24"/>
              </w:rPr>
              <w:t>речи и  активизировать словарь.</w:t>
            </w:r>
          </w:p>
          <w:p w:rsidR="00AA0CAE" w:rsidRPr="00DC0067" w:rsidRDefault="00AA0CAE" w:rsidP="009733F0">
            <w:pPr>
              <w:spacing w:after="0" w:line="240" w:lineRule="auto"/>
              <w:ind w:right="42"/>
              <w:jc w:val="both"/>
              <w:rPr>
                <w:rFonts w:ascii="Times New Roman" w:hAnsi="Times New Roman" w:cs="Times New Roman"/>
                <w:sz w:val="24"/>
                <w:szCs w:val="24"/>
              </w:rPr>
            </w:pPr>
            <w:r w:rsidRPr="00DC0067">
              <w:rPr>
                <w:rFonts w:ascii="Times New Roman" w:hAnsi="Times New Roman" w:cs="Times New Roman"/>
                <w:sz w:val="24"/>
                <w:szCs w:val="24"/>
              </w:rPr>
              <w:t>Учить детей по словесному указанию педагога находить предметы по названию, цвету, размеру, называть их местоположение, имитировать действия людей и движения животных. Обогащать словарь детей:</w:t>
            </w:r>
          </w:p>
          <w:p w:rsidR="00AA0CAE" w:rsidRPr="00DC0067" w:rsidRDefault="00AA0CAE" w:rsidP="009733F0">
            <w:pPr>
              <w:spacing w:after="0" w:line="240" w:lineRule="auto"/>
              <w:ind w:right="42"/>
              <w:jc w:val="both"/>
              <w:rPr>
                <w:rFonts w:ascii="Times New Roman" w:hAnsi="Times New Roman" w:cs="Times New Roman"/>
                <w:sz w:val="24"/>
                <w:szCs w:val="24"/>
              </w:rPr>
            </w:pPr>
            <w:r w:rsidRPr="00DC0067">
              <w:rPr>
                <w:rFonts w:ascii="Times New Roman" w:hAnsi="Times New Roman" w:cs="Times New Roman"/>
                <w:sz w:val="24"/>
                <w:szCs w:val="24"/>
              </w:rPr>
              <w:t xml:space="preserve"> существительными,  глаголами, прилагательными, наречиями </w:t>
            </w:r>
          </w:p>
          <w:p w:rsidR="00AA0CAE" w:rsidRPr="00DC0067" w:rsidRDefault="00AA0CAE" w:rsidP="009733F0">
            <w:pPr>
              <w:spacing w:after="0" w:line="240" w:lineRule="auto"/>
              <w:ind w:right="42"/>
              <w:jc w:val="both"/>
              <w:rPr>
                <w:rFonts w:ascii="Times New Roman" w:hAnsi="Times New Roman" w:cs="Times New Roman"/>
                <w:sz w:val="24"/>
                <w:szCs w:val="24"/>
              </w:rPr>
            </w:pPr>
            <w:r w:rsidRPr="00DC0067">
              <w:rPr>
                <w:rFonts w:ascii="Times New Roman" w:hAnsi="Times New Roman" w:cs="Times New Roman"/>
                <w:sz w:val="24"/>
                <w:szCs w:val="24"/>
              </w:rPr>
              <w:t xml:space="preserve">Способствовать употреблению усвоенных слов в самостоятельной речи детей. </w:t>
            </w:r>
          </w:p>
          <w:p w:rsidR="00AA0CAE" w:rsidRPr="00DC0067" w:rsidRDefault="00AA0CAE" w:rsidP="009733F0">
            <w:pPr>
              <w:spacing w:after="0" w:line="240" w:lineRule="auto"/>
              <w:ind w:right="14" w:firstLine="34"/>
              <w:jc w:val="both"/>
              <w:rPr>
                <w:rFonts w:ascii="Times New Roman" w:eastAsia="Times New Roman" w:hAnsi="Times New Roman" w:cs="Times New Roman"/>
                <w:b/>
                <w:sz w:val="24"/>
                <w:szCs w:val="24"/>
              </w:rPr>
            </w:pPr>
            <w:r w:rsidRPr="00DC0067">
              <w:rPr>
                <w:rFonts w:ascii="Times New Roman" w:hAnsi="Times New Roman" w:cs="Times New Roman"/>
                <w:sz w:val="24"/>
                <w:szCs w:val="24"/>
              </w:rPr>
              <w:t xml:space="preserve">   </w:t>
            </w:r>
            <w:r w:rsidRPr="00DC0067">
              <w:rPr>
                <w:rFonts w:ascii="Times New Roman" w:eastAsia="Times New Roman" w:hAnsi="Times New Roman" w:cs="Times New Roman"/>
                <w:b/>
                <w:sz w:val="24"/>
                <w:szCs w:val="24"/>
              </w:rPr>
              <w:t>Звуковая культура речи</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AA0CAE" w:rsidRPr="00DC0067" w:rsidRDefault="00AA0CAE" w:rsidP="009733F0">
            <w:pPr>
              <w:spacing w:after="0" w:line="240" w:lineRule="auto"/>
              <w:ind w:right="42"/>
              <w:jc w:val="both"/>
              <w:rPr>
                <w:rFonts w:ascii="Times New Roman" w:hAnsi="Times New Roman" w:cs="Times New Roman"/>
                <w:sz w:val="24"/>
                <w:szCs w:val="24"/>
              </w:rPr>
            </w:pPr>
            <w:r w:rsidRPr="00DC0067">
              <w:rPr>
                <w:rFonts w:ascii="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Формировать умение пользоваться (по подражанию) высотой и силой голоса</w:t>
            </w:r>
          </w:p>
          <w:p w:rsidR="00AA0CAE" w:rsidRPr="00DC0067" w:rsidRDefault="00AA0CAE" w:rsidP="009733F0">
            <w:pPr>
              <w:spacing w:after="0" w:line="240" w:lineRule="auto"/>
              <w:ind w:right="42" w:firstLine="34"/>
              <w:jc w:val="both"/>
              <w:rPr>
                <w:rFonts w:ascii="Times New Roman" w:hAnsi="Times New Roman" w:cs="Times New Roman"/>
                <w:b/>
                <w:sz w:val="24"/>
                <w:szCs w:val="24"/>
              </w:rPr>
            </w:pPr>
            <w:r w:rsidRPr="00DC0067">
              <w:rPr>
                <w:rFonts w:ascii="Times New Roman" w:hAnsi="Times New Roman" w:cs="Times New Roman"/>
                <w:b/>
                <w:sz w:val="24"/>
                <w:szCs w:val="24"/>
              </w:rPr>
              <w:t>Грамматический строй речи</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Учить согласовывать существительные и местоимения с глаголами,</w:t>
            </w:r>
          </w:p>
          <w:p w:rsidR="00AA0CAE" w:rsidRPr="00DC0067" w:rsidRDefault="00AA0CAE" w:rsidP="009733F0">
            <w:pPr>
              <w:spacing w:after="0" w:line="240" w:lineRule="auto"/>
              <w:ind w:right="42"/>
              <w:jc w:val="both"/>
              <w:rPr>
                <w:rFonts w:ascii="Times New Roman" w:hAnsi="Times New Roman" w:cs="Times New Roman"/>
                <w:sz w:val="24"/>
                <w:szCs w:val="24"/>
              </w:rPr>
            </w:pPr>
            <w:r w:rsidRPr="00DC0067">
              <w:rPr>
                <w:rFonts w:ascii="Times New Roman" w:hAnsi="Times New Roman" w:cs="Times New Roman"/>
                <w:sz w:val="24"/>
                <w:szCs w:val="24"/>
              </w:rPr>
              <w:t xml:space="preserve">Упражнять в употреблении некоторых вопросительных слов и несложных фраз, состоящих из 2—4 слов </w:t>
            </w:r>
          </w:p>
          <w:p w:rsidR="00AA0CAE" w:rsidRPr="00DC0067" w:rsidRDefault="00AA0CAE" w:rsidP="009733F0">
            <w:pPr>
              <w:spacing w:after="0" w:line="240" w:lineRule="auto"/>
              <w:ind w:right="14" w:firstLine="3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lastRenderedPageBreak/>
              <w:t>Связная речь</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понимать речь взрослых, слушать небольшие дидактические рассказы без наглядного сопровождения, отвечать на простейшие и более сложные вопросы </w:t>
            </w:r>
            <w:r w:rsidRPr="00DC0067">
              <w:rPr>
                <w:rFonts w:ascii="Times New Roman" w:hAnsi="Times New Roman" w:cs="Times New Roman"/>
                <w:i/>
                <w:sz w:val="24"/>
                <w:szCs w:val="24"/>
              </w:rPr>
              <w:t>.</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 xml:space="preserve">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Предлагать воспроизводить действия (движения) персонажа</w:t>
            </w:r>
          </w:p>
          <w:p w:rsidR="00AA0CAE" w:rsidRPr="00DC0067" w:rsidRDefault="00AA0CAE" w:rsidP="009733F0">
            <w:pPr>
              <w:spacing w:after="0" w:line="240" w:lineRule="auto"/>
              <w:ind w:right="42" w:firstLine="34"/>
              <w:jc w:val="both"/>
              <w:rPr>
                <w:rFonts w:ascii="Times New Roman" w:hAnsi="Times New Roman" w:cs="Times New Roman"/>
                <w:sz w:val="24"/>
                <w:szCs w:val="24"/>
              </w:rPr>
            </w:pPr>
            <w:r w:rsidRPr="00DC0067">
              <w:rPr>
                <w:rFonts w:ascii="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AA0CAE" w:rsidRPr="00DC0067" w:rsidRDefault="00AA0CAE" w:rsidP="009733F0">
            <w:pPr>
              <w:spacing w:after="0" w:line="240" w:lineRule="auto"/>
              <w:ind w:right="42" w:firstLine="34"/>
              <w:jc w:val="both"/>
              <w:rPr>
                <w:rFonts w:ascii="Times New Roman" w:hAnsi="Times New Roman" w:cs="Times New Roman"/>
                <w:sz w:val="24"/>
                <w:szCs w:val="24"/>
              </w:rPr>
            </w:pPr>
          </w:p>
          <w:p w:rsidR="00AA0CAE" w:rsidRPr="00DC0067" w:rsidRDefault="00AA0CAE" w:rsidP="009733F0">
            <w:pPr>
              <w:spacing w:after="0" w:line="240" w:lineRule="auto"/>
              <w:ind w:right="42" w:firstLine="34"/>
              <w:jc w:val="both"/>
              <w:rPr>
                <w:rFonts w:ascii="Times New Roman" w:hAnsi="Times New Roman" w:cs="Times New Roman"/>
                <w:b/>
                <w:sz w:val="24"/>
                <w:szCs w:val="24"/>
              </w:rPr>
            </w:pPr>
            <w:r w:rsidRPr="00DC0067">
              <w:rPr>
                <w:rFonts w:ascii="Times New Roman" w:hAnsi="Times New Roman" w:cs="Times New Roman"/>
                <w:b/>
                <w:sz w:val="24"/>
                <w:szCs w:val="24"/>
              </w:rPr>
              <w:t>Художественная литература</w:t>
            </w:r>
          </w:p>
          <w:p w:rsidR="00AA0CAE" w:rsidRPr="00DC0067" w:rsidRDefault="00AA0CAE" w:rsidP="009733F0">
            <w:pPr>
              <w:spacing w:after="0" w:line="240" w:lineRule="auto"/>
              <w:ind w:right="42"/>
              <w:rPr>
                <w:rFonts w:ascii="Times New Roman" w:hAnsi="Times New Roman" w:cs="Times New Roman"/>
                <w:sz w:val="24"/>
                <w:szCs w:val="24"/>
              </w:rPr>
            </w:pPr>
            <w:r w:rsidRPr="00DC0067">
              <w:rPr>
                <w:rFonts w:ascii="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AA0CAE" w:rsidRPr="00DC0067" w:rsidRDefault="00AA0CAE" w:rsidP="009733F0">
            <w:pPr>
              <w:spacing w:after="0" w:line="240" w:lineRule="auto"/>
              <w:ind w:left="5" w:right="42" w:firstLine="397"/>
              <w:rPr>
                <w:rFonts w:ascii="Times New Roman" w:hAnsi="Times New Roman" w:cs="Times New Roman"/>
                <w:sz w:val="24"/>
                <w:szCs w:val="24"/>
              </w:rPr>
            </w:pPr>
            <w:r w:rsidRPr="00DC0067">
              <w:rPr>
                <w:rFonts w:ascii="Times New Roman" w:hAnsi="Times New Roman" w:cs="Times New Roman"/>
                <w:sz w:val="24"/>
                <w:szCs w:val="24"/>
              </w:rP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p>
          <w:p w:rsidR="00AA0CAE" w:rsidRPr="00DC0067" w:rsidRDefault="00AA0CAE" w:rsidP="009733F0">
            <w:pPr>
              <w:spacing w:after="0" w:line="240" w:lineRule="auto"/>
              <w:ind w:left="5" w:right="42" w:firstLine="397"/>
              <w:rPr>
                <w:rFonts w:ascii="Times New Roman" w:hAnsi="Times New Roman" w:cs="Times New Roman"/>
                <w:sz w:val="24"/>
                <w:szCs w:val="24"/>
              </w:rPr>
            </w:pPr>
          </w:p>
          <w:p w:rsidR="00AA0CAE" w:rsidRPr="00DC0067" w:rsidRDefault="00AA0CAE" w:rsidP="009733F0">
            <w:pPr>
              <w:spacing w:after="0" w:line="240" w:lineRule="auto"/>
              <w:ind w:left="652" w:right="42" w:hanging="283"/>
              <w:rPr>
                <w:rFonts w:ascii="Times New Roman" w:hAnsi="Times New Roman" w:cs="Times New Roman"/>
                <w:b/>
                <w:sz w:val="24"/>
                <w:szCs w:val="24"/>
              </w:rPr>
            </w:pPr>
          </w:p>
        </w:tc>
      </w:tr>
      <w:tr w:rsidR="00DC0067" w:rsidRPr="00DC0067" w:rsidTr="0046713A">
        <w:tc>
          <w:tcPr>
            <w:tcW w:w="15451" w:type="dxa"/>
            <w:gridSpan w:val="3"/>
          </w:tcPr>
          <w:p w:rsidR="009733F0" w:rsidRPr="00DC0067" w:rsidRDefault="009733F0" w:rsidP="009733F0">
            <w:pPr>
              <w:spacing w:after="0" w:line="240" w:lineRule="auto"/>
              <w:jc w:val="center"/>
              <w:rPr>
                <w:rFonts w:ascii="Times New Roman" w:hAnsi="Times New Roman" w:cs="Times New Roman"/>
                <w:sz w:val="24"/>
                <w:szCs w:val="24"/>
              </w:rPr>
            </w:pPr>
            <w:r w:rsidRPr="00DC0067">
              <w:rPr>
                <w:rFonts w:ascii="Times New Roman" w:hAnsi="Times New Roman" w:cs="Times New Roman"/>
                <w:b/>
                <w:sz w:val="24"/>
                <w:szCs w:val="24"/>
              </w:rPr>
              <w:lastRenderedPageBreak/>
              <w:t>3-4 года</w:t>
            </w:r>
          </w:p>
        </w:tc>
      </w:tr>
      <w:tr w:rsidR="00DC0067" w:rsidRPr="00DC0067" w:rsidTr="009733F0">
        <w:tc>
          <w:tcPr>
            <w:tcW w:w="5670" w:type="dxa"/>
          </w:tcPr>
          <w:p w:rsidR="00AA0CAE" w:rsidRPr="00DC0067" w:rsidRDefault="00AA0CAE" w:rsidP="009733F0">
            <w:pPr>
              <w:spacing w:after="0" w:line="240" w:lineRule="auto"/>
              <w:ind w:righ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 </w:t>
            </w:r>
            <w:r w:rsidRPr="00DC0067">
              <w:rPr>
                <w:rFonts w:ascii="Times New Roman" w:eastAsia="Times New Roman" w:hAnsi="Times New Roman" w:cs="Times New Roman"/>
                <w:b/>
                <w:sz w:val="24"/>
                <w:szCs w:val="24"/>
              </w:rPr>
              <w:t>Формирование словаря:</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Звуковая культура речи:</w:t>
            </w:r>
          </w:p>
          <w:p w:rsidR="00AA0CAE" w:rsidRPr="00DC0067" w:rsidRDefault="00AA0CAE" w:rsidP="009733F0">
            <w:pPr>
              <w:spacing w:after="0" w:line="240" w:lineRule="auto"/>
              <w:ind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A0CAE" w:rsidRPr="00DC0067" w:rsidRDefault="00AA0CAE" w:rsidP="009733F0">
            <w:pPr>
              <w:spacing w:after="0" w:line="240" w:lineRule="auto"/>
              <w:rPr>
                <w:rFonts w:ascii="Times New Roman" w:hAnsi="Times New Roman" w:cs="Times New Roman"/>
                <w:b/>
                <w:sz w:val="24"/>
                <w:szCs w:val="24"/>
              </w:rPr>
            </w:pPr>
            <w:r w:rsidRPr="00DC0067">
              <w:rPr>
                <w:rFonts w:ascii="Times New Roman" w:hAnsi="Times New Roman" w:cs="Times New Roman"/>
                <w:b/>
                <w:sz w:val="24"/>
                <w:szCs w:val="24"/>
              </w:rPr>
              <w:t>Грамматический строй речи</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педагог формирует у детей умения использовать в </w:t>
            </w:r>
            <w:r w:rsidRPr="00DC0067">
              <w:rPr>
                <w:rFonts w:ascii="Times New Roman" w:eastAsia="Times New Roman" w:hAnsi="Times New Roman" w:cs="Times New Roman"/>
                <w:sz w:val="24"/>
                <w:szCs w:val="24"/>
              </w:rPr>
              <w:lastRenderedPageBreak/>
              <w:t xml:space="preserve">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Pr="00DC0067">
              <w:rPr>
                <w:rFonts w:ascii="Times New Roman" w:eastAsia="Times New Roman" w:hAnsi="Times New Roman" w:cs="Times New Roman"/>
                <w:noProof/>
                <w:sz w:val="24"/>
                <w:szCs w:val="24"/>
              </w:rPr>
              <w:drawing>
                <wp:inline distT="0" distB="0" distL="0" distR="0" wp14:anchorId="658B1ED8" wp14:editId="252B2F2B">
                  <wp:extent cx="94489" cy="12192"/>
                  <wp:effectExtent l="0" t="0" r="0" b="0"/>
                  <wp:docPr id="4" name="Picture 129147"/>
                  <wp:cNvGraphicFramePr/>
                  <a:graphic xmlns:a="http://schemas.openxmlformats.org/drawingml/2006/main">
                    <a:graphicData uri="http://schemas.openxmlformats.org/drawingml/2006/picture">
                      <pic:pic xmlns:pic="http://schemas.openxmlformats.org/drawingml/2006/picture">
                        <pic:nvPicPr>
                          <pic:cNvPr id="129147" name="Picture 129147"/>
                          <pic:cNvPicPr/>
                        </pic:nvPicPr>
                        <pic:blipFill>
                          <a:blip r:embed="rId43"/>
                          <a:stretch>
                            <a:fillRect/>
                          </a:stretch>
                        </pic:blipFill>
                        <pic:spPr>
                          <a:xfrm>
                            <a:off x="0" y="0"/>
                            <a:ext cx="94489" cy="12192"/>
                          </a:xfrm>
                          <a:prstGeom prst="rect">
                            <a:avLst/>
                          </a:prstGeom>
                        </pic:spPr>
                      </pic:pic>
                    </a:graphicData>
                  </a:graphic>
                </wp:inline>
              </w:drawing>
            </w:r>
            <w:r w:rsidRPr="00DC0067">
              <w:rPr>
                <w:rFonts w:ascii="Times New Roman" w:eastAsia="Times New Roman" w:hAnsi="Times New Roman" w:cs="Times New Roman"/>
                <w:sz w:val="24"/>
                <w:szCs w:val="24"/>
              </w:rPr>
              <w:t>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Связная речь:</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noProof/>
                <w:sz w:val="24"/>
                <w:szCs w:val="24"/>
              </w:rPr>
              <w:drawing>
                <wp:anchor distT="0" distB="0" distL="114300" distR="114300" simplePos="0" relativeHeight="251929088" behindDoc="0" locked="0" layoutInCell="1" allowOverlap="0" wp14:anchorId="04BD5147" wp14:editId="6DE3BD4C">
                  <wp:simplePos x="0" y="0"/>
                  <wp:positionH relativeFrom="page">
                    <wp:posOffset>4672585</wp:posOffset>
                  </wp:positionH>
                  <wp:positionV relativeFrom="page">
                    <wp:posOffset>539496</wp:posOffset>
                  </wp:positionV>
                  <wp:extent cx="9144" cy="3048"/>
                  <wp:effectExtent l="0" t="0" r="0" b="0"/>
                  <wp:wrapTopAndBottom/>
                  <wp:docPr id="5" name="Picture 130998"/>
                  <wp:cNvGraphicFramePr/>
                  <a:graphic xmlns:a="http://schemas.openxmlformats.org/drawingml/2006/main">
                    <a:graphicData uri="http://schemas.openxmlformats.org/drawingml/2006/picture">
                      <pic:pic xmlns:pic="http://schemas.openxmlformats.org/drawingml/2006/picture">
                        <pic:nvPicPr>
                          <pic:cNvPr id="130998" name="Picture 130998"/>
                          <pic:cNvPicPr/>
                        </pic:nvPicPr>
                        <pic:blipFill>
                          <a:blip r:embed="rId44"/>
                          <a:stretch>
                            <a:fillRect/>
                          </a:stretch>
                        </pic:blipFill>
                        <pic:spPr>
                          <a:xfrm>
                            <a:off x="0" y="0"/>
                            <a:ext cx="9144" cy="3048"/>
                          </a:xfrm>
                          <a:prstGeom prst="rect">
                            <a:avLst/>
                          </a:prstGeom>
                        </pic:spPr>
                      </pic:pic>
                    </a:graphicData>
                  </a:graphic>
                </wp:anchor>
              </w:drawing>
            </w:r>
            <w:r w:rsidRPr="00DC0067">
              <w:rPr>
                <w:rFonts w:ascii="Times New Roman" w:eastAsia="Times New Roman" w:hAnsi="Times New Roman" w:cs="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w:t>
            </w:r>
            <w:r w:rsidRPr="00DC0067">
              <w:rPr>
                <w:rFonts w:ascii="Times New Roman" w:eastAsia="Times New Roman" w:hAnsi="Times New Roman" w:cs="Times New Roman"/>
                <w:sz w:val="24"/>
                <w:szCs w:val="24"/>
              </w:rPr>
              <w:lastRenderedPageBreak/>
              <w:t>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развивает у детей умения отвечать на вопросы, используя форму простого предложения или высказывания из 2-3 простых фраз; </w:t>
            </w:r>
            <w:r w:rsidRPr="00DC0067">
              <w:rPr>
                <w:rFonts w:ascii="Times New Roman" w:eastAsia="Times New Roman" w:hAnsi="Times New Roman" w:cs="Times New Roman"/>
                <w:noProof/>
                <w:sz w:val="24"/>
                <w:szCs w:val="24"/>
              </w:rPr>
              <w:drawing>
                <wp:inline distT="0" distB="0" distL="0" distR="0" wp14:anchorId="54E208C4" wp14:editId="7E77204A">
                  <wp:extent cx="9144" cy="9144"/>
                  <wp:effectExtent l="0" t="0" r="0" b="0"/>
                  <wp:docPr id="6" name="Picture 130999"/>
                  <wp:cNvGraphicFramePr/>
                  <a:graphic xmlns:a="http://schemas.openxmlformats.org/drawingml/2006/main">
                    <a:graphicData uri="http://schemas.openxmlformats.org/drawingml/2006/picture">
                      <pic:pic xmlns:pic="http://schemas.openxmlformats.org/drawingml/2006/picture">
                        <pic:nvPicPr>
                          <pic:cNvPr id="130999" name="Picture 130999"/>
                          <pic:cNvPicPr/>
                        </pic:nvPicPr>
                        <pic:blipFill>
                          <a:blip r:embed="rId45"/>
                          <a:stretch>
                            <a:fillRect/>
                          </a:stretch>
                        </pic:blipFill>
                        <pic:spPr>
                          <a:xfrm>
                            <a:off x="0" y="0"/>
                            <a:ext cx="9144" cy="9144"/>
                          </a:xfrm>
                          <a:prstGeom prst="rect">
                            <a:avLst/>
                          </a:prstGeom>
                        </pic:spPr>
                      </pic:pic>
                    </a:graphicData>
                  </a:graphic>
                </wp:inline>
              </w:drawing>
            </w:r>
            <w:r w:rsidRPr="00DC0067">
              <w:rPr>
                <w:rFonts w:ascii="Times New Roman" w:eastAsia="Times New Roman" w:hAnsi="Times New Roman" w:cs="Times New Roman"/>
                <w:sz w:val="24"/>
                <w:szCs w:val="24"/>
              </w:rPr>
              <w:t xml:space="preserve">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A0CAE" w:rsidRPr="00DC0067" w:rsidRDefault="00AA0CAE" w:rsidP="009733F0">
            <w:pPr>
              <w:spacing w:after="0" w:line="240" w:lineRule="auto"/>
              <w:ind w:left="15" w:right="42"/>
              <w:rPr>
                <w:rFonts w:ascii="Times New Roman" w:hAnsi="Times New Roman" w:cs="Times New Roman"/>
                <w:b/>
                <w:sz w:val="24"/>
                <w:szCs w:val="24"/>
              </w:rPr>
            </w:pPr>
          </w:p>
          <w:p w:rsidR="00AA0CAE" w:rsidRPr="00DC0067" w:rsidRDefault="00AA0CAE" w:rsidP="009733F0">
            <w:pPr>
              <w:spacing w:after="0" w:line="240" w:lineRule="auto"/>
              <w:ind w:left="15" w:right="42"/>
              <w:rPr>
                <w:rFonts w:ascii="Times New Roman" w:hAnsi="Times New Roman" w:cs="Times New Roman"/>
                <w:b/>
                <w:sz w:val="24"/>
                <w:szCs w:val="24"/>
              </w:rPr>
            </w:pPr>
            <w:r w:rsidRPr="00DC0067">
              <w:rPr>
                <w:rFonts w:ascii="Times New Roman" w:hAnsi="Times New Roman" w:cs="Times New Roman"/>
                <w:b/>
                <w:sz w:val="24"/>
                <w:szCs w:val="24"/>
              </w:rPr>
              <w:t>Приобщение к художественной литературе</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w:t>
            </w:r>
            <w:r w:rsidRPr="00DC0067">
              <w:rPr>
                <w:rFonts w:ascii="Times New Roman" w:eastAsia="Times New Roman" w:hAnsi="Times New Roman" w:cs="Times New Roman"/>
                <w:sz w:val="24"/>
                <w:szCs w:val="24"/>
              </w:rPr>
              <w:lastRenderedPageBreak/>
              <w:t>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Подготовка детей к обучению грамоте:</w:t>
            </w:r>
          </w:p>
          <w:p w:rsidR="00AA0CAE" w:rsidRPr="00DC0067" w:rsidRDefault="00AA0CAE"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AA0CAE" w:rsidRPr="00DC0067" w:rsidRDefault="00AA0CAE" w:rsidP="009733F0">
            <w:pPr>
              <w:spacing w:after="0" w:line="240" w:lineRule="auto"/>
              <w:ind w:left="29" w:right="14" w:firstLine="710"/>
              <w:jc w:val="both"/>
              <w:rPr>
                <w:rFonts w:ascii="Times New Roman" w:eastAsia="Times New Roman" w:hAnsi="Times New Roman" w:cs="Times New Roman"/>
                <w:sz w:val="24"/>
                <w:szCs w:val="24"/>
              </w:rPr>
            </w:pPr>
          </w:p>
          <w:p w:rsidR="00AA0CAE" w:rsidRPr="00DC0067" w:rsidRDefault="00AA0CAE" w:rsidP="009733F0">
            <w:pPr>
              <w:spacing w:after="0" w:line="240" w:lineRule="auto"/>
              <w:rPr>
                <w:rFonts w:ascii="Times New Roman" w:hAnsi="Times New Roman" w:cs="Times New Roman"/>
                <w:sz w:val="24"/>
                <w:szCs w:val="24"/>
              </w:rPr>
            </w:pPr>
          </w:p>
        </w:tc>
        <w:tc>
          <w:tcPr>
            <w:tcW w:w="9781" w:type="dxa"/>
            <w:gridSpan w:val="2"/>
          </w:tcPr>
          <w:p w:rsidR="00AA0CAE" w:rsidRPr="00DC0067" w:rsidRDefault="00AA0CAE" w:rsidP="009733F0">
            <w:pPr>
              <w:spacing w:after="0" w:line="240" w:lineRule="auto"/>
              <w:ind w:right="3307"/>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 </w:t>
            </w:r>
            <w:r w:rsidRPr="00DC0067">
              <w:rPr>
                <w:rFonts w:ascii="Times New Roman" w:eastAsia="Times New Roman" w:hAnsi="Times New Roman" w:cs="Times New Roman"/>
                <w:b/>
                <w:sz w:val="24"/>
                <w:szCs w:val="24"/>
              </w:rPr>
              <w:t>Формирование словаря:</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 xml:space="preserve">Учить детей различать и называть существенные детали и части предметов </w:t>
            </w:r>
            <w:r w:rsidRPr="00DC0067">
              <w:rPr>
                <w:rFonts w:ascii="Times New Roman" w:hAnsi="Times New Roman" w:cs="Times New Roman"/>
                <w:i/>
                <w:sz w:val="24"/>
                <w:szCs w:val="24"/>
              </w:rPr>
              <w:t>(у платья — рукава, воротник, карманы, пуговицы)</w:t>
            </w:r>
            <w:r w:rsidRPr="00DC0067">
              <w:rPr>
                <w:rFonts w:ascii="Times New Roman" w:hAnsi="Times New Roman" w:cs="Times New Roman"/>
                <w:sz w:val="24"/>
                <w:szCs w:val="24"/>
              </w:rPr>
              <w:t xml:space="preserve">, качества </w:t>
            </w:r>
            <w:r w:rsidRPr="00DC0067">
              <w:rPr>
                <w:rFonts w:ascii="Times New Roman" w:hAnsi="Times New Roman" w:cs="Times New Roman"/>
                <w:i/>
                <w:sz w:val="24"/>
                <w:szCs w:val="24"/>
              </w:rPr>
              <w:t>(цвет и его оттенки, форма, размер)</w:t>
            </w:r>
            <w:r w:rsidRPr="00DC0067">
              <w:rPr>
                <w:rFonts w:ascii="Times New Roman" w:hAnsi="Times New Roman" w:cs="Times New Roman"/>
                <w:sz w:val="24"/>
                <w:szCs w:val="24"/>
              </w:rPr>
              <w:t xml:space="preserve">, особенности поверхности </w:t>
            </w:r>
            <w:r w:rsidRPr="00DC0067">
              <w:rPr>
                <w:rFonts w:ascii="Times New Roman" w:hAnsi="Times New Roman" w:cs="Times New Roman"/>
                <w:i/>
                <w:sz w:val="24"/>
                <w:szCs w:val="24"/>
              </w:rPr>
              <w:t>(гладкая, пушистая, шероховатая)</w:t>
            </w:r>
            <w:r w:rsidRPr="00DC0067">
              <w:rPr>
                <w:rFonts w:ascii="Times New Roman" w:hAnsi="Times New Roman" w:cs="Times New Roman"/>
                <w:sz w:val="24"/>
                <w:szCs w:val="24"/>
              </w:rPr>
              <w:t xml:space="preserve">,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w:t>
            </w:r>
            <w:r w:rsidRPr="00DC0067">
              <w:rPr>
                <w:rFonts w:ascii="Times New Roman" w:hAnsi="Times New Roman" w:cs="Times New Roman"/>
                <w:i/>
                <w:sz w:val="24"/>
                <w:szCs w:val="24"/>
              </w:rPr>
              <w:t>(за окном, высоко, далеко, под шкафом)</w:t>
            </w:r>
            <w:r w:rsidRPr="00DC0067">
              <w:rPr>
                <w:rFonts w:ascii="Times New Roman" w:hAnsi="Times New Roman" w:cs="Times New Roman"/>
                <w:sz w:val="24"/>
                <w:szCs w:val="24"/>
              </w:rPr>
              <w:t xml:space="preserve">. Обращать внимание детей на некоторые сходные по назначению предметы </w:t>
            </w:r>
            <w:r w:rsidRPr="00DC0067">
              <w:rPr>
                <w:rFonts w:ascii="Times New Roman" w:hAnsi="Times New Roman" w:cs="Times New Roman"/>
                <w:i/>
                <w:sz w:val="24"/>
                <w:szCs w:val="24"/>
              </w:rPr>
              <w:t>(тарелка — блюдце; стул — табурет — скамеечка; шуба — пальто — дубленка)</w:t>
            </w:r>
            <w:r w:rsidRPr="00DC0067">
              <w:rPr>
                <w:rFonts w:ascii="Times New Roman" w:hAnsi="Times New Roman" w:cs="Times New Roman"/>
                <w:sz w:val="24"/>
                <w:szCs w:val="24"/>
              </w:rPr>
              <w:t>. Учить понимать обобщающие слова (</w:t>
            </w:r>
            <w:r w:rsidRPr="00DC0067">
              <w:rPr>
                <w:rFonts w:ascii="Times New Roman" w:hAnsi="Times New Roman" w:cs="Times New Roman"/>
                <w:i/>
                <w:sz w:val="24"/>
                <w:szCs w:val="24"/>
              </w:rPr>
              <w:t>одежда, посуда, мебель, овощи, фрукты, птицы</w:t>
            </w:r>
            <w:r w:rsidRPr="00DC0067">
              <w:rPr>
                <w:rFonts w:ascii="Times New Roman" w:hAnsi="Times New Roman" w:cs="Times New Roman"/>
                <w:sz w:val="24"/>
                <w:szCs w:val="24"/>
              </w:rPr>
              <w:t xml:space="preserve"> и т. п.); называть части суток </w:t>
            </w:r>
            <w:r w:rsidRPr="00DC0067">
              <w:rPr>
                <w:rFonts w:ascii="Times New Roman" w:hAnsi="Times New Roman" w:cs="Times New Roman"/>
                <w:i/>
                <w:sz w:val="24"/>
                <w:szCs w:val="24"/>
              </w:rPr>
              <w:t>(утро, день, вечер, ночь)</w:t>
            </w:r>
            <w:r w:rsidRPr="00DC0067">
              <w:rPr>
                <w:rFonts w:ascii="Times New Roman" w:hAnsi="Times New Roman" w:cs="Times New Roman"/>
                <w:sz w:val="24"/>
                <w:szCs w:val="24"/>
              </w:rPr>
              <w:t>; называть домашних животных и их детенышей, овощи и фрукты.</w:t>
            </w: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Звуковая культура речи:</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внятно произносить в словах гласные </w:t>
            </w:r>
            <w:r w:rsidRPr="00DC0067">
              <w:rPr>
                <w:rFonts w:ascii="Times New Roman" w:hAnsi="Times New Roman" w:cs="Times New Roman"/>
                <w:i/>
                <w:sz w:val="24"/>
                <w:szCs w:val="24"/>
              </w:rPr>
              <w:t>(а, у, и, о, э)</w:t>
            </w:r>
            <w:r w:rsidRPr="00DC0067">
              <w:rPr>
                <w:rFonts w:ascii="Times New Roman" w:hAnsi="Times New Roman" w:cs="Times New Roman"/>
                <w:sz w:val="24"/>
                <w:szCs w:val="24"/>
              </w:rPr>
              <w:t xml:space="preserve"> и некоторые согласные звуки </w:t>
            </w:r>
            <w:r w:rsidRPr="00DC0067">
              <w:rPr>
                <w:rFonts w:ascii="Times New Roman" w:hAnsi="Times New Roman" w:cs="Times New Roman"/>
                <w:i/>
                <w:sz w:val="24"/>
                <w:szCs w:val="24"/>
              </w:rPr>
              <w:t>(п — б; т — д; к — г; ф — в; т — с; з — ц)</w:t>
            </w:r>
            <w:r w:rsidRPr="00DC0067">
              <w:rPr>
                <w:rFonts w:ascii="Times New Roman" w:hAnsi="Times New Roman" w:cs="Times New Roman"/>
                <w:sz w:val="24"/>
                <w:szCs w:val="24"/>
              </w:rPr>
              <w:t>.</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AA0CAE" w:rsidRPr="00DC0067" w:rsidRDefault="00AA0CAE" w:rsidP="009733F0">
            <w:pPr>
              <w:spacing w:after="0" w:line="240" w:lineRule="auto"/>
              <w:ind w:left="34" w:hanging="34"/>
              <w:rPr>
                <w:rFonts w:ascii="Times New Roman" w:hAnsi="Times New Roman" w:cs="Times New Roman"/>
                <w:b/>
                <w:sz w:val="24"/>
                <w:szCs w:val="24"/>
              </w:rPr>
            </w:pPr>
            <w:r w:rsidRPr="00DC0067">
              <w:rPr>
                <w:rFonts w:ascii="Times New Roman" w:hAnsi="Times New Roman" w:cs="Times New Roman"/>
                <w:b/>
                <w:sz w:val="24"/>
                <w:szCs w:val="24"/>
              </w:rPr>
              <w:t>Грамматический строй речи</w:t>
            </w:r>
          </w:p>
          <w:p w:rsidR="00AA0CAE" w:rsidRPr="00DC0067" w:rsidRDefault="00AA0CAE" w:rsidP="009733F0">
            <w:pPr>
              <w:spacing w:after="0" w:line="240" w:lineRule="auto"/>
              <w:ind w:right="42"/>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w:t>
            </w:r>
            <w:r w:rsidRPr="00DC0067">
              <w:rPr>
                <w:rFonts w:ascii="Times New Roman" w:hAnsi="Times New Roman" w:cs="Times New Roman"/>
                <w:i/>
                <w:sz w:val="24"/>
                <w:szCs w:val="24"/>
              </w:rPr>
              <w:t>(в, на, под, за, около)</w:t>
            </w:r>
            <w:r w:rsidRPr="00DC0067">
              <w:rPr>
                <w:rFonts w:ascii="Times New Roman" w:hAnsi="Times New Roman" w:cs="Times New Roman"/>
                <w:sz w:val="24"/>
                <w:szCs w:val="24"/>
              </w:rPr>
              <w:t xml:space="preserve">. Помогать детям употреблять в речи имена существительные в форме единственного и множественного числа, обозначающие животных и их детенышей </w:t>
            </w:r>
            <w:r w:rsidRPr="00DC0067">
              <w:rPr>
                <w:rFonts w:ascii="Times New Roman" w:hAnsi="Times New Roman" w:cs="Times New Roman"/>
                <w:i/>
                <w:sz w:val="24"/>
                <w:szCs w:val="24"/>
              </w:rPr>
              <w:t>(утка — утенок — утята)</w:t>
            </w:r>
            <w:r w:rsidRPr="00DC0067">
              <w:rPr>
                <w:rFonts w:ascii="Times New Roman" w:hAnsi="Times New Roman" w:cs="Times New Roman"/>
                <w:sz w:val="24"/>
                <w:szCs w:val="24"/>
              </w:rPr>
              <w:t xml:space="preserve">; форму множественного числа существительных в родительном падеже </w:t>
            </w:r>
            <w:r w:rsidRPr="00DC0067">
              <w:rPr>
                <w:rFonts w:ascii="Times New Roman" w:hAnsi="Times New Roman" w:cs="Times New Roman"/>
                <w:i/>
                <w:sz w:val="24"/>
                <w:szCs w:val="24"/>
              </w:rPr>
              <w:t>(ленточек, матрешек, книг, груш, слив)</w:t>
            </w:r>
            <w:r w:rsidRPr="00DC0067">
              <w:rPr>
                <w:rFonts w:ascii="Times New Roman" w:hAnsi="Times New Roman" w:cs="Times New Roman"/>
                <w:sz w:val="24"/>
                <w:szCs w:val="24"/>
              </w:rPr>
              <w:t>. Относиться к словотворчеству детей как к этапу активного овладения грамматикой, подсказывать им правильную форму слова.</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 xml:space="preserve">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w:t>
            </w:r>
          </w:p>
          <w:p w:rsidR="00AA0CAE" w:rsidRPr="00DC0067" w:rsidRDefault="00AA0CAE" w:rsidP="009733F0">
            <w:pPr>
              <w:spacing w:after="0" w:line="240" w:lineRule="auto"/>
              <w:ind w:left="34" w:right="14" w:hanging="3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lastRenderedPageBreak/>
              <w:t>Связная речь:</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Развивать диалогическую форму речи. Вовлекать детей в р</w:t>
            </w:r>
            <w:r w:rsidR="009733F0" w:rsidRPr="00DC0067">
              <w:rPr>
                <w:rFonts w:ascii="Times New Roman" w:hAnsi="Times New Roman" w:cs="Times New Roman"/>
                <w:sz w:val="24"/>
                <w:szCs w:val="24"/>
              </w:rPr>
              <w:t xml:space="preserve">азговор во время рассматривания </w:t>
            </w:r>
            <w:r w:rsidRPr="00DC0067">
              <w:rPr>
                <w:rFonts w:ascii="Times New Roman" w:hAnsi="Times New Roman" w:cs="Times New Roman"/>
                <w:sz w:val="24"/>
                <w:szCs w:val="24"/>
              </w:rPr>
              <w:t>предметов, картин  иллюстраций; наблюдений за живыми объектами; после просмотра спектаклей, мультфильмов. Обучать умению вести диа</w:t>
            </w:r>
            <w:r w:rsidR="009733F0" w:rsidRPr="00DC0067">
              <w:rPr>
                <w:rFonts w:ascii="Times New Roman" w:hAnsi="Times New Roman" w:cs="Times New Roman"/>
                <w:sz w:val="24"/>
                <w:szCs w:val="24"/>
              </w:rPr>
              <w:t xml:space="preserve">лог с педагогом и сверстниками: </w:t>
            </w:r>
            <w:r w:rsidRPr="00DC0067">
              <w:rPr>
                <w:rFonts w:ascii="Times New Roman" w:hAnsi="Times New Roman" w:cs="Times New Roman"/>
                <w:sz w:val="24"/>
                <w:szCs w:val="24"/>
              </w:rPr>
              <w:t>слушать и понимать заданный вопрос, понятно отвечать на него, говорить в нормальном темпе, не перебивая говорящего.</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p>
          <w:p w:rsidR="00AA0CAE" w:rsidRPr="00DC0067" w:rsidRDefault="00AA0CAE" w:rsidP="009733F0">
            <w:pPr>
              <w:spacing w:after="0" w:line="240" w:lineRule="auto"/>
              <w:ind w:left="34" w:right="42" w:hanging="34"/>
              <w:rPr>
                <w:rFonts w:ascii="Times New Roman" w:hAnsi="Times New Roman" w:cs="Times New Roman"/>
                <w:b/>
                <w:sz w:val="24"/>
                <w:szCs w:val="24"/>
              </w:rPr>
            </w:pPr>
            <w:r w:rsidRPr="00DC0067">
              <w:rPr>
                <w:rFonts w:ascii="Times New Roman" w:hAnsi="Times New Roman" w:cs="Times New Roman"/>
                <w:sz w:val="24"/>
                <w:szCs w:val="24"/>
              </w:rPr>
              <w:t xml:space="preserve"> </w:t>
            </w:r>
            <w:r w:rsidRPr="00DC0067">
              <w:rPr>
                <w:rFonts w:ascii="Times New Roman" w:hAnsi="Times New Roman" w:cs="Times New Roman"/>
                <w:b/>
                <w:sz w:val="24"/>
                <w:szCs w:val="24"/>
              </w:rPr>
              <w:t>Приобщение к художественной литературе</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соответственно интересам детей (рекомендованные программой) художественные произведения. </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простые фразы.</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С помощью воспитателя инсценировать и драматизировать небольшие отрывки из народных сказок.</w:t>
            </w:r>
          </w:p>
          <w:p w:rsidR="00AA0CAE" w:rsidRPr="00DC0067" w:rsidRDefault="00AA0CAE" w:rsidP="009733F0">
            <w:pPr>
              <w:spacing w:after="0" w:line="240" w:lineRule="auto"/>
              <w:ind w:left="34" w:right="242" w:hanging="34"/>
              <w:rPr>
                <w:rFonts w:ascii="Times New Roman" w:hAnsi="Times New Roman" w:cs="Times New Roman"/>
                <w:sz w:val="24"/>
                <w:szCs w:val="24"/>
              </w:rPr>
            </w:pPr>
            <w:r w:rsidRPr="00DC0067">
              <w:rPr>
                <w:rFonts w:ascii="Times New Roman" w:hAnsi="Times New Roman" w:cs="Times New Roman"/>
                <w:sz w:val="24"/>
                <w:szCs w:val="24"/>
              </w:rPr>
              <w:t>Учить детей читать наизусть потешки и небольшие стихотворения.</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hAnsi="Times New Roman" w:cs="Times New Roman"/>
                <w:sz w:val="24"/>
                <w:szCs w:val="24"/>
              </w:rPr>
              <w:t xml:space="preserve"> </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eastAsia="Times New Roman" w:hAnsi="Times New Roman" w:cs="Times New Roman"/>
                <w:b/>
                <w:sz w:val="24"/>
                <w:szCs w:val="24"/>
              </w:rPr>
              <w:t>Подготовка детей к обучению грамоте:</w:t>
            </w:r>
          </w:p>
          <w:p w:rsidR="00AA0CAE" w:rsidRPr="00DC0067" w:rsidRDefault="00AA0CAE" w:rsidP="009733F0">
            <w:pPr>
              <w:spacing w:after="0" w:line="240" w:lineRule="auto"/>
              <w:ind w:left="34" w:right="42" w:hanging="34"/>
              <w:rPr>
                <w:rFonts w:ascii="Times New Roman" w:hAnsi="Times New Roman" w:cs="Times New Roman"/>
                <w:sz w:val="24"/>
                <w:szCs w:val="24"/>
              </w:rPr>
            </w:pPr>
            <w:r w:rsidRPr="00DC0067">
              <w:rPr>
                <w:rFonts w:ascii="Times New Roman" w:eastAsia="Calibri" w:hAnsi="Times New Roman" w:cs="Times New Roman"/>
                <w:sz w:val="24"/>
                <w:szCs w:val="24"/>
              </w:rPr>
              <w:t>формирование предпосылок обучения грамоте</w:t>
            </w:r>
          </w:p>
        </w:tc>
      </w:tr>
      <w:tr w:rsidR="00DC0067" w:rsidRPr="00DC0067" w:rsidTr="0046713A">
        <w:tc>
          <w:tcPr>
            <w:tcW w:w="15451" w:type="dxa"/>
            <w:gridSpan w:val="3"/>
          </w:tcPr>
          <w:p w:rsidR="009733F0" w:rsidRPr="00DC0067" w:rsidRDefault="009733F0" w:rsidP="009733F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4-5 лет</w:t>
            </w:r>
          </w:p>
        </w:tc>
      </w:tr>
      <w:tr w:rsidR="00DC0067" w:rsidRPr="00DC0067" w:rsidTr="009733F0">
        <w:trPr>
          <w:trHeight w:val="3111"/>
        </w:trPr>
        <w:tc>
          <w:tcPr>
            <w:tcW w:w="5670" w:type="dxa"/>
          </w:tcPr>
          <w:p w:rsidR="009733F0" w:rsidRPr="00DC0067" w:rsidRDefault="009733F0" w:rsidP="009733F0">
            <w:pPr>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Развитие словаря:</w:t>
            </w:r>
          </w:p>
          <w:p w:rsidR="009733F0" w:rsidRPr="00DC0067" w:rsidRDefault="009733F0" w:rsidP="009733F0">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733F0" w:rsidRPr="00DC0067" w:rsidRDefault="009733F0" w:rsidP="009733F0">
            <w:pPr>
              <w:spacing w:after="0" w:line="240" w:lineRule="auto"/>
              <w:jc w:val="both"/>
              <w:rPr>
                <w:rFonts w:ascii="Times New Roman" w:eastAsia="Times New Roman" w:hAnsi="Times New Roman" w:cs="Times New Roman"/>
                <w:b/>
                <w:sz w:val="24"/>
                <w:szCs w:val="24"/>
              </w:rPr>
            </w:pPr>
          </w:p>
        </w:tc>
        <w:tc>
          <w:tcPr>
            <w:tcW w:w="9781" w:type="dxa"/>
            <w:gridSpan w:val="2"/>
          </w:tcPr>
          <w:p w:rsidR="009733F0" w:rsidRPr="00DC0067" w:rsidRDefault="009733F0" w:rsidP="009733F0">
            <w:pPr>
              <w:spacing w:after="0" w:line="240" w:lineRule="auto"/>
              <w:ind w:right="3208"/>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Развитие словаря:</w:t>
            </w:r>
          </w:p>
          <w:p w:rsidR="009733F0" w:rsidRPr="00DC0067" w:rsidRDefault="009733F0"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9733F0" w:rsidRPr="00DC0067" w:rsidRDefault="009733F0"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 xml:space="preserve">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w:t>
            </w:r>
          </w:p>
          <w:p w:rsidR="009733F0" w:rsidRPr="00DC0067" w:rsidRDefault="009733F0"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9733F0" w:rsidRPr="00DC0067" w:rsidRDefault="009733F0"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движение </w:t>
            </w:r>
            <w:r w:rsidRPr="00DC0067">
              <w:rPr>
                <w:rFonts w:ascii="Times New Roman" w:hAnsi="Times New Roman" w:cs="Times New Roman"/>
                <w:i/>
                <w:sz w:val="24"/>
                <w:szCs w:val="24"/>
              </w:rPr>
              <w:t>(бежит, мчится)</w:t>
            </w:r>
            <w:r w:rsidRPr="00DC0067">
              <w:rPr>
                <w:rFonts w:ascii="Times New Roman" w:hAnsi="Times New Roman" w:cs="Times New Roman"/>
                <w:sz w:val="24"/>
                <w:szCs w:val="24"/>
              </w:rPr>
              <w:t>.</w:t>
            </w:r>
          </w:p>
          <w:p w:rsidR="009733F0" w:rsidRPr="00DC0067" w:rsidRDefault="009733F0"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определять и называть местоположение предмета </w:t>
            </w:r>
            <w:r w:rsidRPr="00DC0067">
              <w:rPr>
                <w:rFonts w:ascii="Times New Roman" w:hAnsi="Times New Roman" w:cs="Times New Roman"/>
                <w:i/>
                <w:sz w:val="24"/>
                <w:szCs w:val="24"/>
              </w:rPr>
              <w:t>(слева, справа, рядом, около, между)</w:t>
            </w:r>
            <w:r w:rsidRPr="00DC0067">
              <w:rPr>
                <w:rFonts w:ascii="Times New Roman" w:hAnsi="Times New Roman" w:cs="Times New Roman"/>
                <w:sz w:val="24"/>
                <w:szCs w:val="24"/>
              </w:rPr>
              <w:t xml:space="preserve">, время суток. Помогать заменять часто используемые детьми указательные местоимения и наречия </w:t>
            </w:r>
            <w:r w:rsidRPr="00DC0067">
              <w:rPr>
                <w:rFonts w:ascii="Times New Roman" w:hAnsi="Times New Roman" w:cs="Times New Roman"/>
                <w:i/>
                <w:sz w:val="24"/>
                <w:szCs w:val="24"/>
              </w:rPr>
              <w:t>(там, туда, такой, этот)</w:t>
            </w:r>
            <w:r w:rsidRPr="00DC0067">
              <w:rPr>
                <w:rFonts w:ascii="Times New Roman" w:hAnsi="Times New Roman" w:cs="Times New Roman"/>
                <w:sz w:val="24"/>
                <w:szCs w:val="24"/>
              </w:rPr>
              <w:t xml:space="preserve"> более точными выразительными словами; употреблять слова-антонимы </w:t>
            </w:r>
            <w:r w:rsidRPr="00DC0067">
              <w:rPr>
                <w:rFonts w:ascii="Times New Roman" w:hAnsi="Times New Roman" w:cs="Times New Roman"/>
                <w:i/>
                <w:sz w:val="24"/>
                <w:szCs w:val="24"/>
              </w:rPr>
              <w:t>(чистый — грязный, светло — темно)</w:t>
            </w:r>
            <w:r w:rsidRPr="00DC0067">
              <w:rPr>
                <w:rFonts w:ascii="Times New Roman" w:hAnsi="Times New Roman" w:cs="Times New Roman"/>
                <w:sz w:val="24"/>
                <w:szCs w:val="24"/>
              </w:rPr>
              <w:t>.</w:t>
            </w:r>
          </w:p>
          <w:p w:rsidR="009733F0" w:rsidRPr="00DC0067" w:rsidRDefault="009733F0"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Учить употреблять существительные с обобщающим значением (</w:t>
            </w:r>
            <w:r w:rsidRPr="00DC0067">
              <w:rPr>
                <w:rFonts w:ascii="Times New Roman" w:hAnsi="Times New Roman" w:cs="Times New Roman"/>
                <w:i/>
                <w:sz w:val="24"/>
                <w:szCs w:val="24"/>
              </w:rPr>
              <w:t>мебель, овощи, животные</w:t>
            </w:r>
            <w:r w:rsidRPr="00DC0067">
              <w:rPr>
                <w:rFonts w:ascii="Times New Roman" w:hAnsi="Times New Roman" w:cs="Times New Roman"/>
                <w:sz w:val="24"/>
                <w:szCs w:val="24"/>
              </w:rPr>
              <w:t xml:space="preserve"> и т. п.).</w:t>
            </w:r>
          </w:p>
        </w:tc>
      </w:tr>
      <w:tr w:rsidR="00DC0067" w:rsidRPr="00DC0067" w:rsidTr="004B2E6A">
        <w:trPr>
          <w:trHeight w:val="3536"/>
        </w:trPr>
        <w:tc>
          <w:tcPr>
            <w:tcW w:w="5670" w:type="dxa"/>
          </w:tcPr>
          <w:p w:rsidR="00AA0CAE" w:rsidRPr="00DC0067" w:rsidRDefault="009733F0"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lastRenderedPageBreak/>
              <w:t>Звуковая культура речи: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AA0CAE" w:rsidRPr="00DC0067" w:rsidRDefault="009733F0"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Грамматический строй речи: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Связная речь:</w:t>
            </w:r>
          </w:p>
          <w:p w:rsidR="00AA0CAE" w:rsidRPr="00DC0067" w:rsidRDefault="00AA0CAE" w:rsidP="009733F0">
            <w:pPr>
              <w:spacing w:after="0" w:line="240" w:lineRule="auto"/>
              <w:ind w:right="82"/>
              <w:jc w:val="both"/>
              <w:rPr>
                <w:rFonts w:ascii="Times New Roman" w:eastAsia="Times New Roman" w:hAnsi="Times New Roman" w:cs="Times New Roman"/>
                <w:sz w:val="24"/>
                <w:szCs w:val="24"/>
              </w:rPr>
            </w:pPr>
            <w:r w:rsidRPr="00DC0067">
              <w:rPr>
                <w:rFonts w:ascii="Times New Roman" w:eastAsia="Times New Roman" w:hAnsi="Times New Roman" w:cs="Times New Roman"/>
                <w:noProof/>
                <w:sz w:val="24"/>
                <w:szCs w:val="24"/>
              </w:rPr>
              <w:drawing>
                <wp:anchor distT="0" distB="0" distL="114300" distR="114300" simplePos="0" relativeHeight="251931136" behindDoc="0" locked="0" layoutInCell="1" allowOverlap="0" wp14:anchorId="49AA4443" wp14:editId="2409A6B8">
                  <wp:simplePos x="0" y="0"/>
                  <wp:positionH relativeFrom="page">
                    <wp:posOffset>344424</wp:posOffset>
                  </wp:positionH>
                  <wp:positionV relativeFrom="page">
                    <wp:posOffset>1469546</wp:posOffset>
                  </wp:positionV>
                  <wp:extent cx="9144" cy="9147"/>
                  <wp:effectExtent l="0" t="0" r="0" b="0"/>
                  <wp:wrapSquare wrapText="bothSides"/>
                  <wp:docPr id="7" name="Picture 132998"/>
                  <wp:cNvGraphicFramePr/>
                  <a:graphic xmlns:a="http://schemas.openxmlformats.org/drawingml/2006/main">
                    <a:graphicData uri="http://schemas.openxmlformats.org/drawingml/2006/picture">
                      <pic:pic xmlns:pic="http://schemas.openxmlformats.org/drawingml/2006/picture">
                        <pic:nvPicPr>
                          <pic:cNvPr id="132998" name="Picture 132998"/>
                          <pic:cNvPicPr/>
                        </pic:nvPicPr>
                        <pic:blipFill>
                          <a:blip r:embed="rId46"/>
                          <a:stretch>
                            <a:fillRect/>
                          </a:stretch>
                        </pic:blipFill>
                        <pic:spPr>
                          <a:xfrm>
                            <a:off x="0" y="0"/>
                            <a:ext cx="9144" cy="9147"/>
                          </a:xfrm>
                          <a:prstGeom prst="rect">
                            <a:avLst/>
                          </a:prstGeom>
                        </pic:spPr>
                      </pic:pic>
                    </a:graphicData>
                  </a:graphic>
                </wp:anchor>
              </w:drawing>
            </w:r>
            <w:r w:rsidRPr="00DC0067">
              <w:rPr>
                <w:rFonts w:ascii="Times New Roman" w:eastAsia="Times New Roman" w:hAnsi="Times New Roman" w:cs="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w:t>
            </w:r>
            <w:r w:rsidRPr="00DC0067">
              <w:rPr>
                <w:rFonts w:ascii="Times New Roman" w:eastAsia="Times New Roman" w:hAnsi="Times New Roman" w:cs="Times New Roman"/>
                <w:sz w:val="24"/>
                <w:szCs w:val="24"/>
              </w:rPr>
              <w:lastRenderedPageBreak/>
              <w:t>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AA0CAE" w:rsidRPr="00DC0067" w:rsidRDefault="00AA0CAE" w:rsidP="009733F0">
            <w:pPr>
              <w:spacing w:after="0" w:line="240" w:lineRule="auto"/>
              <w:ind w:left="29" w:right="14" w:firstLine="5"/>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 </w:t>
            </w:r>
          </w:p>
          <w:p w:rsidR="00AA0CAE" w:rsidRPr="00DC0067" w:rsidRDefault="00AA0CAE" w:rsidP="009733F0">
            <w:pPr>
              <w:spacing w:after="0" w:line="240" w:lineRule="auto"/>
              <w:ind w:left="29" w:right="14"/>
              <w:rPr>
                <w:rFonts w:ascii="Times New Roman" w:eastAsia="Times New Roman" w:hAnsi="Times New Roman" w:cs="Times New Roman"/>
                <w:b/>
                <w:sz w:val="24"/>
                <w:szCs w:val="24"/>
              </w:rPr>
            </w:pPr>
            <w:r w:rsidRPr="00DC0067">
              <w:rPr>
                <w:rFonts w:ascii="Times New Roman" w:hAnsi="Times New Roman" w:cs="Times New Roman"/>
                <w:b/>
                <w:sz w:val="24"/>
                <w:szCs w:val="24"/>
              </w:rPr>
              <w:t>Подготовка детей к обучению грамоте</w:t>
            </w:r>
          </w:p>
          <w:p w:rsidR="00AA0CAE" w:rsidRPr="00DC0067" w:rsidRDefault="00AA0CAE" w:rsidP="009733F0">
            <w:pPr>
              <w:spacing w:after="0" w:line="240" w:lineRule="auto"/>
              <w:ind w:left="29" w:right="14" w:firstLine="5"/>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A0CAE" w:rsidRPr="00DC0067" w:rsidRDefault="00AA0CAE" w:rsidP="009733F0">
            <w:pPr>
              <w:spacing w:after="0" w:line="240" w:lineRule="auto"/>
              <w:ind w:left="33" w:right="24"/>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Интерес к художественной литературе:</w:t>
            </w:r>
          </w:p>
          <w:p w:rsidR="00AA0CAE" w:rsidRPr="00DC0067" w:rsidRDefault="00AA0CAE" w:rsidP="004B2E6A">
            <w:pPr>
              <w:spacing w:after="0" w:line="240" w:lineRule="auto"/>
              <w:ind w:left="29" w:right="1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w:t>
            </w:r>
            <w:r w:rsidRPr="00DC0067">
              <w:rPr>
                <w:rFonts w:ascii="Times New Roman" w:eastAsia="Times New Roman" w:hAnsi="Times New Roman" w:cs="Times New Roman"/>
                <w:sz w:val="24"/>
                <w:szCs w:val="24"/>
              </w:rPr>
              <w:lastRenderedPageBreak/>
              <w:t xml:space="preserve">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w:t>
            </w:r>
            <w:r w:rsidRPr="00DC0067">
              <w:rPr>
                <w:rFonts w:ascii="Times New Roman" w:eastAsia="Times New Roman" w:hAnsi="Times New Roman" w:cs="Times New Roman"/>
                <w:noProof/>
                <w:sz w:val="24"/>
                <w:szCs w:val="24"/>
              </w:rPr>
              <w:drawing>
                <wp:inline distT="0" distB="0" distL="0" distR="0" wp14:anchorId="7A07E2B3" wp14:editId="1B90E644">
                  <wp:extent cx="6098" cy="6098"/>
                  <wp:effectExtent l="0" t="0" r="0" b="0"/>
                  <wp:docPr id="8" name="Picture 134935"/>
                  <wp:cNvGraphicFramePr/>
                  <a:graphic xmlns:a="http://schemas.openxmlformats.org/drawingml/2006/main">
                    <a:graphicData uri="http://schemas.openxmlformats.org/drawingml/2006/picture">
                      <pic:pic xmlns:pic="http://schemas.openxmlformats.org/drawingml/2006/picture">
                        <pic:nvPicPr>
                          <pic:cNvPr id="134935" name="Picture 134935"/>
                          <pic:cNvPicPr/>
                        </pic:nvPicPr>
                        <pic:blipFill>
                          <a:blip r:embed="rId47"/>
                          <a:stretch>
                            <a:fillRect/>
                          </a:stretch>
                        </pic:blipFill>
                        <pic:spPr>
                          <a:xfrm>
                            <a:off x="0" y="0"/>
                            <a:ext cx="6098" cy="6098"/>
                          </a:xfrm>
                          <a:prstGeom prst="rect">
                            <a:avLst/>
                          </a:prstGeom>
                        </pic:spPr>
                      </pic:pic>
                    </a:graphicData>
                  </a:graphic>
                </wp:inline>
              </w:drawing>
            </w:r>
            <w:r w:rsidRPr="00DC0067">
              <w:rPr>
                <w:rFonts w:ascii="Times New Roman" w:eastAsia="Times New Roman" w:hAnsi="Times New Roman" w:cs="Times New Roman"/>
                <w:sz w:val="24"/>
                <w:szCs w:val="24"/>
              </w:rPr>
              <w:t>и иллюстраторов.</w:t>
            </w:r>
          </w:p>
        </w:tc>
        <w:tc>
          <w:tcPr>
            <w:tcW w:w="9781" w:type="dxa"/>
            <w:gridSpan w:val="2"/>
          </w:tcPr>
          <w:p w:rsidR="00AA0CAE" w:rsidRPr="00DC0067" w:rsidRDefault="00AA0CAE" w:rsidP="009733F0">
            <w:pPr>
              <w:spacing w:after="0" w:line="240" w:lineRule="auto"/>
              <w:ind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lastRenderedPageBreak/>
              <w:t>Звуковая культура речи:</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w:t>
            </w:r>
            <w:r w:rsidRPr="00DC0067">
              <w:rPr>
                <w:rFonts w:ascii="Times New Roman" w:hAnsi="Times New Roman" w:cs="Times New Roman"/>
                <w:i/>
                <w:sz w:val="24"/>
                <w:szCs w:val="24"/>
              </w:rPr>
              <w:t>(р, л)</w:t>
            </w:r>
            <w:r w:rsidRPr="00DC0067">
              <w:rPr>
                <w:rFonts w:ascii="Times New Roman" w:hAnsi="Times New Roman" w:cs="Times New Roman"/>
                <w:sz w:val="24"/>
                <w:szCs w:val="24"/>
              </w:rPr>
              <w:t xml:space="preserve"> звуков. Развивать артикуляционный аппарат.</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Продолжать работу над дикцией: совершенствовать отчетливое произнесение слов и словосочетаний.</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Совершенствовать интонационную выразительность речи.</w:t>
            </w:r>
          </w:p>
          <w:p w:rsidR="00AA0CAE" w:rsidRPr="00DC0067" w:rsidRDefault="00AA0CAE" w:rsidP="009733F0">
            <w:pPr>
              <w:spacing w:after="0" w:line="240" w:lineRule="auto"/>
              <w:ind w:left="34" w:right="42"/>
              <w:rPr>
                <w:rFonts w:ascii="Times New Roman" w:hAnsi="Times New Roman" w:cs="Times New Roman"/>
                <w:sz w:val="24"/>
                <w:szCs w:val="24"/>
              </w:rPr>
            </w:pPr>
          </w:p>
          <w:p w:rsidR="00AA0CAE" w:rsidRPr="00DC0067" w:rsidRDefault="00AA0CAE" w:rsidP="009733F0">
            <w:pPr>
              <w:spacing w:after="0" w:line="240" w:lineRule="auto"/>
              <w:ind w:left="34"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Грамматический строй речи:</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w:t>
            </w:r>
            <w:r w:rsidRPr="00DC0067">
              <w:rPr>
                <w:rFonts w:ascii="Times New Roman" w:hAnsi="Times New Roman" w:cs="Times New Roman"/>
                <w:i/>
                <w:sz w:val="24"/>
                <w:szCs w:val="24"/>
              </w:rPr>
              <w:t>(лисята — лисят, медвежата — медвежат)</w:t>
            </w:r>
            <w:r w:rsidRPr="00DC0067">
              <w:rPr>
                <w:rFonts w:ascii="Times New Roman" w:hAnsi="Times New Roman" w:cs="Times New Roman"/>
                <w:sz w:val="24"/>
                <w:szCs w:val="24"/>
              </w:rPr>
              <w:t xml:space="preserve">; правильно употреблять форму множественного числа родительного падежа существительных </w:t>
            </w:r>
            <w:r w:rsidRPr="00DC0067">
              <w:rPr>
                <w:rFonts w:ascii="Times New Roman" w:hAnsi="Times New Roman" w:cs="Times New Roman"/>
                <w:i/>
                <w:sz w:val="24"/>
                <w:szCs w:val="24"/>
              </w:rPr>
              <w:t>(вилок, яблок, туфель)</w:t>
            </w:r>
            <w:r w:rsidRPr="00DC0067">
              <w:rPr>
                <w:rFonts w:ascii="Times New Roman" w:hAnsi="Times New Roman" w:cs="Times New Roman"/>
                <w:sz w:val="24"/>
                <w:szCs w:val="24"/>
              </w:rPr>
              <w:t>.</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Учить правильно употреблять формы повелительного наклонения некоторых глаголов , несклоняемые существительные</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Побуждать детей активно употреблять в речи простейшие виды сложносочиненных и сложноподчиненных предложений.</w:t>
            </w:r>
          </w:p>
          <w:p w:rsidR="009733F0" w:rsidRPr="00DC0067" w:rsidRDefault="009733F0" w:rsidP="009733F0">
            <w:pPr>
              <w:pStyle w:val="a3"/>
              <w:spacing w:after="0" w:line="240" w:lineRule="auto"/>
              <w:ind w:left="34" w:right="14"/>
              <w:jc w:val="both"/>
              <w:rPr>
                <w:rFonts w:ascii="Times New Roman" w:eastAsia="Times New Roman" w:hAnsi="Times New Roman" w:cs="Times New Roman"/>
                <w:b/>
                <w:sz w:val="24"/>
                <w:szCs w:val="24"/>
              </w:rPr>
            </w:pPr>
          </w:p>
          <w:p w:rsidR="00AA0CAE" w:rsidRPr="00DC0067" w:rsidRDefault="00AA0CAE" w:rsidP="009733F0">
            <w:pPr>
              <w:pStyle w:val="a3"/>
              <w:spacing w:after="0" w:line="240" w:lineRule="auto"/>
              <w:ind w:left="34" w:right="1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Связная речь:</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Продолжать совершенствовать диалогическую речь: учить участвовать в беседе, понятно для слушателей отвечать на вопросы и задавать их.</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Обсуждать с детьми информацию о предметах, явлениях, событиях, выходящих за пределы привычного им ближайшего окружения.</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w:t>
            </w:r>
            <w:r w:rsidRPr="00DC0067">
              <w:rPr>
                <w:rFonts w:ascii="Times New Roman" w:hAnsi="Times New Roman" w:cs="Times New Roman"/>
                <w:sz w:val="24"/>
                <w:szCs w:val="24"/>
              </w:rPr>
              <w:lastRenderedPageBreak/>
              <w:t>высказывать суждение.</w:t>
            </w:r>
          </w:p>
          <w:p w:rsidR="009733F0" w:rsidRPr="00DC0067" w:rsidRDefault="009733F0" w:rsidP="009733F0">
            <w:pPr>
              <w:spacing w:after="0" w:line="240" w:lineRule="auto"/>
              <w:ind w:left="34" w:right="1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   </w:t>
            </w:r>
          </w:p>
          <w:p w:rsidR="00AA0CAE" w:rsidRPr="00DC0067" w:rsidRDefault="00AA0CAE" w:rsidP="009733F0">
            <w:pPr>
              <w:spacing w:after="0" w:line="240" w:lineRule="auto"/>
              <w:ind w:left="34" w:right="14"/>
              <w:rPr>
                <w:rFonts w:ascii="Times New Roman" w:eastAsia="Times New Roman" w:hAnsi="Times New Roman" w:cs="Times New Roman"/>
                <w:b/>
                <w:sz w:val="24"/>
                <w:szCs w:val="24"/>
              </w:rPr>
            </w:pPr>
            <w:r w:rsidRPr="00DC0067">
              <w:rPr>
                <w:rFonts w:ascii="Times New Roman" w:hAnsi="Times New Roman" w:cs="Times New Roman"/>
                <w:b/>
                <w:sz w:val="24"/>
                <w:szCs w:val="24"/>
              </w:rPr>
              <w:t>Подготовка детей к обучению грамоте</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eastAsia="Calibri" w:hAnsi="Times New Roman" w:cs="Times New Roman"/>
                <w:sz w:val="24"/>
                <w:szCs w:val="24"/>
              </w:rPr>
              <w:t>формирование предпосылок обучения грамоте</w:t>
            </w:r>
          </w:p>
          <w:p w:rsidR="00AA0CAE" w:rsidRPr="00DC0067" w:rsidRDefault="00AA0CAE" w:rsidP="009733F0">
            <w:pPr>
              <w:shd w:val="clear" w:color="auto" w:fill="FFFFFF"/>
              <w:spacing w:after="0" w:line="240" w:lineRule="auto"/>
              <w:ind w:lef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Значение терминов слово и звук раскрывается для детей в </w:t>
            </w:r>
          </w:p>
          <w:p w:rsidR="00AA0CAE" w:rsidRPr="00DC0067" w:rsidRDefault="00AA0CAE" w:rsidP="009733F0">
            <w:pPr>
              <w:shd w:val="clear" w:color="auto" w:fill="FFFFFF"/>
              <w:spacing w:after="0" w:line="240" w:lineRule="auto"/>
              <w:ind w:lef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различных упражнениях и дидактических играх без прямого объяснения.</w:t>
            </w:r>
          </w:p>
          <w:p w:rsidR="00AA0CAE" w:rsidRPr="00DC0067" w:rsidRDefault="00AA0CAE" w:rsidP="009733F0">
            <w:pPr>
              <w:shd w:val="clear" w:color="auto" w:fill="FFFFFF"/>
              <w:spacing w:after="0" w:line="240" w:lineRule="auto"/>
              <w:ind w:lef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Основной задачей подготовительного курса является формирование</w:t>
            </w:r>
          </w:p>
          <w:p w:rsidR="00AA0CAE" w:rsidRPr="00DC0067" w:rsidRDefault="00AA0CAE" w:rsidP="009733F0">
            <w:pPr>
              <w:shd w:val="clear" w:color="auto" w:fill="FFFFFF"/>
              <w:spacing w:after="0" w:line="240" w:lineRule="auto"/>
              <w:ind w:lef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умений интонационно выделять любой согласный звук в слове, что</w:t>
            </w:r>
          </w:p>
          <w:p w:rsidR="00AA0CAE" w:rsidRPr="00DC0067" w:rsidRDefault="00AA0CAE" w:rsidP="009733F0">
            <w:pPr>
              <w:shd w:val="clear" w:color="auto" w:fill="FFFFFF"/>
              <w:spacing w:after="0" w:line="240" w:lineRule="auto"/>
              <w:ind w:lef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позволит детям обследовать звуковую структуру слова (определить</w:t>
            </w:r>
          </w:p>
          <w:p w:rsidR="00AA0CAE" w:rsidRPr="00DC0067" w:rsidRDefault="00AA0CAE" w:rsidP="009733F0">
            <w:pPr>
              <w:shd w:val="clear" w:color="auto" w:fill="FFFFFF"/>
              <w:spacing w:after="0" w:line="240" w:lineRule="auto"/>
              <w:ind w:left="34"/>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наличие или отсутствие заданного звука). </w:t>
            </w:r>
          </w:p>
          <w:p w:rsidR="00AA0CAE" w:rsidRPr="00DC0067" w:rsidRDefault="00AA0CAE" w:rsidP="009733F0">
            <w:pPr>
              <w:spacing w:after="0" w:line="240" w:lineRule="auto"/>
              <w:ind w:left="34" w:right="24"/>
              <w:rPr>
                <w:rFonts w:ascii="Times New Roman" w:eastAsia="Times New Roman" w:hAnsi="Times New Roman" w:cs="Times New Roman"/>
                <w:b/>
                <w:sz w:val="24"/>
                <w:szCs w:val="24"/>
              </w:rPr>
            </w:pPr>
          </w:p>
          <w:p w:rsidR="00AA0CAE" w:rsidRPr="00DC0067" w:rsidRDefault="00AA0CAE" w:rsidP="009733F0">
            <w:pPr>
              <w:spacing w:after="0" w:line="240" w:lineRule="auto"/>
              <w:ind w:left="34" w:right="24"/>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Интерес к художественной литературе:</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AA0CAE" w:rsidRPr="00DC0067" w:rsidRDefault="00AA0CAE" w:rsidP="009733F0">
            <w:pPr>
              <w:spacing w:after="0" w:line="240" w:lineRule="auto"/>
              <w:ind w:left="34" w:right="42"/>
              <w:rPr>
                <w:rFonts w:ascii="Times New Roman" w:hAnsi="Times New Roman" w:cs="Times New Roman"/>
                <w:sz w:val="24"/>
                <w:szCs w:val="24"/>
              </w:rPr>
            </w:pPr>
            <w:r w:rsidRPr="00DC0067">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AA0CAE" w:rsidRPr="00DC0067" w:rsidRDefault="00AA0CAE" w:rsidP="009733F0">
            <w:pPr>
              <w:spacing w:after="0" w:line="240" w:lineRule="auto"/>
              <w:rPr>
                <w:rFonts w:ascii="Times New Roman" w:hAnsi="Times New Roman" w:cs="Times New Roman"/>
                <w:b/>
                <w:sz w:val="24"/>
                <w:szCs w:val="24"/>
              </w:rPr>
            </w:pPr>
          </w:p>
        </w:tc>
      </w:tr>
      <w:tr w:rsidR="00DC0067" w:rsidRPr="00DC0067" w:rsidTr="009733F0">
        <w:trPr>
          <w:gridAfter w:val="1"/>
          <w:wAfter w:w="87" w:type="dxa"/>
        </w:trPr>
        <w:tc>
          <w:tcPr>
            <w:tcW w:w="15364" w:type="dxa"/>
            <w:gridSpan w:val="2"/>
          </w:tcPr>
          <w:p w:rsidR="00AA0CAE" w:rsidRPr="00DC0067" w:rsidRDefault="00AA0CAE" w:rsidP="009733F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 xml:space="preserve">4-5 </w:t>
            </w:r>
            <w:r w:rsidR="009733F0" w:rsidRPr="00DC0067">
              <w:rPr>
                <w:rFonts w:ascii="Times New Roman" w:hAnsi="Times New Roman" w:cs="Times New Roman"/>
                <w:b/>
                <w:sz w:val="24"/>
                <w:szCs w:val="24"/>
              </w:rPr>
              <w:t>лет</w:t>
            </w:r>
          </w:p>
        </w:tc>
      </w:tr>
      <w:tr w:rsidR="00DC0067" w:rsidRPr="00DC0067" w:rsidTr="009733F0">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проявлять речевую активность, вступать в контакт со сверстниками. Развивать умение вслушиваться в обращенную речь, понимать ее содержание. Развивать умение поддерживать беседу, задавать вопросы и отвечать на них, выслушивать друг друга до конца.</w:t>
            </w:r>
          </w:p>
        </w:tc>
      </w:tr>
      <w:tr w:rsidR="00DC0067" w:rsidRPr="00DC0067" w:rsidTr="009733F0">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Учить произношение гласных звуков и согласных раннего онтогенеза в свободной речевой деятельности </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Сформировать правильные уклады свистящих и шипящих звуков, автоматизировать поставленные звуки в игровой и в свободной речевой деятельности.</w:t>
            </w:r>
          </w:p>
        </w:tc>
      </w:tr>
      <w:tr w:rsidR="00DC0067" w:rsidRPr="00DC0067" w:rsidTr="009733F0">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работу над дикцией: совершенствовать отчетливое произношение слов и словосочетаний.</w:t>
            </w:r>
          </w:p>
          <w:p w:rsidR="00AA0CAE" w:rsidRPr="00DC0067" w:rsidRDefault="00AA0CAE" w:rsidP="009733F0">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интонационную выразительность речи.</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Умение запоминать и воспроизводить цепочки слогов со сменой ударений и интонацией. Научить правильно передавать ритмический рисунок односложных, двухсложных и трехсложных слов, состоящих из открытых слогов. Развивать реакцию на интонацию и мимику, соответствующую это интонации. Работать над соблюдением единства и адекватности речи, мимики, пантомимики, жестов- выразительных речевых средств в игре и ролевом поведении.</w:t>
            </w:r>
          </w:p>
        </w:tc>
      </w:tr>
      <w:tr w:rsidR="00DC0067" w:rsidRPr="00DC0067" w:rsidTr="009733F0">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Проводить работу по развитию фонематического </w:t>
            </w:r>
            <w:r w:rsidRPr="00DC0067">
              <w:rPr>
                <w:rFonts w:ascii="Times New Roman" w:hAnsi="Times New Roman" w:cs="Times New Roman"/>
                <w:sz w:val="24"/>
                <w:szCs w:val="24"/>
              </w:rPr>
              <w:lastRenderedPageBreak/>
              <w:t>слуха: учить различать на слух и называть слова с определенным звуком.</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Научить подбирать слова с заданным звуком. Сформировать умение различать гласные и </w:t>
            </w:r>
            <w:r w:rsidRPr="00DC0067">
              <w:rPr>
                <w:rFonts w:ascii="Times New Roman" w:hAnsi="Times New Roman" w:cs="Times New Roman"/>
                <w:sz w:val="24"/>
                <w:szCs w:val="24"/>
              </w:rPr>
              <w:lastRenderedPageBreak/>
              <w:t>согласные звуки.</w:t>
            </w:r>
          </w:p>
        </w:tc>
      </w:tr>
      <w:tr w:rsidR="00DC0067" w:rsidRPr="00DC0067" w:rsidTr="009733F0">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 </w:t>
            </w:r>
          </w:p>
          <w:p w:rsidR="00AA0CAE" w:rsidRPr="00DC0067" w:rsidRDefault="00AA0CAE" w:rsidP="009733F0">
            <w:pPr>
              <w:spacing w:after="0" w:line="240" w:lineRule="auto"/>
              <w:rPr>
                <w:rFonts w:ascii="Times New Roman" w:hAnsi="Times New Roman" w:cs="Times New Roman"/>
                <w:sz w:val="24"/>
                <w:szCs w:val="24"/>
              </w:rPr>
            </w:pP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представления  о предметах ближайшего окружения, явления общественной жизни и природы.</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понимать обобщающее значение слов и формировать обобщающие понятия.</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Сформировать понимание простых предлогов. </w:t>
            </w:r>
          </w:p>
          <w:p w:rsidR="00AA0CAE" w:rsidRPr="00DC0067" w:rsidRDefault="00AA0CAE" w:rsidP="009733F0">
            <w:pPr>
              <w:spacing w:after="0" w:line="240" w:lineRule="auto"/>
              <w:rPr>
                <w:rFonts w:ascii="Times New Roman" w:hAnsi="Times New Roman" w:cs="Times New Roman"/>
                <w:sz w:val="24"/>
                <w:szCs w:val="24"/>
              </w:rPr>
            </w:pPr>
          </w:p>
        </w:tc>
      </w:tr>
      <w:tr w:rsidR="00DC0067" w:rsidRPr="00DC0067" w:rsidTr="009733F0">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(в, под, между, около). Учить правильно образовывать названия предметов посуды.</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совершенствовать диалогическую речь </w:t>
            </w:r>
            <w:r w:rsidRPr="00DC0067">
              <w:rPr>
                <w:rFonts w:ascii="Times New Roman" w:hAnsi="Times New Roman" w:cs="Times New Roman"/>
                <w:sz w:val="24"/>
                <w:szCs w:val="24"/>
              </w:rPr>
              <w:lastRenderedPageBreak/>
              <w:t>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содержанию сюжетной картины.</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Учить различать и употреблять существительные мужского, женского и среднего рода в единственном и множественном числе в именительном падеже.</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образовывать и использовать в речи существительные с суффиксами.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различать  и употреблять противоположные  по значению  названия действий и признаков.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Обучать согласованию притяжательных местоимений и имен прилагательных с существительными мужского, женского и среднего рода.</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согласовывать числительные  с существительными  мужского и женского рода.</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составлять предложения из нескольких слов по вопросам, по картине и по демонстрации действия, дополнять предложения недостающими словами.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Обучать распространению простых предложений и сказуемыми. </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повторять за взрослыми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навыки пересказа. Обучать пересказывать хорошо знакомые сказки или небольшие тексты с помощью взрослого со зрительной опорой.</w:t>
            </w:r>
          </w:p>
        </w:tc>
      </w:tr>
      <w:tr w:rsidR="00DC0067" w:rsidRPr="00DC0067" w:rsidTr="009733F0">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rsidR="00AA0CAE" w:rsidRPr="00DC0067" w:rsidRDefault="00AA0CAE" w:rsidP="009733F0">
            <w:pPr>
              <w:spacing w:after="0" w:line="240" w:lineRule="auto"/>
              <w:rPr>
                <w:rFonts w:ascii="Times New Roman" w:hAnsi="Times New Roman" w:cs="Times New Roman"/>
                <w:sz w:val="24"/>
                <w:szCs w:val="24"/>
              </w:rPr>
            </w:pP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Совершенствование навыка слушания литературных произведений, формирование эмоционального отклика и личностного отношения к персонажам. Совершенствование навыка аккуратного обращения с книгой. Формирование интереса к слову в литературном произведении. Совершенствование навыка рассматривания иллюстраций и соотнесение их с  содержанием текста. Развитие умения понимать вопросы к литературному произведению, отвечать на них, задавать вопросы. Формирование умения определять литературные жанры ( стихи,загадки, проза).</w:t>
            </w:r>
          </w:p>
        </w:tc>
      </w:tr>
      <w:tr w:rsidR="00DC0067" w:rsidRPr="00DC0067" w:rsidTr="009733F0">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Формирование навыка хорошо знакомой сказки, стихотворения  и небольшого рассказа со зрительной опорой.</w:t>
            </w:r>
          </w:p>
        </w:tc>
      </w:tr>
      <w:tr w:rsidR="00DC0067" w:rsidRPr="00DC0067" w:rsidTr="009733F0">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терминами «слово», «звук» практически, учат понимать и употреблять эти слова при выполнении упражнений, в речевых играх. </w:t>
            </w:r>
            <w:r w:rsidRPr="00DC0067">
              <w:rPr>
                <w:rFonts w:ascii="Times New Roman" w:hAnsi="Times New Roman" w:cs="Times New Roman"/>
                <w:sz w:val="24"/>
                <w:szCs w:val="24"/>
              </w:rPr>
              <w:lastRenderedPageBreak/>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Сформировать понятия </w:t>
            </w:r>
            <w:r w:rsidRPr="00DC0067">
              <w:rPr>
                <w:rFonts w:ascii="Times New Roman" w:hAnsi="Times New Roman" w:cs="Times New Roman"/>
                <w:i/>
                <w:sz w:val="24"/>
                <w:szCs w:val="24"/>
              </w:rPr>
              <w:t>слог, слово, звук</w:t>
            </w:r>
            <w:r w:rsidRPr="00DC0067">
              <w:rPr>
                <w:rFonts w:ascii="Times New Roman" w:hAnsi="Times New Roman" w:cs="Times New Roman"/>
                <w:sz w:val="24"/>
                <w:szCs w:val="24"/>
              </w:rPr>
              <w:t xml:space="preserve">, </w:t>
            </w:r>
            <w:r w:rsidRPr="00DC0067">
              <w:rPr>
                <w:rFonts w:ascii="Times New Roman" w:hAnsi="Times New Roman" w:cs="Times New Roman"/>
                <w:i/>
                <w:sz w:val="24"/>
                <w:szCs w:val="24"/>
              </w:rPr>
              <w:t>гласный звук, согласный звук</w:t>
            </w:r>
            <w:r w:rsidRPr="00DC0067">
              <w:rPr>
                <w:rFonts w:ascii="Times New Roman" w:hAnsi="Times New Roman" w:cs="Times New Roman"/>
                <w:sz w:val="24"/>
                <w:szCs w:val="24"/>
              </w:rPr>
              <w:t xml:space="preserve"> и умение оперировать этими понятиями. Сформировать первоначальные навыки анализа и синтеза. Научить выделять из ряда звуков гласные звуки. Научить производить анализ и синтез </w:t>
            </w:r>
            <w:r w:rsidRPr="00DC0067">
              <w:rPr>
                <w:rFonts w:ascii="Times New Roman" w:hAnsi="Times New Roman" w:cs="Times New Roman"/>
                <w:sz w:val="24"/>
                <w:szCs w:val="24"/>
              </w:rPr>
              <w:lastRenderedPageBreak/>
              <w:t>сначала обратных, а потом и прямых слогов, и слов из трех звуков.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Научить подбирать слова с заданным звуком, выделять голосом звук в слове(утрированно).</w:t>
            </w:r>
          </w:p>
          <w:p w:rsidR="00AA0CAE" w:rsidRPr="00DC0067" w:rsidRDefault="00AA0CAE" w:rsidP="009733F0">
            <w:pPr>
              <w:spacing w:after="0" w:line="240" w:lineRule="auto"/>
              <w:rPr>
                <w:rFonts w:ascii="Times New Roman" w:hAnsi="Times New Roman" w:cs="Times New Roman"/>
                <w:sz w:val="24"/>
                <w:szCs w:val="24"/>
              </w:rPr>
            </w:pPr>
          </w:p>
        </w:tc>
      </w:tr>
      <w:tr w:rsidR="00DC0067" w:rsidRPr="00DC0067" w:rsidTr="009733F0">
        <w:trPr>
          <w:gridAfter w:val="1"/>
          <w:wAfter w:w="87" w:type="dxa"/>
        </w:trPr>
        <w:tc>
          <w:tcPr>
            <w:tcW w:w="15364" w:type="dxa"/>
            <w:gridSpan w:val="2"/>
          </w:tcPr>
          <w:p w:rsidR="00AA0CAE" w:rsidRPr="00DC0067" w:rsidRDefault="00AA0CAE" w:rsidP="009733F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5-6 старшая группа</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1451C1" w:rsidRPr="00DC0067" w:rsidRDefault="001451C1" w:rsidP="009733F0">
            <w:pPr>
              <w:spacing w:after="0" w:line="240" w:lineRule="auto"/>
              <w:rPr>
                <w:rFonts w:ascii="Times New Roman" w:hAnsi="Times New Roman" w:cs="Times New Roman"/>
                <w:sz w:val="24"/>
                <w:szCs w:val="24"/>
              </w:rPr>
            </w:pP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умение отвечать на вопросы кратко  и полно, задавать вопросы, вести диалог, выслушивать друг друга до конца.</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её содержание, слышать ошибки в чужой и своей речи.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Помогать осваивать формы речевого этикета.</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Закрепить правильное произношение имеющихся звуков в игровой и свободной речевой деятельностиСформировать правильные уклады шипящих, аффрикат, йотированных и сонорных звуков, автоматизировать поставленые звуки в свободной речевой и игровой деятельности</w:t>
            </w:r>
          </w:p>
        </w:tc>
      </w:tr>
      <w:tr w:rsidR="00DC0067" w:rsidRPr="00DC0067" w:rsidTr="004B2E6A">
        <w:trPr>
          <w:gridAfter w:val="1"/>
          <w:wAfter w:w="87" w:type="dxa"/>
        </w:trPr>
        <w:tc>
          <w:tcPr>
            <w:tcW w:w="5670" w:type="dxa"/>
          </w:tcPr>
          <w:p w:rsidR="00AA0CAE" w:rsidRPr="00DC0067" w:rsidRDefault="00AA0CAE" w:rsidP="009733F0">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Отрабатывать интонационную выразительность речи.</w:t>
            </w:r>
          </w:p>
          <w:p w:rsidR="00AA0CAE" w:rsidRPr="00DC0067" w:rsidRDefault="00AA0CAE" w:rsidP="009733F0">
            <w:pPr>
              <w:spacing w:after="0" w:line="240" w:lineRule="auto"/>
              <w:rPr>
                <w:rFonts w:ascii="Times New Roman" w:hAnsi="Times New Roman" w:cs="Times New Roman"/>
                <w:sz w:val="24"/>
                <w:szCs w:val="24"/>
              </w:rPr>
            </w:pP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правильное речевое дыхание и длительный ротовой выдох. Воспитывать умеренный темп речи по подражанию педагогу и упражнениях на координацию речи с движением. Развивать ритмичность речи, её интонационную выразительность, модуляцию голоса.</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развивать фонематический слух. Учить определять место звука в слове.</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умение различать на слух гласные звуки.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Упражнять в различении на слух гласных и согласных звуков, в подборе слов на заданные гласные и согласные звуки.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Закреплять навык выделения заданных звуков из ряда звуков, глассных из начала слова, согласных из конца и начала слова.</w:t>
            </w:r>
          </w:p>
        </w:tc>
      </w:tr>
      <w:tr w:rsidR="00DC0067" w:rsidRPr="00DC0067" w:rsidTr="004B2E6A">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Уточнить и расширить запас представлений на основе наблюдений и осмысления предметов и явлений окружающей действительности, создать достаточный запас словарных образов. Расширить объём правильно произносимых существительных – названий предметов, объектов, их частей по всем изучаемым лексическим темам. Учить сопоставлять предметы и явления и на этой основе обеспечить понимание и использование в речи слов-синонимов и слов-антонимов. Обеспечить переход от накопленных представлений и пассивного речевого запаса к активному использованию речевых средств.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Расширить словарный запас  по теме профессии в транспортной, сельскохозяйственной, строительной сферах и сфере легкой промышленности.</w:t>
            </w:r>
          </w:p>
        </w:tc>
      </w:tr>
      <w:tr w:rsidR="00DC0067" w:rsidRPr="00DC0067" w:rsidTr="004B2E6A">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w:t>
            </w:r>
            <w:r w:rsidRPr="00DC0067">
              <w:rPr>
                <w:rFonts w:ascii="Times New Roman" w:hAnsi="Times New Roman" w:cs="Times New Roman"/>
                <w:sz w:val="24"/>
                <w:szCs w:val="24"/>
              </w:rPr>
              <w:lastRenderedPageBreak/>
              <w:t>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w:t>
            </w:r>
          </w:p>
          <w:p w:rsidR="00AA0CAE" w:rsidRPr="00DC0067" w:rsidRDefault="00AA0CAE" w:rsidP="009733F0">
            <w:pPr>
              <w:spacing w:after="0" w:line="240" w:lineRule="auto"/>
              <w:rPr>
                <w:rFonts w:ascii="Times New Roman" w:hAnsi="Times New Roman" w:cs="Times New Roman"/>
                <w:sz w:val="24"/>
                <w:szCs w:val="24"/>
              </w:rPr>
            </w:pP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Совершенствовать навык согласования прилагательных и числительных с существительными в роде, числе, падеже. Обеспечить  практическое усвоение некоторых способов  словоизменения и словообразования: окончаний имен существительных в единственном и множественном числе, окончаний глаголов настоящего времени, глаголов </w:t>
            </w:r>
            <w:r w:rsidRPr="00DC0067">
              <w:rPr>
                <w:rFonts w:ascii="Times New Roman" w:hAnsi="Times New Roman" w:cs="Times New Roman"/>
                <w:sz w:val="24"/>
                <w:szCs w:val="24"/>
              </w:rPr>
              <w:lastRenderedPageBreak/>
              <w:t>мужского и женского рода в прошедшем времени, существительных и прилагательных с увеличительными, уменьшительно-ласкательными суффиксами, глаголов с различными приставками. Формирование умения пользоваться несклоняемыми существительными (пальто, метро, кофе, какао).</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навык пересказа хорошо знакомых сказок и коротких текстов посредством прямой и косвенной речи. Совершенствовать умение «оречевлять» игровую ситуацию и на этой основе развивать коммуникативную функцию речи. Учить составлять рассказы-описания, а затем загадки-описания предметов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AA0CAE" w:rsidRPr="00DC0067" w:rsidRDefault="00AA0CAE" w:rsidP="009733F0">
            <w:pPr>
              <w:spacing w:after="0" w:line="240" w:lineRule="auto"/>
              <w:rPr>
                <w:rFonts w:ascii="Times New Roman" w:hAnsi="Times New Roman" w:cs="Times New Roman"/>
                <w:sz w:val="24"/>
                <w:szCs w:val="24"/>
              </w:rPr>
            </w:pPr>
          </w:p>
        </w:tc>
      </w:tr>
      <w:tr w:rsidR="00DC0067" w:rsidRPr="00DC0067" w:rsidTr="004B2E6A">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к произведениям познавательного характера.</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избирательное отношение к известным произведениям фольклора и художественной литературы, поддерживать </w:t>
            </w:r>
            <w:r w:rsidRPr="00DC0067">
              <w:rPr>
                <w:rFonts w:ascii="Times New Roman" w:hAnsi="Times New Roman" w:cs="Times New Roman"/>
                <w:sz w:val="24"/>
                <w:szCs w:val="24"/>
              </w:rPr>
              <w:lastRenderedPageBreak/>
              <w:t>инициативу детей в выборе произведений для совместного слушания (в том числе и повторное).</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Совершенствовать навык восприятия и выразительного воспроизведения хорошо знакомых коротких текстов разных жанров( прибаутки, заклички, потешки, чистоговорки, сказки, рассказы, стихотворения).</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Развитие исполнительских умений, привлечение к участию в инсценировках.</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Формирование умения высказывать свое отношение к прочитанному, поступкам героев.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Развитие интереса к художественной литературе, совершенствование навыка слушания литературных произведений, формирование эмоциональной отзывчивости.</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Знакомство с жанровыми особенностями разных произведений.</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воспитателем.</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694" w:type="dxa"/>
          </w:tcPr>
          <w:p w:rsidR="00AA0CAE" w:rsidRPr="00DC0067" w:rsidRDefault="00AA0CAE" w:rsidP="009733F0">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умение составлять рассказы из личного опыта или по теме, предложенной педагогом. </w:t>
            </w:r>
          </w:p>
          <w:p w:rsidR="00AA0CAE" w:rsidRPr="00DC0067" w:rsidRDefault="00AA0CAE" w:rsidP="009733F0">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совершенствовать умение сочинять короткие сказки на заданную тему.</w:t>
            </w:r>
          </w:p>
        </w:tc>
      </w:tr>
      <w:tr w:rsidR="00DC0067" w:rsidRPr="00DC0067" w:rsidTr="004B2E6A">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навык анализа и синтеза открытых и закрытых слогов, слов  из трёх-пяти звуков.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навык различения согласных звуков по признакам: глухой-звонкий, твёрдый – мягкий.</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Закрепить понятие </w:t>
            </w:r>
            <w:r w:rsidRPr="00DC0067">
              <w:rPr>
                <w:rFonts w:ascii="Times New Roman" w:hAnsi="Times New Roman" w:cs="Times New Roman"/>
                <w:i/>
                <w:sz w:val="24"/>
                <w:szCs w:val="24"/>
              </w:rPr>
              <w:t>звук</w:t>
            </w:r>
            <w:r w:rsidRPr="00DC0067">
              <w:rPr>
                <w:rFonts w:ascii="Times New Roman" w:hAnsi="Times New Roman" w:cs="Times New Roman"/>
                <w:sz w:val="24"/>
                <w:szCs w:val="24"/>
              </w:rPr>
              <w:t>, гласный звук, согласный звук.</w:t>
            </w:r>
          </w:p>
        </w:tc>
      </w:tr>
      <w:tr w:rsidR="00DC0067" w:rsidRPr="00DC0067" w:rsidTr="009733F0">
        <w:trPr>
          <w:gridAfter w:val="1"/>
          <w:wAfter w:w="87" w:type="dxa"/>
        </w:trPr>
        <w:tc>
          <w:tcPr>
            <w:tcW w:w="15364" w:type="dxa"/>
            <w:gridSpan w:val="2"/>
          </w:tcPr>
          <w:p w:rsidR="00AA0CAE" w:rsidRPr="00DC0067" w:rsidRDefault="00AA0CAE" w:rsidP="004B2E6A">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 xml:space="preserve">6-7 </w:t>
            </w:r>
            <w:r w:rsidR="004B2E6A" w:rsidRPr="00DC0067">
              <w:rPr>
                <w:rFonts w:ascii="Times New Roman" w:hAnsi="Times New Roman" w:cs="Times New Roman"/>
                <w:b/>
                <w:sz w:val="24"/>
                <w:szCs w:val="24"/>
              </w:rPr>
              <w:t>лет</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навыки ведения диалога, умения задавать вопросы, отвечать на них полно или кратко. Закреплять умение составлять описательные рассказы и загадки-описания о предметах и объектах. </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умение различать на слух и в произношении все звуки родного языка.</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Формирование умения дифференцировать на слух и в речи сохранные звуки с опорой на их акустические и артикуляционные признаки.</w:t>
            </w:r>
          </w:p>
        </w:tc>
      </w:tr>
      <w:tr w:rsidR="00DC0067" w:rsidRPr="00DC0067" w:rsidTr="004B2E6A">
        <w:trPr>
          <w:gridAfter w:val="1"/>
          <w:wAfter w:w="87" w:type="dxa"/>
        </w:trPr>
        <w:tc>
          <w:tcPr>
            <w:tcW w:w="5670" w:type="dxa"/>
          </w:tcPr>
          <w:p w:rsidR="00AA0CAE" w:rsidRPr="00DC0067" w:rsidRDefault="00AA0CAE" w:rsidP="009733F0">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 Развивать интонационную сторону речи (мелодика, ритм, тембр, сила голоса, темп).</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навык звукового и слогового анализа и синтеза. Развивать умение выделять звук в начале, в середине и в конце слова, придумывать слова, подбирать картинки на заданный звук.</w:t>
            </w:r>
          </w:p>
        </w:tc>
      </w:tr>
      <w:tr w:rsidR="00DC0067" w:rsidRPr="00DC0067" w:rsidTr="004B2E6A">
        <w:trPr>
          <w:gridAfter w:val="1"/>
          <w:wAfter w:w="87" w:type="dxa"/>
        </w:trPr>
        <w:tc>
          <w:tcPr>
            <w:tcW w:w="5670" w:type="dxa"/>
          </w:tcPr>
          <w:p w:rsidR="00AA0CAE" w:rsidRPr="00DC0067" w:rsidRDefault="00AA0CAE" w:rsidP="009733F0">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Расширять, уточнять и активизировать словарь на основе систематизации и обобщения знаний об окружающем. Обогащать экспрессивную речь сложными словами, неизменяемыми словами, словами-антонимами, словами-синонимами. Расширять представления о переносном значении и многозначности слов. Обогащать экспрессивную речь  за счет имен числительных, местоимений, наречий, причастий.</w:t>
            </w:r>
          </w:p>
        </w:tc>
      </w:tr>
      <w:tr w:rsidR="00DC0067" w:rsidRPr="00DC0067" w:rsidTr="004B2E6A">
        <w:trPr>
          <w:gridAfter w:val="1"/>
          <w:wAfter w:w="87" w:type="dxa"/>
        </w:trPr>
        <w:tc>
          <w:tcPr>
            <w:tcW w:w="5670" w:type="dxa"/>
          </w:tcPr>
          <w:p w:rsidR="00AA0CAE" w:rsidRPr="00DC0067" w:rsidRDefault="00AA0CAE" w:rsidP="009733F0">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w:t>
            </w:r>
            <w:r w:rsidRPr="00DC0067">
              <w:rPr>
                <w:rFonts w:ascii="Times New Roman" w:hAnsi="Times New Roman" w:cs="Times New Roman"/>
                <w:sz w:val="24"/>
                <w:szCs w:val="24"/>
              </w:rPr>
              <w:lastRenderedPageBreak/>
              <w:t>умение детей образовывать однокоренные слова, использовать в речи сложные предложения разных видов.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Формировать  и совершенствовать умение образовывать  приставочные глаголы, имена существительные с  уменьшительно-ласкательными и увеличительными суффиксами, имена прилагательные в сравнительной и превосходной степени, однокоренные слова.</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навыки составления и использования сложносочиненных предложений с </w:t>
            </w:r>
            <w:r w:rsidRPr="00DC0067">
              <w:rPr>
                <w:rFonts w:ascii="Times New Roman" w:hAnsi="Times New Roman" w:cs="Times New Roman"/>
                <w:sz w:val="24"/>
                <w:szCs w:val="24"/>
              </w:rPr>
              <w:lastRenderedPageBreak/>
              <w:t>противопоставлением и сложноподчиненных предложений с придаточными времени, следствия, причины.</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tc>
      </w:tr>
      <w:tr w:rsidR="00DC0067" w:rsidRPr="00DC0067" w:rsidTr="004B2E6A">
        <w:trPr>
          <w:gridAfter w:val="1"/>
          <w:wAfter w:w="87" w:type="dxa"/>
        </w:trPr>
        <w:tc>
          <w:tcPr>
            <w:tcW w:w="5670" w:type="dxa"/>
          </w:tcPr>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Углублять восприятие содержания и формы </w:t>
            </w:r>
            <w:r w:rsidRPr="00DC0067">
              <w:rPr>
                <w:rFonts w:ascii="Times New Roman" w:hAnsi="Times New Roman" w:cs="Times New Roman"/>
                <w:sz w:val="24"/>
                <w:szCs w:val="24"/>
              </w:rPr>
              <w:lastRenderedPageBreak/>
              <w:t>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слуха).Поддерживать избирательные интересы детей к произведениям определенного жанра и тематики.</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Развивать интерес к художественной литературе и чтению.  Учить высказывать суждения, давать оценку прочитанному произведению, оценивать поступки героев и художественное  оформление книги. Развивать чувство языка, обращать внимание на образные средства, прививать чуткость к поэтическому слову, любовь к родному языку. Формировать умение определять жанр литературного произведения (сказка, сказ, рассказ, стихотворение, басня, пословица, небылица, былина).</w:t>
            </w:r>
          </w:p>
        </w:tc>
      </w:tr>
      <w:tr w:rsidR="00DC0067" w:rsidRPr="00DC0067" w:rsidTr="004B2E6A">
        <w:trPr>
          <w:gridAfter w:val="1"/>
          <w:wAfter w:w="87" w:type="dxa"/>
        </w:trPr>
        <w:tc>
          <w:tcPr>
            <w:tcW w:w="5670"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rsidR="00AA0CAE" w:rsidRPr="00DC0067" w:rsidRDefault="00AA0CAE" w:rsidP="004B2E6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стремление обсуждать увиденное, рассказывать о переживаниях, впечатлениях. Совершенствовать навыки пересказа знакомых сказок и небольших рассказов. Продолжать совершенствовать умение сочинять короткие сказки на заданную тему.</w:t>
            </w:r>
          </w:p>
        </w:tc>
      </w:tr>
      <w:tr w:rsidR="00AA0CAE" w:rsidRPr="00DC0067" w:rsidTr="004B2E6A">
        <w:trPr>
          <w:gridAfter w:val="1"/>
          <w:wAfter w:w="87" w:type="dxa"/>
        </w:trPr>
        <w:tc>
          <w:tcPr>
            <w:tcW w:w="5670" w:type="dxa"/>
          </w:tcPr>
          <w:p w:rsidR="00AA0CAE" w:rsidRPr="00DC0067" w:rsidRDefault="00AA0CAE" w:rsidP="004B2E6A">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tc>
        <w:tc>
          <w:tcPr>
            <w:tcW w:w="9694" w:type="dxa"/>
          </w:tcPr>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составлять предложения, исправлять деформированное предложение, определять количество  слов в предложении и их последовательность, выкладывать из полосок схему предложения.</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делить слова на слоги и составлять из слогов слова. Формировать операции звуко-слогового анализа на основе наглядно-графических схем слов.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Познакомить детей  с буквами. Закрепить умение трансформировать  буквы, различать правильно и неправильно напечатанные буквы, «допечатывать» незаконченные буквы, развивать навыки выкладывания букв из различных материалов.</w:t>
            </w:r>
          </w:p>
          <w:p w:rsidR="00AA0CAE" w:rsidRPr="00DC0067" w:rsidRDefault="00AA0CAE" w:rsidP="009733F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осознанно читать слоги, слова, предложения, тексты.</w:t>
            </w:r>
          </w:p>
          <w:p w:rsidR="00AA0CAE" w:rsidRPr="00DC0067" w:rsidRDefault="00AA0CAE" w:rsidP="009733F0">
            <w:pPr>
              <w:spacing w:after="0" w:line="240" w:lineRule="auto"/>
              <w:rPr>
                <w:rFonts w:ascii="Times New Roman" w:hAnsi="Times New Roman" w:cs="Times New Roman"/>
                <w:sz w:val="24"/>
                <w:szCs w:val="24"/>
              </w:rPr>
            </w:pPr>
          </w:p>
        </w:tc>
      </w:tr>
    </w:tbl>
    <w:p w:rsidR="00434A29" w:rsidRPr="00DC0067" w:rsidRDefault="00434A29" w:rsidP="00AA0CAE">
      <w:pPr>
        <w:pStyle w:val="Default"/>
        <w:jc w:val="center"/>
        <w:rPr>
          <w:b/>
          <w:color w:val="auto"/>
        </w:rPr>
      </w:pPr>
    </w:p>
    <w:p w:rsidR="00434A29" w:rsidRPr="00DC0067" w:rsidRDefault="00434A29" w:rsidP="00AA0CAE">
      <w:pPr>
        <w:pStyle w:val="Default"/>
        <w:jc w:val="center"/>
        <w:rPr>
          <w:b/>
          <w:color w:val="auto"/>
        </w:rPr>
      </w:pPr>
      <w:r w:rsidRPr="00DC0067">
        <w:rPr>
          <w:b/>
          <w:color w:val="auto"/>
        </w:rPr>
        <w:t>Художественно-эстетическое развитие</w:t>
      </w:r>
    </w:p>
    <w:tbl>
      <w:tblPr>
        <w:tblW w:w="15400"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9"/>
        <w:gridCol w:w="9781"/>
      </w:tblGrid>
      <w:tr w:rsidR="00DC0067" w:rsidRPr="00DC0067" w:rsidTr="004B2E6A">
        <w:trPr>
          <w:trHeight w:val="348"/>
        </w:trPr>
        <w:tc>
          <w:tcPr>
            <w:tcW w:w="5619" w:type="dxa"/>
          </w:tcPr>
          <w:p w:rsidR="00AA0CAE" w:rsidRPr="00DC0067" w:rsidRDefault="00AA0CAE" w:rsidP="0016383C">
            <w:pPr>
              <w:spacing w:after="0" w:line="240" w:lineRule="auto"/>
              <w:jc w:val="center"/>
              <w:rPr>
                <w:rFonts w:ascii="Times New Roman" w:hAnsi="Times New Roman"/>
                <w:b/>
                <w:sz w:val="24"/>
                <w:szCs w:val="24"/>
              </w:rPr>
            </w:pPr>
            <w:r w:rsidRPr="00DC0067">
              <w:rPr>
                <w:rFonts w:ascii="Times New Roman" w:hAnsi="Times New Roman"/>
                <w:b/>
                <w:sz w:val="24"/>
                <w:szCs w:val="24"/>
              </w:rPr>
              <w:t>ФОП</w:t>
            </w:r>
          </w:p>
        </w:tc>
        <w:tc>
          <w:tcPr>
            <w:tcW w:w="9781" w:type="dxa"/>
          </w:tcPr>
          <w:p w:rsidR="00AA0CAE" w:rsidRPr="00DC0067" w:rsidRDefault="00AA0CAE" w:rsidP="0016383C">
            <w:pPr>
              <w:spacing w:after="0" w:line="240" w:lineRule="auto"/>
              <w:jc w:val="center"/>
              <w:rPr>
                <w:rFonts w:ascii="Times New Roman" w:hAnsi="Times New Roman"/>
                <w:b/>
                <w:sz w:val="24"/>
                <w:szCs w:val="24"/>
              </w:rPr>
            </w:pPr>
            <w:r w:rsidRPr="00DC0067">
              <w:rPr>
                <w:rFonts w:ascii="Times New Roman" w:hAnsi="Times New Roman"/>
                <w:b/>
                <w:sz w:val="24"/>
                <w:szCs w:val="24"/>
              </w:rPr>
              <w:t>Задачи УМП</w:t>
            </w:r>
          </w:p>
        </w:tc>
      </w:tr>
      <w:tr w:rsidR="00DC0067" w:rsidRPr="00DC0067" w:rsidTr="004B2E6A">
        <w:trPr>
          <w:trHeight w:val="348"/>
        </w:trPr>
        <w:tc>
          <w:tcPr>
            <w:tcW w:w="15400" w:type="dxa"/>
            <w:gridSpan w:val="2"/>
          </w:tcPr>
          <w:p w:rsidR="00AA0CAE" w:rsidRPr="00DC0067" w:rsidRDefault="00AA0CAE" w:rsidP="0016383C">
            <w:pPr>
              <w:spacing w:after="0" w:line="240" w:lineRule="auto"/>
              <w:ind w:right="171"/>
              <w:jc w:val="center"/>
              <w:rPr>
                <w:rFonts w:ascii="Times New Roman" w:hAnsi="Times New Roman"/>
                <w:b/>
                <w:bCs/>
                <w:sz w:val="24"/>
                <w:szCs w:val="24"/>
              </w:rPr>
            </w:pPr>
            <w:r w:rsidRPr="00DC0067">
              <w:rPr>
                <w:rFonts w:ascii="Times New Roman" w:hAnsi="Times New Roman"/>
                <w:b/>
                <w:bCs/>
                <w:sz w:val="24"/>
                <w:szCs w:val="24"/>
              </w:rPr>
              <w:t>От 2 лет до 3 лет</w:t>
            </w:r>
          </w:p>
        </w:tc>
      </w:tr>
      <w:tr w:rsidR="00DC0067" w:rsidRPr="00DC0067" w:rsidTr="004B2E6A">
        <w:trPr>
          <w:trHeight w:val="348"/>
        </w:trPr>
        <w:tc>
          <w:tcPr>
            <w:tcW w:w="5619" w:type="dxa"/>
          </w:tcPr>
          <w:p w:rsidR="00AA0CAE" w:rsidRPr="00DC0067" w:rsidRDefault="00AA0CAE" w:rsidP="0016383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приобщение к искусству:</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w:t>
            </w:r>
            <w:r w:rsidRPr="00DC0067">
              <w:rPr>
                <w:rFonts w:ascii="Times New Roman" w:hAnsi="Times New Roman"/>
                <w:sz w:val="24"/>
                <w:szCs w:val="24"/>
              </w:rPr>
              <w:lastRenderedPageBreak/>
              <w:t>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AA0CAE" w:rsidRPr="00DC0067" w:rsidRDefault="00AA0CAE" w:rsidP="0016383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изобразительная деятельность:</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w:t>
            </w:r>
            <w:r w:rsidRPr="00DC0067">
              <w:rPr>
                <w:rFonts w:ascii="Times New Roman" w:hAnsi="Times New Roman"/>
                <w:b/>
                <w:bCs/>
                <w:sz w:val="28"/>
                <w:szCs w:val="28"/>
              </w:rPr>
              <w:t>;</w:t>
            </w:r>
            <w:r w:rsidRPr="00DC0067">
              <w:rPr>
                <w:rFonts w:ascii="Times New Roman" w:hAnsi="Times New Roman"/>
                <w:sz w:val="24"/>
                <w:szCs w:val="24"/>
              </w:rPr>
              <w:t xml:space="preserve">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AA0CAE" w:rsidRPr="00DC0067" w:rsidRDefault="00AA0CAE" w:rsidP="0016383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конструктивная деятельность:</w:t>
            </w:r>
          </w:p>
          <w:p w:rsidR="004B2E6A"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lastRenderedPageBreak/>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b/>
                <w:bCs/>
                <w:sz w:val="24"/>
                <w:szCs w:val="24"/>
              </w:rPr>
              <w:t xml:space="preserve"> театрализованная деятельность:</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 xml:space="preserve">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6) культурно-досуговая деятельность:</w:t>
            </w:r>
          </w:p>
          <w:p w:rsidR="00AA0CAE" w:rsidRPr="00DC0067" w:rsidRDefault="00AA0CAE" w:rsidP="0016383C">
            <w:pPr>
              <w:spacing w:after="0" w:line="240" w:lineRule="auto"/>
              <w:ind w:right="171"/>
              <w:jc w:val="both"/>
              <w:rPr>
                <w:rFonts w:ascii="Times New Roman" w:hAnsi="Times New Roman"/>
                <w:sz w:val="24"/>
                <w:szCs w:val="24"/>
              </w:rPr>
            </w:pPr>
            <w:r w:rsidRPr="00DC0067">
              <w:rPr>
                <w:rFonts w:ascii="Times New Roman" w:hAnsi="Times New Roman"/>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w:t>
            </w:r>
            <w:r w:rsidRPr="00DC0067">
              <w:rPr>
                <w:rFonts w:ascii="Times New Roman" w:hAnsi="Times New Roman"/>
                <w:sz w:val="24"/>
                <w:szCs w:val="24"/>
              </w:rPr>
              <w:lastRenderedPageBreak/>
              <w:t>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tc>
        <w:tc>
          <w:tcPr>
            <w:tcW w:w="9781" w:type="dxa"/>
          </w:tcPr>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sz w:val="24"/>
                <w:szCs w:val="24"/>
              </w:rPr>
              <w:lastRenderedPageBreak/>
              <w:t xml:space="preserve"> </w:t>
            </w:r>
            <w:r w:rsidRPr="00DC0067">
              <w:rPr>
                <w:rFonts w:ascii="Times New Roman" w:hAnsi="Times New Roman"/>
                <w:b/>
                <w:bCs/>
                <w:sz w:val="24"/>
                <w:szCs w:val="24"/>
              </w:rPr>
              <w:t>Знакомство с искусством.</w:t>
            </w:r>
          </w:p>
          <w:p w:rsidR="00AA0CAE" w:rsidRPr="00DC0067" w:rsidRDefault="00AA0CAE" w:rsidP="00373F19">
            <w:pPr>
              <w:numPr>
                <w:ilvl w:val="0"/>
                <w:numId w:val="88"/>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AA0CAE" w:rsidRPr="00DC0067" w:rsidRDefault="00AA0CAE" w:rsidP="00373F19">
            <w:pPr>
              <w:numPr>
                <w:ilvl w:val="0"/>
                <w:numId w:val="88"/>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lastRenderedPageBreak/>
              <w:t>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w:t>
            </w:r>
          </w:p>
          <w:p w:rsidR="00AA0CAE" w:rsidRPr="00DC0067" w:rsidRDefault="00AA0CAE" w:rsidP="00373F19">
            <w:pPr>
              <w:numPr>
                <w:ilvl w:val="0"/>
                <w:numId w:val="88"/>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Обращать внимание детей на характер игрушек (веселая, забавная и др.), их форму, цветовое оформление. </w:t>
            </w:r>
          </w:p>
          <w:p w:rsidR="00AA0CAE" w:rsidRPr="00DC0067" w:rsidRDefault="00AA0CAE" w:rsidP="00373F19">
            <w:pPr>
              <w:numPr>
                <w:ilvl w:val="0"/>
                <w:numId w:val="88"/>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AA0CAE" w:rsidRPr="00DC0067" w:rsidRDefault="00AA0CAE" w:rsidP="00373F19">
            <w:pPr>
              <w:numPr>
                <w:ilvl w:val="0"/>
                <w:numId w:val="88"/>
              </w:numPr>
              <w:spacing w:after="0" w:line="240" w:lineRule="auto"/>
              <w:ind w:left="176" w:hanging="283"/>
              <w:jc w:val="both"/>
              <w:rPr>
                <w:rFonts w:ascii="Times New Roman" w:hAnsi="Times New Roman"/>
                <w:sz w:val="24"/>
                <w:szCs w:val="24"/>
              </w:rPr>
            </w:pPr>
            <w:r w:rsidRPr="00DC0067">
              <w:rPr>
                <w:rFonts w:ascii="Times New Roman" w:hAnsi="Times New Roman"/>
                <w:b/>
                <w:bCs/>
                <w:sz w:val="24"/>
                <w:szCs w:val="24"/>
              </w:rPr>
              <w:t>Изобразительная деятельность.</w:t>
            </w:r>
            <w:r w:rsidRPr="00DC0067">
              <w:rPr>
                <w:rFonts w:ascii="Times New Roman" w:hAnsi="Times New Roman"/>
                <w:sz w:val="24"/>
                <w:szCs w:val="24"/>
              </w:rPr>
              <w:t xml:space="preserve"> </w:t>
            </w:r>
          </w:p>
          <w:p w:rsidR="004B2E6A" w:rsidRPr="00DC0067" w:rsidRDefault="00AA0CAE" w:rsidP="00373F19">
            <w:pPr>
              <w:numPr>
                <w:ilvl w:val="0"/>
                <w:numId w:val="88"/>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r w:rsidRPr="00DC0067">
              <w:rPr>
                <w:rFonts w:ascii="Times New Roman" w:hAnsi="Times New Roman"/>
                <w:b/>
                <w:bCs/>
                <w:sz w:val="24"/>
                <w:szCs w:val="24"/>
              </w:rPr>
              <w:t>.</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 xml:space="preserve"> Рисование</w:t>
            </w:r>
            <w:r w:rsidRPr="00DC0067">
              <w:rPr>
                <w:rFonts w:ascii="Times New Roman" w:hAnsi="Times New Roman"/>
                <w:sz w:val="24"/>
                <w:szCs w:val="24"/>
              </w:rPr>
              <w:t xml:space="preserve">. </w:t>
            </w:r>
          </w:p>
          <w:p w:rsidR="00AA0CAE" w:rsidRPr="00DC0067" w:rsidRDefault="00AA0CAE" w:rsidP="00373F19">
            <w:pPr>
              <w:numPr>
                <w:ilvl w:val="0"/>
                <w:numId w:val="85"/>
              </w:numPr>
              <w:spacing w:after="0" w:line="240" w:lineRule="auto"/>
              <w:ind w:left="176" w:hanging="180"/>
              <w:jc w:val="both"/>
              <w:rPr>
                <w:rFonts w:ascii="Times New Roman" w:hAnsi="Times New Roman"/>
                <w:sz w:val="24"/>
                <w:szCs w:val="24"/>
              </w:rPr>
            </w:pPr>
            <w:r w:rsidRPr="00DC0067">
              <w:rPr>
                <w:rFonts w:ascii="Times New Roman" w:hAnsi="Times New Roman"/>
                <w:sz w:val="24"/>
                <w:szCs w:val="24"/>
              </w:rPr>
              <w:t xml:space="preserve">Подводить детей к изображению знакомых предметов, предоставляя им свободу выбора. </w:t>
            </w:r>
          </w:p>
          <w:p w:rsidR="00AA0CAE" w:rsidRPr="00DC0067" w:rsidRDefault="00AA0CAE" w:rsidP="00373F19">
            <w:pPr>
              <w:numPr>
                <w:ilvl w:val="0"/>
                <w:numId w:val="85"/>
              </w:numPr>
              <w:spacing w:after="0" w:line="240" w:lineRule="auto"/>
              <w:ind w:left="176" w:hanging="180"/>
              <w:jc w:val="both"/>
              <w:rPr>
                <w:rFonts w:ascii="Times New Roman" w:hAnsi="Times New Roman"/>
                <w:sz w:val="24"/>
                <w:szCs w:val="24"/>
              </w:rPr>
            </w:pPr>
            <w:r w:rsidRPr="00DC0067">
              <w:rPr>
                <w:rFonts w:ascii="Times New Roman" w:hAnsi="Times New Roman"/>
                <w:sz w:val="24"/>
                <w:szCs w:val="24"/>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Побуждать задумываться над тем, что они нарисовали, на что это похоже. Вызывать чувство радости от штрихов и линий, которые дети нарисовали сами. </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sz w:val="24"/>
                <w:szCs w:val="24"/>
              </w:rPr>
              <w:t xml:space="preserve">Побуждать к дополнению нарисованного изображения характерными деталями; к осознанному повторению ранее получившихся штрихов, лишний, пятен, форм. </w:t>
            </w:r>
          </w:p>
          <w:p w:rsidR="00AA0CAE" w:rsidRPr="00DC0067" w:rsidRDefault="00AA0CAE" w:rsidP="00373F19">
            <w:pPr>
              <w:numPr>
                <w:ilvl w:val="0"/>
                <w:numId w:val="85"/>
              </w:numPr>
              <w:spacing w:after="0" w:line="240" w:lineRule="auto"/>
              <w:ind w:left="176" w:hanging="180"/>
              <w:jc w:val="both"/>
              <w:rPr>
                <w:rFonts w:ascii="Times New Roman" w:hAnsi="Times New Roman"/>
                <w:sz w:val="24"/>
                <w:szCs w:val="24"/>
              </w:rPr>
            </w:pPr>
            <w:r w:rsidRPr="00DC0067">
              <w:rPr>
                <w:rFonts w:ascii="Times New Roman" w:hAnsi="Times New Roman"/>
                <w:sz w:val="24"/>
                <w:szCs w:val="24"/>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sz w:val="24"/>
                <w:szCs w:val="24"/>
              </w:rPr>
              <w:t>Подводить детей к рисованию предметов округлой формы.</w:t>
            </w:r>
          </w:p>
          <w:p w:rsidR="00AA0CAE" w:rsidRPr="00DC0067" w:rsidRDefault="00AA0CAE" w:rsidP="00373F19">
            <w:pPr>
              <w:numPr>
                <w:ilvl w:val="0"/>
                <w:numId w:val="85"/>
              </w:numPr>
              <w:spacing w:after="0" w:line="240" w:lineRule="auto"/>
              <w:ind w:left="176" w:hanging="180"/>
              <w:jc w:val="both"/>
              <w:rPr>
                <w:rFonts w:ascii="Times New Roman" w:hAnsi="Times New Roman"/>
                <w:sz w:val="24"/>
                <w:szCs w:val="24"/>
              </w:rPr>
            </w:pPr>
            <w:r w:rsidRPr="00DC0067">
              <w:rPr>
                <w:rFonts w:ascii="Times New Roman" w:hAnsi="Times New Roman"/>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ребенок. </w:t>
            </w:r>
          </w:p>
          <w:p w:rsidR="00AA0CAE" w:rsidRPr="00DC0067" w:rsidRDefault="00AA0CAE" w:rsidP="00373F19">
            <w:pPr>
              <w:numPr>
                <w:ilvl w:val="0"/>
                <w:numId w:val="85"/>
              </w:numPr>
              <w:spacing w:after="0" w:line="240" w:lineRule="auto"/>
              <w:ind w:left="176" w:hanging="180"/>
              <w:jc w:val="both"/>
              <w:rPr>
                <w:rFonts w:ascii="Times New Roman" w:hAnsi="Times New Roman"/>
                <w:sz w:val="24"/>
                <w:szCs w:val="24"/>
              </w:rPr>
            </w:pPr>
            <w:r w:rsidRPr="00DC0067">
              <w:rPr>
                <w:rFonts w:ascii="Times New Roman" w:hAnsi="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AA0CAE" w:rsidRPr="00DC0067" w:rsidRDefault="00AA0CAE" w:rsidP="00373F19">
            <w:pPr>
              <w:numPr>
                <w:ilvl w:val="0"/>
                <w:numId w:val="85"/>
              </w:numPr>
              <w:spacing w:after="0" w:line="240" w:lineRule="auto"/>
              <w:ind w:left="176" w:hanging="180"/>
              <w:jc w:val="both"/>
              <w:rPr>
                <w:rFonts w:ascii="Times New Roman" w:hAnsi="Times New Roman"/>
                <w:sz w:val="24"/>
                <w:szCs w:val="24"/>
              </w:rPr>
            </w:pPr>
            <w:r w:rsidRPr="00DC0067">
              <w:rPr>
                <w:rFonts w:ascii="Times New Roman" w:hAnsi="Times New Roman"/>
                <w:sz w:val="24"/>
                <w:szCs w:val="24"/>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w:t>
            </w:r>
            <w:r w:rsidRPr="00DC0067">
              <w:rPr>
                <w:rFonts w:ascii="Times New Roman" w:hAnsi="Times New Roman"/>
                <w:sz w:val="24"/>
                <w:szCs w:val="24"/>
              </w:rPr>
              <w:lastRenderedPageBreak/>
              <w:t xml:space="preserve">макая ее всем ворсом в баночку, снимать лишнюю краску, прикасаясь ворсом к краю баночки. </w:t>
            </w:r>
          </w:p>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b/>
                <w:bCs/>
                <w:sz w:val="24"/>
                <w:szCs w:val="24"/>
              </w:rPr>
              <w:t xml:space="preserve">Лепка.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Приучать детей класть глину и вылепленные предметы на дощечку или специальную заранее подготовленную клеенку. </w:t>
            </w:r>
          </w:p>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b/>
                <w:bCs/>
                <w:sz w:val="24"/>
                <w:szCs w:val="24"/>
              </w:rPr>
              <w:t xml:space="preserve">Конструктивно-модельная деятельность.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приучать убирать все на место.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Знакомить детей с простейшими пластмассовыми конструкторами.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Учить совместно со взрослым конструировать башенки, домики, машины. Поддерживать желание детей строить самостоятельно. </w:t>
            </w:r>
          </w:p>
          <w:p w:rsidR="00AA0CAE" w:rsidRPr="00DC0067" w:rsidRDefault="00AA0CAE" w:rsidP="00373F19">
            <w:pPr>
              <w:numPr>
                <w:ilvl w:val="0"/>
                <w:numId w:val="86"/>
              </w:numPr>
              <w:spacing w:after="0" w:line="240" w:lineRule="auto"/>
              <w:ind w:left="176" w:hanging="283"/>
              <w:jc w:val="both"/>
              <w:rPr>
                <w:rFonts w:ascii="Times New Roman" w:hAnsi="Times New Roman"/>
                <w:sz w:val="24"/>
                <w:szCs w:val="24"/>
              </w:rPr>
            </w:pPr>
            <w:r w:rsidRPr="00DC0067">
              <w:rPr>
                <w:rFonts w:ascii="Times New Roman" w:hAnsi="Times New Roman"/>
                <w:sz w:val="24"/>
                <w:szCs w:val="24"/>
              </w:rPr>
              <w:t xml:space="preserve">В летнее время способствовать строительным играм с использованием природного материала (песок, вода, желуди, камешки и т.п.). </w:t>
            </w:r>
          </w:p>
          <w:p w:rsidR="00AA0CAE" w:rsidRPr="00DC0067" w:rsidRDefault="00AA0CAE" w:rsidP="004B2E6A">
            <w:pPr>
              <w:spacing w:after="0" w:line="240" w:lineRule="auto"/>
              <w:ind w:left="176"/>
              <w:rPr>
                <w:rFonts w:ascii="Times New Roman" w:hAnsi="Times New Roman"/>
                <w:b/>
                <w:bCs/>
                <w:sz w:val="24"/>
                <w:szCs w:val="24"/>
              </w:rPr>
            </w:pPr>
            <w:r w:rsidRPr="00DC0067">
              <w:rPr>
                <w:rFonts w:ascii="Times New Roman" w:hAnsi="Times New Roman"/>
                <w:b/>
                <w:bCs/>
                <w:sz w:val="24"/>
                <w:szCs w:val="24"/>
              </w:rPr>
              <w:t>Театрализованные игры</w:t>
            </w:r>
          </w:p>
          <w:p w:rsidR="00AA0CAE" w:rsidRPr="00DC0067" w:rsidRDefault="00AA0CAE" w:rsidP="00373F19">
            <w:pPr>
              <w:numPr>
                <w:ilvl w:val="0"/>
                <w:numId w:val="84"/>
              </w:numPr>
              <w:spacing w:after="0" w:line="240" w:lineRule="auto"/>
              <w:ind w:left="176" w:hanging="322"/>
              <w:jc w:val="both"/>
              <w:rPr>
                <w:rFonts w:ascii="Times New Roman" w:hAnsi="Times New Roman"/>
                <w:sz w:val="24"/>
                <w:szCs w:val="24"/>
              </w:rPr>
            </w:pPr>
            <w:r w:rsidRPr="00DC0067">
              <w:rPr>
                <w:rFonts w:ascii="Times New Roman" w:hAnsi="Times New Roman"/>
                <w:sz w:val="24"/>
                <w:szCs w:val="24"/>
              </w:rPr>
              <w:t xml:space="preserve">Пробуждать интерес к театрализованной игре путем первого опыта общения с персонажем </w:t>
            </w:r>
            <w:r w:rsidRPr="00DC0067">
              <w:rPr>
                <w:rFonts w:ascii="Times New Roman" w:hAnsi="Times New Roman"/>
                <w:sz w:val="24"/>
                <w:szCs w:val="24"/>
              </w:rPr>
              <w:lastRenderedPageBreak/>
              <w:t>(кукла Катя показывает концерт), расширения контактов со взрослым (бабушка приглашает на деревенский двор).</w:t>
            </w:r>
          </w:p>
          <w:p w:rsidR="00AA0CAE" w:rsidRPr="00DC0067" w:rsidRDefault="00AA0CAE" w:rsidP="00373F19">
            <w:pPr>
              <w:numPr>
                <w:ilvl w:val="0"/>
                <w:numId w:val="84"/>
              </w:numPr>
              <w:spacing w:after="0" w:line="240" w:lineRule="auto"/>
              <w:ind w:left="176" w:hanging="322"/>
              <w:jc w:val="both"/>
              <w:rPr>
                <w:rFonts w:ascii="Times New Roman" w:hAnsi="Times New Roman"/>
                <w:sz w:val="24"/>
                <w:szCs w:val="24"/>
              </w:rPr>
            </w:pPr>
            <w:r w:rsidRPr="00DC0067">
              <w:rPr>
                <w:rFonts w:ascii="Times New Roman" w:hAnsi="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AA0CAE" w:rsidRPr="00DC0067" w:rsidRDefault="00AA0CAE" w:rsidP="00373F19">
            <w:pPr>
              <w:numPr>
                <w:ilvl w:val="0"/>
                <w:numId w:val="84"/>
              </w:numPr>
              <w:spacing w:after="0" w:line="240" w:lineRule="auto"/>
              <w:ind w:left="176" w:hanging="322"/>
              <w:jc w:val="both"/>
              <w:rPr>
                <w:rFonts w:ascii="Times New Roman" w:hAnsi="Times New Roman"/>
                <w:sz w:val="24"/>
                <w:szCs w:val="24"/>
              </w:rPr>
            </w:pPr>
            <w:r w:rsidRPr="00DC0067">
              <w:rPr>
                <w:rFonts w:ascii="Times New Roman" w:hAnsi="Times New Roman"/>
                <w:sz w:val="24"/>
                <w:szCs w:val="24"/>
              </w:rPr>
              <w:t xml:space="preserve">Способствовать проявлению самостоятельности, активности в игре с персонажами-игрушками. </w:t>
            </w:r>
          </w:p>
          <w:p w:rsidR="00AA0CAE" w:rsidRPr="00DC0067" w:rsidRDefault="00AA0CAE" w:rsidP="00373F19">
            <w:pPr>
              <w:numPr>
                <w:ilvl w:val="0"/>
                <w:numId w:val="84"/>
              </w:numPr>
              <w:spacing w:after="0" w:line="240" w:lineRule="auto"/>
              <w:ind w:left="176" w:hanging="322"/>
              <w:jc w:val="both"/>
              <w:rPr>
                <w:rFonts w:ascii="Times New Roman" w:hAnsi="Times New Roman"/>
                <w:sz w:val="24"/>
                <w:szCs w:val="24"/>
              </w:rPr>
            </w:pPr>
            <w:r w:rsidRPr="00DC0067">
              <w:rPr>
                <w:rFonts w:ascii="Times New Roman" w:hAnsi="Times New Roman"/>
                <w:sz w:val="24"/>
                <w:szCs w:val="24"/>
              </w:rPr>
              <w:t xml:space="preserve">Развивать умение следить за действиями заводных игрушек, сказочных героев, адекватно реагировать на них. </w:t>
            </w:r>
          </w:p>
          <w:p w:rsidR="00AA0CAE" w:rsidRPr="00DC0067" w:rsidRDefault="00AA0CAE" w:rsidP="00373F19">
            <w:pPr>
              <w:numPr>
                <w:ilvl w:val="0"/>
                <w:numId w:val="84"/>
              </w:numPr>
              <w:spacing w:after="0" w:line="240" w:lineRule="auto"/>
              <w:ind w:left="176" w:hanging="322"/>
              <w:jc w:val="both"/>
              <w:rPr>
                <w:rFonts w:ascii="Times New Roman" w:hAnsi="Times New Roman"/>
                <w:sz w:val="24"/>
                <w:szCs w:val="24"/>
              </w:rPr>
            </w:pPr>
            <w:r w:rsidRPr="00DC0067">
              <w:rPr>
                <w:rFonts w:ascii="Times New Roman" w:hAnsi="Times New Roman"/>
                <w:sz w:val="24"/>
                <w:szCs w:val="24"/>
              </w:rPr>
              <w:t xml:space="preserve">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tc>
      </w:tr>
      <w:tr w:rsidR="00DC0067" w:rsidRPr="00DC0067" w:rsidTr="0046713A">
        <w:trPr>
          <w:trHeight w:val="348"/>
        </w:trPr>
        <w:tc>
          <w:tcPr>
            <w:tcW w:w="15400" w:type="dxa"/>
            <w:gridSpan w:val="2"/>
            <w:shd w:val="clear" w:color="auto" w:fill="auto"/>
          </w:tcPr>
          <w:p w:rsidR="004B2E6A" w:rsidRPr="00DC0067" w:rsidRDefault="004B2E6A" w:rsidP="004B2E6A">
            <w:pPr>
              <w:spacing w:after="0" w:line="240" w:lineRule="auto"/>
              <w:ind w:left="176"/>
              <w:jc w:val="center"/>
              <w:rPr>
                <w:rFonts w:ascii="Times New Roman" w:hAnsi="Times New Roman"/>
                <w:b/>
                <w:bCs/>
                <w:sz w:val="24"/>
                <w:szCs w:val="24"/>
              </w:rPr>
            </w:pPr>
            <w:r w:rsidRPr="00DC0067">
              <w:rPr>
                <w:rFonts w:ascii="Times New Roman" w:hAnsi="Times New Roman"/>
                <w:b/>
                <w:bCs/>
                <w:sz w:val="24"/>
                <w:szCs w:val="24"/>
              </w:rPr>
              <w:lastRenderedPageBreak/>
              <w:t>3-4 года</w:t>
            </w:r>
          </w:p>
        </w:tc>
      </w:tr>
      <w:tr w:rsidR="00DC0067" w:rsidRPr="00DC0067" w:rsidTr="004B2E6A">
        <w:trPr>
          <w:trHeight w:val="348"/>
        </w:trPr>
        <w:tc>
          <w:tcPr>
            <w:tcW w:w="5619" w:type="dxa"/>
            <w:shd w:val="clear" w:color="auto" w:fill="auto"/>
          </w:tcPr>
          <w:p w:rsidR="00AA0CAE" w:rsidRPr="00DC0067" w:rsidRDefault="00AA0CAE" w:rsidP="004B2E6A">
            <w:pPr>
              <w:spacing w:after="0" w:line="240" w:lineRule="auto"/>
              <w:ind w:right="171"/>
              <w:jc w:val="both"/>
              <w:rPr>
                <w:rFonts w:ascii="Times New Roman" w:hAnsi="Times New Roman"/>
                <w:sz w:val="24"/>
                <w:szCs w:val="24"/>
              </w:rPr>
            </w:pPr>
            <w:r w:rsidRPr="00DC0067">
              <w:rPr>
                <w:rFonts w:ascii="Times New Roman" w:hAnsi="Times New Roman"/>
                <w:b/>
                <w:bCs/>
                <w:sz w:val="24"/>
                <w:szCs w:val="24"/>
              </w:rPr>
              <w:t>приобщение к искусству:</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воспитывать интерес к искусству; формировать понимание красоты произведений искусства, потребность общения с искусством; </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sidRPr="00DC0067">
              <w:rPr>
                <w:rFonts w:ascii="Times New Roman" w:hAnsi="Times New Roman"/>
                <w:sz w:val="24"/>
                <w:szCs w:val="24"/>
              </w:rPr>
              <w:lastRenderedPageBreak/>
              <w:t>деятельности;</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 готовить детей к посещению кукольного театра, выставки детских работ и так далее; приобщать детей к участию в концертах, праздниках в семье и ДОС): исполнение танца, песни, чтение стихов;</w:t>
            </w:r>
          </w:p>
          <w:p w:rsidR="00AA0CAE" w:rsidRPr="00DC0067" w:rsidRDefault="00AA0CAE" w:rsidP="0016383C">
            <w:pPr>
              <w:spacing w:after="0" w:line="240" w:lineRule="auto"/>
              <w:ind w:left="126" w:right="171"/>
              <w:jc w:val="both"/>
              <w:rPr>
                <w:rFonts w:ascii="Times New Roman" w:hAnsi="Times New Roman"/>
                <w:sz w:val="24"/>
                <w:szCs w:val="24"/>
              </w:rPr>
            </w:pPr>
            <w:r w:rsidRPr="00DC0067">
              <w:rPr>
                <w:rFonts w:ascii="Times New Roman" w:hAnsi="Times New Roman"/>
                <w:b/>
                <w:bCs/>
                <w:sz w:val="24"/>
                <w:szCs w:val="24"/>
              </w:rPr>
              <w:t>изобразительная деятельность:</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 формировать умение у детей </w:t>
            </w:r>
            <w:r w:rsidRPr="00DC0067">
              <w:rPr>
                <w:rFonts w:ascii="Times New Roman" w:hAnsi="Times New Roman"/>
                <w:b/>
                <w:bCs/>
                <w:sz w:val="28"/>
                <w:szCs w:val="28"/>
              </w:rPr>
              <w:t xml:space="preserve">в </w:t>
            </w:r>
            <w:r w:rsidRPr="00DC0067">
              <w:rPr>
                <w:rFonts w:ascii="Times New Roman" w:hAnsi="Times New Roman"/>
                <w:b/>
                <w:bCs/>
                <w:sz w:val="24"/>
                <w:szCs w:val="24"/>
              </w:rPr>
              <w:t>рисовании</w:t>
            </w:r>
            <w:r w:rsidRPr="00DC0067">
              <w:rPr>
                <w:rFonts w:ascii="Times New Roman" w:hAnsi="Times New Roman"/>
                <w:sz w:val="24"/>
                <w:szCs w:val="24"/>
              </w:rPr>
              <w:t xml:space="preserve">, </w:t>
            </w:r>
            <w:r w:rsidRPr="00DC0067">
              <w:rPr>
                <w:rFonts w:ascii="Times New Roman" w:hAnsi="Times New Roman"/>
                <w:b/>
                <w:bCs/>
                <w:sz w:val="24"/>
                <w:szCs w:val="24"/>
              </w:rPr>
              <w:t>лепке,</w:t>
            </w:r>
            <w:r w:rsidRPr="00DC0067">
              <w:rPr>
                <w:rFonts w:ascii="Times New Roman" w:hAnsi="Times New Roman"/>
                <w:sz w:val="24"/>
                <w:szCs w:val="24"/>
              </w:rPr>
              <w:t xml:space="preserve"> </w:t>
            </w:r>
            <w:r w:rsidRPr="00DC0067">
              <w:rPr>
                <w:rFonts w:ascii="Times New Roman" w:hAnsi="Times New Roman"/>
                <w:b/>
                <w:bCs/>
                <w:sz w:val="24"/>
                <w:szCs w:val="24"/>
              </w:rPr>
              <w:t xml:space="preserve">аппликации </w:t>
            </w:r>
            <w:r w:rsidRPr="00DC0067">
              <w:rPr>
                <w:rFonts w:ascii="Times New Roman" w:hAnsi="Times New Roman"/>
                <w:sz w:val="24"/>
                <w:szCs w:val="24"/>
              </w:rPr>
              <w:t>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формировать у детей способы зрительного и тактильного обследования </w:t>
            </w:r>
            <w:r w:rsidRPr="00DC0067">
              <w:rPr>
                <w:rFonts w:ascii="Times New Roman" w:hAnsi="Times New Roman"/>
                <w:noProof/>
                <w:sz w:val="24"/>
                <w:szCs w:val="24"/>
              </w:rPr>
              <w:drawing>
                <wp:inline distT="0" distB="0" distL="0" distR="0" wp14:anchorId="54D17CE8" wp14:editId="03B1B13E">
                  <wp:extent cx="9525" cy="28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3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DC0067">
              <w:rPr>
                <w:rFonts w:ascii="Times New Roman" w:hAnsi="Times New Roman"/>
                <w:sz w:val="24"/>
                <w:szCs w:val="24"/>
              </w:rPr>
              <w:t xml:space="preserve">различных объектов для обогащения и уточнения восприятия </w:t>
            </w:r>
            <w:r w:rsidRPr="00DC0067">
              <w:rPr>
                <w:rFonts w:ascii="Times New Roman" w:hAnsi="Times New Roman"/>
                <w:sz w:val="24"/>
                <w:szCs w:val="24"/>
              </w:rPr>
              <w:lastRenderedPageBreak/>
              <w:t xml:space="preserve">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формировать умение у детей создавать как индивидуальные, так и коллективные композиции в рисунках, лепке, аппликации;</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w:t>
            </w:r>
          </w:p>
          <w:p w:rsidR="00AA0CAE" w:rsidRPr="00DC0067" w:rsidRDefault="00AA0CAE" w:rsidP="004B2E6A">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конструктивная деятельность:</w:t>
            </w:r>
          </w:p>
          <w:p w:rsidR="00AA0CAE" w:rsidRPr="00DC0067" w:rsidRDefault="00AA0CAE" w:rsidP="00373F19">
            <w:pPr>
              <w:numPr>
                <w:ilvl w:val="0"/>
                <w:numId w:val="89"/>
              </w:numPr>
              <w:spacing w:after="0" w:line="240" w:lineRule="auto"/>
              <w:ind w:left="267" w:right="171" w:hanging="283"/>
              <w:jc w:val="both"/>
              <w:rPr>
                <w:rFonts w:ascii="Times New Roman" w:hAnsi="Times New Roman"/>
                <w:sz w:val="24"/>
                <w:szCs w:val="24"/>
              </w:rPr>
            </w:pPr>
            <w:r w:rsidRPr="00DC0067">
              <w:rPr>
                <w:rFonts w:ascii="Times New Roman" w:hAnsi="Times New Roman"/>
                <w:sz w:val="24"/>
                <w:szCs w:val="24"/>
              </w:rPr>
              <w:t xml:space="preserve">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 </w:t>
            </w:r>
          </w:p>
          <w:p w:rsidR="00AA0CAE" w:rsidRPr="00DC0067" w:rsidRDefault="00AA0CAE" w:rsidP="0016383C">
            <w:pPr>
              <w:spacing w:after="0" w:line="240" w:lineRule="auto"/>
              <w:ind w:left="267" w:right="171"/>
              <w:jc w:val="both"/>
              <w:rPr>
                <w:rFonts w:ascii="Times New Roman" w:hAnsi="Times New Roman"/>
                <w:sz w:val="24"/>
                <w:szCs w:val="24"/>
              </w:rPr>
            </w:pPr>
          </w:p>
          <w:p w:rsidR="00AA0CAE" w:rsidRPr="00DC0067" w:rsidRDefault="00AA0CAE" w:rsidP="0016383C">
            <w:pPr>
              <w:spacing w:after="0" w:line="240" w:lineRule="auto"/>
              <w:ind w:left="267" w:right="171"/>
              <w:jc w:val="both"/>
              <w:rPr>
                <w:rFonts w:ascii="Times New Roman" w:hAnsi="Times New Roman"/>
                <w:sz w:val="24"/>
                <w:szCs w:val="24"/>
              </w:rPr>
            </w:pPr>
          </w:p>
          <w:p w:rsidR="00AA0CAE" w:rsidRPr="00DC0067" w:rsidRDefault="00AA0CAE" w:rsidP="0016383C">
            <w:pPr>
              <w:spacing w:after="0" w:line="240" w:lineRule="auto"/>
              <w:ind w:left="267" w:right="171"/>
              <w:jc w:val="both"/>
              <w:rPr>
                <w:rFonts w:ascii="Times New Roman" w:hAnsi="Times New Roman"/>
                <w:sz w:val="24"/>
                <w:szCs w:val="24"/>
              </w:rPr>
            </w:pPr>
          </w:p>
          <w:p w:rsidR="00AA0CAE" w:rsidRPr="00DC0067" w:rsidRDefault="00AA0CAE" w:rsidP="0016383C">
            <w:pPr>
              <w:spacing w:after="0" w:line="240" w:lineRule="auto"/>
              <w:ind w:left="267" w:right="171"/>
              <w:jc w:val="both"/>
              <w:rPr>
                <w:rFonts w:ascii="Times New Roman" w:hAnsi="Times New Roman"/>
                <w:sz w:val="24"/>
                <w:szCs w:val="24"/>
              </w:rPr>
            </w:pPr>
          </w:p>
          <w:p w:rsidR="00AA0CAE" w:rsidRPr="00DC0067" w:rsidRDefault="00AA0CAE" w:rsidP="0016383C">
            <w:pPr>
              <w:spacing w:after="0" w:line="240" w:lineRule="auto"/>
              <w:ind w:left="267" w:right="171"/>
              <w:jc w:val="both"/>
              <w:rPr>
                <w:rFonts w:ascii="Times New Roman" w:hAnsi="Times New Roman"/>
                <w:b/>
                <w:bCs/>
                <w:sz w:val="24"/>
                <w:szCs w:val="24"/>
              </w:rPr>
            </w:pPr>
          </w:p>
          <w:p w:rsidR="00AA0CAE" w:rsidRPr="00DC0067" w:rsidRDefault="00AA0CAE" w:rsidP="0016383C">
            <w:pPr>
              <w:spacing w:after="0" w:line="240" w:lineRule="auto"/>
              <w:ind w:left="267" w:right="171"/>
              <w:jc w:val="both"/>
              <w:rPr>
                <w:rFonts w:ascii="Times New Roman" w:hAnsi="Times New Roman"/>
                <w:b/>
                <w:bCs/>
                <w:sz w:val="24"/>
                <w:szCs w:val="24"/>
              </w:rPr>
            </w:pPr>
          </w:p>
          <w:p w:rsidR="00AA0CAE" w:rsidRPr="00DC0067" w:rsidRDefault="00AA0CAE" w:rsidP="0016383C">
            <w:pPr>
              <w:spacing w:after="0" w:line="240" w:lineRule="auto"/>
              <w:ind w:left="267" w:right="171"/>
              <w:jc w:val="both"/>
              <w:rPr>
                <w:rFonts w:ascii="Times New Roman" w:hAnsi="Times New Roman"/>
                <w:sz w:val="24"/>
                <w:szCs w:val="24"/>
              </w:rPr>
            </w:pPr>
            <w:r w:rsidRPr="00DC0067">
              <w:rPr>
                <w:rFonts w:ascii="Times New Roman" w:hAnsi="Times New Roman"/>
                <w:sz w:val="24"/>
                <w:szCs w:val="24"/>
              </w:rPr>
              <w:lastRenderedPageBreak/>
              <w:t>театрализованная деятельность:</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воспитывать у детей устойчивый интерес детей к театрализованной игре, создавать условия для её проведения; формировать положительные, доброжелательные, коллективные взаимоотношения; </w:t>
            </w:r>
            <w:r w:rsidRPr="00DC0067">
              <w:rPr>
                <w:rFonts w:ascii="Times New Roman" w:hAnsi="Times New Roman"/>
                <w:sz w:val="24"/>
                <w:szCs w:val="24"/>
              </w:rPr>
              <w:drawing>
                <wp:inline distT="0" distB="0" distL="0" distR="0" wp14:anchorId="52E94CA6" wp14:editId="5B2E4DD3">
                  <wp:extent cx="19050" cy="19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DC0067">
              <w:rPr>
                <w:rFonts w:ascii="Times New Roman" w:hAnsi="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w:t>
            </w:r>
            <w:r w:rsidRPr="00DC0067">
              <w:rPr>
                <w:rFonts w:ascii="Times New Roman" w:hAnsi="Times New Roman"/>
                <w:sz w:val="24"/>
                <w:szCs w:val="24"/>
              </w:rPr>
              <w:lastRenderedPageBreak/>
              <w:t xml:space="preserve">действующих лиц в хорошо знакомых сказках; </w:t>
            </w:r>
          </w:p>
          <w:p w:rsidR="00AA0CAE" w:rsidRPr="00DC0067" w:rsidRDefault="00AA0CAE" w:rsidP="00DC0067">
            <w:pPr>
              <w:spacing w:after="0" w:line="240" w:lineRule="auto"/>
              <w:ind w:right="171"/>
              <w:jc w:val="both"/>
              <w:rPr>
                <w:rFonts w:ascii="Times New Roman" w:hAnsi="Times New Roman"/>
                <w:sz w:val="24"/>
                <w:szCs w:val="24"/>
              </w:rPr>
            </w:pPr>
            <w:r w:rsidRPr="00DC0067">
              <w:rPr>
                <w:rFonts w:ascii="Times New Roman" w:hAnsi="Times New Roman"/>
                <w:sz w:val="24"/>
                <w:szCs w:val="24"/>
              </w:rPr>
              <w:t>культурно-досуговая деятельность:</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развивать интерес к просмотру кукольных спектаклей, прослушиванию музыкальных и литературных произведений; </w:t>
            </w:r>
          </w:p>
          <w:p w:rsidR="00AA0CAE" w:rsidRPr="00DC0067" w:rsidRDefault="00AA0CAE" w:rsidP="00DC0067">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9781" w:type="dxa"/>
          </w:tcPr>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b/>
                <w:bCs/>
                <w:sz w:val="24"/>
                <w:szCs w:val="24"/>
              </w:rPr>
              <w:lastRenderedPageBreak/>
              <w:t xml:space="preserve">Приобщение к искусству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Готовить детей к посещению кукольного театра, выставки и т.д. </w:t>
            </w:r>
          </w:p>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b/>
                <w:bCs/>
                <w:sz w:val="24"/>
                <w:szCs w:val="24"/>
              </w:rPr>
              <w:t xml:space="preserve">Изобразительная деятельность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 </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Рисование.</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lastRenderedPageBreak/>
              <w:t xml:space="preserve">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 </w:t>
            </w:r>
          </w:p>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sz w:val="24"/>
                <w:szCs w:val="24"/>
              </w:rPr>
              <w:t>формировать умение у детей создавать как индивидуальные, так и коллективные композиции в рисунках</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Лепка</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Формировать интерес к лепке. Закреплять представления детей 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lastRenderedPageBreak/>
              <w:t>Закреплять умение аккуратно пользоваться глиной, класть комочки и вылепленные предметы на дощечку.</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AA0CAE" w:rsidRPr="00DC0067" w:rsidRDefault="00AA0CAE" w:rsidP="004B2E6A">
            <w:pPr>
              <w:spacing w:after="0" w:line="240" w:lineRule="auto"/>
              <w:ind w:left="176"/>
              <w:jc w:val="both"/>
              <w:rPr>
                <w:rFonts w:ascii="Times New Roman" w:hAnsi="Times New Roman"/>
                <w:b/>
                <w:bCs/>
                <w:sz w:val="24"/>
                <w:szCs w:val="24"/>
                <w:shd w:val="clear" w:color="auto" w:fill="FFFFFF"/>
              </w:rPr>
            </w:pPr>
          </w:p>
          <w:p w:rsidR="00AA0CAE" w:rsidRPr="00DC0067" w:rsidRDefault="00AA0CAE" w:rsidP="004B2E6A">
            <w:pPr>
              <w:spacing w:after="0" w:line="240" w:lineRule="auto"/>
              <w:ind w:left="176"/>
              <w:jc w:val="both"/>
              <w:rPr>
                <w:rFonts w:ascii="Times New Roman" w:hAnsi="Times New Roman"/>
                <w:b/>
                <w:bCs/>
                <w:sz w:val="24"/>
                <w:szCs w:val="24"/>
              </w:rPr>
            </w:pPr>
            <w:r w:rsidRPr="00DC0067">
              <w:rPr>
                <w:rFonts w:ascii="Times New Roman" w:hAnsi="Times New Roman"/>
                <w:b/>
                <w:bCs/>
                <w:sz w:val="24"/>
                <w:szCs w:val="24"/>
                <w:shd w:val="clear" w:color="auto" w:fill="FFFFFF"/>
              </w:rPr>
              <w:t>Аппликация</w:t>
            </w:r>
            <w:r w:rsidRPr="00DC0067">
              <w:rPr>
                <w:rFonts w:ascii="Times New Roman" w:hAnsi="Times New Roman"/>
                <w:b/>
                <w:bCs/>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создавать в аппликации на бумаге разной формы (квадрат,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Народное декоративно-прикладное искусство.</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Конструктивно-модельная деятельность</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Поддерживать интерес детей к конструированию, знакомить с различными видами конструкторов. Подводить детей к простейшему анализу созданных построек.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lastRenderedPageBreak/>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Изменять постройки двумя способами: заменяя одни детали другими или надстраивая их в высоту, длину (низкая и высокая башенка, короткий и длинный поезд). Учить сооружать постройки по простейшим схемам и планам.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Поддерживать желание сооружать постройки по собственному замыслу.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A0CAE" w:rsidRPr="00DC0067" w:rsidRDefault="00AA0CAE" w:rsidP="00DC0067">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Театрализованные игры</w:t>
            </w:r>
            <w:r w:rsidRPr="00DC0067">
              <w:rPr>
                <w:rFonts w:ascii="Times New Roman" w:hAnsi="Times New Roman"/>
                <w:sz w:val="24"/>
                <w:szCs w:val="24"/>
              </w:rPr>
              <w:t xml:space="preserve">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Вызывать желание действовать с элементами костюмов (шапочки, воротнички и т.д.) и атрибутами как внешними символами роли.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Развивать стремление импровизировать на несложные сюжеты песен, сказок.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Вызывать желание выступать перед куклами и сверстниками, обустраивая место для выступления.</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Побуждать участвовать в беседах о театре (театр, актеры, зрители, поведение людей в зрительном зале).</w:t>
            </w:r>
          </w:p>
          <w:p w:rsidR="00AA0CAE" w:rsidRPr="00DC0067" w:rsidRDefault="00AA0CAE" w:rsidP="00DC0067">
            <w:pPr>
              <w:spacing w:after="0" w:line="240" w:lineRule="auto"/>
              <w:ind w:left="176" w:right="11"/>
              <w:rPr>
                <w:rFonts w:ascii="Times New Roman" w:hAnsi="Times New Roman"/>
                <w:b/>
                <w:bCs/>
                <w:sz w:val="24"/>
                <w:szCs w:val="24"/>
              </w:rPr>
            </w:pPr>
            <w:r w:rsidRPr="00DC0067">
              <w:rPr>
                <w:rFonts w:ascii="Times New Roman" w:hAnsi="Times New Roman"/>
                <w:b/>
                <w:bCs/>
                <w:sz w:val="24"/>
                <w:szCs w:val="24"/>
              </w:rPr>
              <w:t>Культурно досуговая деятельность.</w:t>
            </w:r>
          </w:p>
          <w:p w:rsidR="004B2E6A" w:rsidRPr="00DC0067" w:rsidRDefault="00AA0CAE" w:rsidP="00DC0067">
            <w:pPr>
              <w:spacing w:after="0" w:line="240" w:lineRule="auto"/>
              <w:ind w:left="176" w:right="11"/>
              <w:rPr>
                <w:rFonts w:ascii="Times New Roman" w:hAnsi="Times New Roman"/>
                <w:sz w:val="24"/>
                <w:szCs w:val="24"/>
              </w:rPr>
            </w:pPr>
            <w:r w:rsidRPr="00DC0067">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00DC0067" w:rsidRPr="00DC0067">
              <w:rPr>
                <w:rFonts w:ascii="Times New Roman" w:hAnsi="Times New Roman"/>
                <w:sz w:val="24"/>
                <w:szCs w:val="24"/>
              </w:rPr>
              <w:t xml:space="preserve"> </w:t>
            </w:r>
          </w:p>
        </w:tc>
      </w:tr>
      <w:tr w:rsidR="00DC0067" w:rsidRPr="00DC0067" w:rsidTr="0046713A">
        <w:trPr>
          <w:trHeight w:val="348"/>
        </w:trPr>
        <w:tc>
          <w:tcPr>
            <w:tcW w:w="15400" w:type="dxa"/>
            <w:gridSpan w:val="2"/>
          </w:tcPr>
          <w:p w:rsidR="004B2E6A" w:rsidRPr="00DC0067" w:rsidRDefault="004B2E6A" w:rsidP="004B2E6A">
            <w:pPr>
              <w:spacing w:after="0" w:line="240" w:lineRule="auto"/>
              <w:ind w:left="176"/>
              <w:jc w:val="center"/>
              <w:rPr>
                <w:rFonts w:ascii="Times New Roman" w:hAnsi="Times New Roman"/>
                <w:sz w:val="24"/>
                <w:szCs w:val="24"/>
              </w:rPr>
            </w:pPr>
            <w:r w:rsidRPr="00DC0067">
              <w:rPr>
                <w:rFonts w:ascii="Times New Roman" w:hAnsi="Times New Roman"/>
                <w:b/>
                <w:bCs/>
                <w:sz w:val="24"/>
                <w:szCs w:val="24"/>
              </w:rPr>
              <w:lastRenderedPageBreak/>
              <w:t>4-5 лет</w:t>
            </w:r>
          </w:p>
        </w:tc>
      </w:tr>
      <w:tr w:rsidR="00DC0067" w:rsidRPr="00DC0067" w:rsidTr="00DC0067">
        <w:trPr>
          <w:trHeight w:val="348"/>
        </w:trPr>
        <w:tc>
          <w:tcPr>
            <w:tcW w:w="5619" w:type="dxa"/>
            <w:shd w:val="clear" w:color="auto" w:fill="auto"/>
          </w:tcPr>
          <w:p w:rsidR="00AA0CAE" w:rsidRPr="00DC0067" w:rsidRDefault="00AA0CAE" w:rsidP="0016383C">
            <w:pPr>
              <w:spacing w:after="30"/>
              <w:ind w:left="29" w:right="35"/>
              <w:jc w:val="both"/>
              <w:rPr>
                <w:rFonts w:ascii="Times New Roman" w:hAnsi="Times New Roman"/>
                <w:sz w:val="24"/>
                <w:szCs w:val="24"/>
              </w:rPr>
            </w:pPr>
            <w:r w:rsidRPr="00DC0067">
              <w:rPr>
                <w:rFonts w:ascii="Times New Roman" w:hAnsi="Times New Roman"/>
                <w:b/>
                <w:bCs/>
                <w:sz w:val="24"/>
                <w:szCs w:val="24"/>
              </w:rPr>
              <w:t>приобщение к искусству</w:t>
            </w:r>
            <w:r w:rsidRPr="00DC0067">
              <w:rPr>
                <w:rFonts w:ascii="Times New Roman" w:hAnsi="Times New Roman"/>
                <w:sz w:val="24"/>
                <w:szCs w:val="24"/>
              </w:rPr>
              <w:t>:</w:t>
            </w:r>
          </w:p>
          <w:p w:rsidR="00AA0CAE" w:rsidRPr="00DC0067" w:rsidRDefault="00AA0CAE" w:rsidP="00373F19">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noProof/>
                <w:sz w:val="28"/>
              </w:rPr>
              <w:drawing>
                <wp:anchor distT="0" distB="0" distL="114300" distR="114300" simplePos="0" relativeHeight="251934208" behindDoc="0" locked="0" layoutInCell="1" allowOverlap="0" wp14:anchorId="4D8AF69F" wp14:editId="67242034">
                  <wp:simplePos x="0" y="0"/>
                  <wp:positionH relativeFrom="page">
                    <wp:posOffset>7336790</wp:posOffset>
                  </wp:positionH>
                  <wp:positionV relativeFrom="page">
                    <wp:posOffset>1136650</wp:posOffset>
                  </wp:positionV>
                  <wp:extent cx="6350" cy="317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noProof/>
                <w:sz w:val="28"/>
              </w:rPr>
              <w:drawing>
                <wp:anchor distT="0" distB="0" distL="114300" distR="114300" simplePos="0" relativeHeight="251937280" behindDoc="0" locked="0" layoutInCell="1" allowOverlap="0" wp14:anchorId="6FF4610D" wp14:editId="0D3C1AB9">
                  <wp:simplePos x="0" y="0"/>
                  <wp:positionH relativeFrom="page">
                    <wp:posOffset>7421880</wp:posOffset>
                  </wp:positionH>
                  <wp:positionV relativeFrom="page">
                    <wp:posOffset>890270</wp:posOffset>
                  </wp:positionV>
                  <wp:extent cx="3175" cy="317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noProof/>
                <w:sz w:val="28"/>
              </w:rPr>
              <w:drawing>
                <wp:anchor distT="0" distB="0" distL="114300" distR="114300" simplePos="0" relativeHeight="251940352" behindDoc="0" locked="0" layoutInCell="1" allowOverlap="0" wp14:anchorId="55D9ED5E" wp14:editId="247417E6">
                  <wp:simplePos x="0" y="0"/>
                  <wp:positionH relativeFrom="page">
                    <wp:posOffset>7433945</wp:posOffset>
                  </wp:positionH>
                  <wp:positionV relativeFrom="page">
                    <wp:posOffset>890270</wp:posOffset>
                  </wp:positionV>
                  <wp:extent cx="3175" cy="317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noProof/>
                <w:sz w:val="28"/>
              </w:rPr>
              <w:drawing>
                <wp:anchor distT="0" distB="0" distL="114300" distR="114300" simplePos="0" relativeHeight="251943424" behindDoc="0" locked="0" layoutInCell="1" allowOverlap="0" wp14:anchorId="14C5A9D9" wp14:editId="7E11B4C2">
                  <wp:simplePos x="0" y="0"/>
                  <wp:positionH relativeFrom="page">
                    <wp:posOffset>7299960</wp:posOffset>
                  </wp:positionH>
                  <wp:positionV relativeFrom="page">
                    <wp:posOffset>1405255</wp:posOffset>
                  </wp:positionV>
                  <wp:extent cx="3175" cy="317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noProof/>
                <w:sz w:val="28"/>
              </w:rPr>
              <w:drawing>
                <wp:anchor distT="0" distB="0" distL="114300" distR="114300" simplePos="0" relativeHeight="251946496" behindDoc="0" locked="0" layoutInCell="1" allowOverlap="0" wp14:anchorId="085068E5" wp14:editId="0FD4DAC2">
                  <wp:simplePos x="0" y="0"/>
                  <wp:positionH relativeFrom="page">
                    <wp:posOffset>7296785</wp:posOffset>
                  </wp:positionH>
                  <wp:positionV relativeFrom="page">
                    <wp:posOffset>1423670</wp:posOffset>
                  </wp:positionV>
                  <wp:extent cx="3175" cy="317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w:t>
            </w:r>
          </w:p>
          <w:p w:rsidR="00AA0CAE" w:rsidRPr="00DC0067" w:rsidRDefault="00AA0CAE" w:rsidP="00373F19">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развивать у детей интерес к искусству как виду творческой деятельности человека; познакомить детей с видами и жанрами </w:t>
            </w:r>
            <w:r w:rsidRPr="00DC0067">
              <w:rPr>
                <w:rFonts w:ascii="Times New Roman" w:hAnsi="Times New Roman"/>
                <w:sz w:val="24"/>
                <w:szCs w:val="24"/>
              </w:rPr>
              <w:lastRenderedPageBreak/>
              <w:t xml:space="preserve">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w:t>
            </w:r>
          </w:p>
          <w:p w:rsidR="00AA0CAE" w:rsidRPr="00DC0067" w:rsidRDefault="00AA0CAE" w:rsidP="00373F19">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w:t>
            </w:r>
          </w:p>
          <w:p w:rsidR="00AA0CAE" w:rsidRPr="00DC0067" w:rsidRDefault="00AA0CAE" w:rsidP="00373F19">
            <w:pPr>
              <w:numPr>
                <w:ilvl w:val="0"/>
                <w:numId w:val="89"/>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воспитывать патриотизм и чувства гордости за свою страну, край в процессе ознакомления с различными видами искусства; </w:t>
            </w:r>
          </w:p>
          <w:p w:rsidR="00AA0CAE" w:rsidRPr="00DC0067" w:rsidRDefault="00AA0CAE" w:rsidP="0016383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изобразительная деятельность:</w:t>
            </w:r>
          </w:p>
          <w:p w:rsidR="00AA0CAE" w:rsidRPr="00DC0067" w:rsidRDefault="00AA0CAE" w:rsidP="00373F19">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A0CAE" w:rsidRPr="00DC0067" w:rsidRDefault="00AA0CAE" w:rsidP="00373F19">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noProof/>
                <w:sz w:val="24"/>
                <w:szCs w:val="24"/>
              </w:rPr>
              <w:drawing>
                <wp:anchor distT="0" distB="0" distL="114300" distR="114300" simplePos="0" relativeHeight="251949568" behindDoc="0" locked="0" layoutInCell="1" allowOverlap="0" wp14:anchorId="73D8F57A" wp14:editId="654E4194">
                  <wp:simplePos x="0" y="0"/>
                  <wp:positionH relativeFrom="page">
                    <wp:posOffset>7427595</wp:posOffset>
                  </wp:positionH>
                  <wp:positionV relativeFrom="page">
                    <wp:posOffset>1426845</wp:posOffset>
                  </wp:positionV>
                  <wp:extent cx="12065" cy="889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0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065" cy="8890"/>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noProof/>
                <w:sz w:val="24"/>
                <w:szCs w:val="24"/>
              </w:rPr>
              <w:drawing>
                <wp:anchor distT="0" distB="0" distL="114300" distR="114300" simplePos="0" relativeHeight="251952640" behindDoc="0" locked="0" layoutInCell="1" allowOverlap="0" wp14:anchorId="0636B924" wp14:editId="7C693C8B">
                  <wp:simplePos x="0" y="0"/>
                  <wp:positionH relativeFrom="page">
                    <wp:posOffset>7290435</wp:posOffset>
                  </wp:positionH>
                  <wp:positionV relativeFrom="page">
                    <wp:posOffset>1435735</wp:posOffset>
                  </wp:positionV>
                  <wp:extent cx="6350" cy="889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0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noProof/>
                <w:sz w:val="24"/>
                <w:szCs w:val="24"/>
              </w:rPr>
              <w:drawing>
                <wp:anchor distT="0" distB="0" distL="114300" distR="114300" simplePos="0" relativeHeight="251955712" behindDoc="0" locked="0" layoutInCell="1" allowOverlap="0" wp14:anchorId="6C448F9D" wp14:editId="1D466243">
                  <wp:simplePos x="0" y="0"/>
                  <wp:positionH relativeFrom="page">
                    <wp:posOffset>7290435</wp:posOffset>
                  </wp:positionH>
                  <wp:positionV relativeFrom="page">
                    <wp:posOffset>1469390</wp:posOffset>
                  </wp:positionV>
                  <wp:extent cx="6350" cy="63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0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sz w:val="24"/>
                <w:szCs w:val="24"/>
              </w:rPr>
              <w:t xml:space="preserve">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w:t>
            </w:r>
            <w:r w:rsidRPr="00DC0067">
              <w:rPr>
                <w:rFonts w:ascii="Times New Roman" w:hAnsi="Times New Roman"/>
                <w:sz w:val="24"/>
                <w:szCs w:val="24"/>
              </w:rPr>
              <w:lastRenderedPageBreak/>
              <w:t xml:space="preserve">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w:t>
            </w:r>
          </w:p>
          <w:p w:rsidR="00AA0CAE" w:rsidRPr="00DC0067" w:rsidRDefault="00AA0CAE" w:rsidP="00373F19">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 xml:space="preserve">закреплять у детей умение сохранять правильную позу при </w:t>
            </w:r>
            <w:r w:rsidRPr="00DC0067">
              <w:rPr>
                <w:rFonts w:ascii="Times New Roman" w:hAnsi="Times New Roman"/>
                <w:b/>
                <w:bCs/>
                <w:sz w:val="28"/>
                <w:szCs w:val="28"/>
              </w:rPr>
              <w:t>рисовании:</w:t>
            </w:r>
            <w:r w:rsidRPr="00DC0067">
              <w:rPr>
                <w:rFonts w:ascii="Times New Roman" w:hAnsi="Times New Roman"/>
                <w:sz w:val="24"/>
                <w:szCs w:val="24"/>
              </w:rPr>
              <w:t xml:space="preserve"> не горбиться, не наклоняться низко над столом, к мольберту; сидеть свободно, не напрягаясь; </w:t>
            </w:r>
          </w:p>
          <w:p w:rsidR="00AA0CAE" w:rsidRPr="00DC0067" w:rsidRDefault="00AA0CAE" w:rsidP="00373F19">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 xml:space="preserve">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w:t>
            </w:r>
            <w:r w:rsidRPr="00DC0067">
              <w:rPr>
                <w:rFonts w:ascii="Times New Roman" w:hAnsi="Times New Roman"/>
                <w:b/>
                <w:bCs/>
                <w:sz w:val="24"/>
                <w:szCs w:val="24"/>
              </w:rPr>
              <w:t>в прикладном творчестве</w:t>
            </w:r>
            <w:r w:rsidRPr="00DC0067">
              <w:rPr>
                <w:rFonts w:ascii="Times New Roman" w:hAnsi="Times New Roman"/>
                <w:sz w:val="24"/>
                <w:szCs w:val="24"/>
              </w:rPr>
              <w:t>.</w:t>
            </w:r>
          </w:p>
          <w:p w:rsidR="00AA0CAE" w:rsidRPr="00DC0067" w:rsidRDefault="00AA0CAE" w:rsidP="00373F19">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A0CAE" w:rsidRPr="00DC0067" w:rsidRDefault="00AA0CAE" w:rsidP="0016383C">
            <w:pPr>
              <w:spacing w:after="5" w:line="278" w:lineRule="auto"/>
              <w:ind w:right="14"/>
              <w:jc w:val="both"/>
              <w:rPr>
                <w:rFonts w:ascii="Times New Roman" w:hAnsi="Times New Roman"/>
                <w:b/>
                <w:bCs/>
                <w:sz w:val="24"/>
                <w:szCs w:val="24"/>
              </w:rPr>
            </w:pPr>
            <w:r w:rsidRPr="00DC0067">
              <w:rPr>
                <w:rFonts w:ascii="Times New Roman" w:hAnsi="Times New Roman"/>
                <w:b/>
                <w:bCs/>
                <w:sz w:val="24"/>
                <w:szCs w:val="24"/>
              </w:rPr>
              <w:t xml:space="preserve">     4)культурно-досуговая деятельность:</w:t>
            </w:r>
          </w:p>
          <w:p w:rsidR="00AA0CAE" w:rsidRPr="00DC0067" w:rsidRDefault="00AA0CAE" w:rsidP="00373F19">
            <w:pPr>
              <w:numPr>
                <w:ilvl w:val="0"/>
                <w:numId w:val="91"/>
              </w:numPr>
              <w:spacing w:after="0" w:line="259" w:lineRule="auto"/>
              <w:ind w:left="267" w:right="14" w:hanging="267"/>
              <w:jc w:val="both"/>
              <w:rPr>
                <w:rFonts w:ascii="Times New Roman" w:hAnsi="Times New Roman"/>
                <w:sz w:val="24"/>
                <w:szCs w:val="24"/>
              </w:rPr>
            </w:pPr>
            <w:r w:rsidRPr="00DC0067">
              <w:rPr>
                <w:rFonts w:ascii="Times New Roman" w:hAnsi="Times New Roman"/>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w:t>
            </w:r>
            <w:r w:rsidRPr="00DC0067">
              <w:rPr>
                <w:rFonts w:ascii="Times New Roman" w:hAnsi="Times New Roman"/>
                <w:sz w:val="24"/>
                <w:szCs w:val="24"/>
              </w:rPr>
              <w:lastRenderedPageBreak/>
              <w:t>снежинок, пение птиц, шелест деревьев и прочее) и передавать это в различных видах деятельности (изобразительной, словесной, музыкальной);</w:t>
            </w:r>
          </w:p>
          <w:p w:rsidR="00AA0CAE" w:rsidRPr="00DC0067" w:rsidRDefault="00AA0CAE" w:rsidP="00373F19">
            <w:pPr>
              <w:numPr>
                <w:ilvl w:val="0"/>
                <w:numId w:val="91"/>
              </w:numPr>
              <w:spacing w:after="0" w:line="259" w:lineRule="auto"/>
              <w:ind w:left="267" w:right="14" w:hanging="267"/>
              <w:jc w:val="both"/>
              <w:rPr>
                <w:rFonts w:ascii="Times New Roman" w:hAnsi="Times New Roman"/>
                <w:sz w:val="24"/>
                <w:szCs w:val="24"/>
              </w:rPr>
            </w:pPr>
            <w:r w:rsidRPr="00DC0067">
              <w:rPr>
                <w:rFonts w:ascii="Times New Roman" w:hAnsi="Times New Roman"/>
                <w:sz w:val="24"/>
                <w:szCs w:val="24"/>
              </w:rPr>
              <w:t xml:space="preserve">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w:t>
            </w:r>
          </w:p>
          <w:p w:rsidR="00AA0CAE" w:rsidRPr="00DC0067" w:rsidRDefault="00AA0CAE" w:rsidP="00373F19">
            <w:pPr>
              <w:numPr>
                <w:ilvl w:val="0"/>
                <w:numId w:val="91"/>
              </w:numPr>
              <w:spacing w:after="0" w:line="259" w:lineRule="auto"/>
              <w:ind w:left="267" w:right="14" w:hanging="267"/>
              <w:jc w:val="both"/>
              <w:rPr>
                <w:rFonts w:ascii="Times New Roman" w:hAnsi="Times New Roman"/>
                <w:sz w:val="24"/>
                <w:szCs w:val="24"/>
              </w:rPr>
            </w:pPr>
            <w:r w:rsidRPr="00DC0067">
              <w:rPr>
                <w:rFonts w:ascii="Times New Roman" w:hAnsi="Times New Roman"/>
                <w:sz w:val="24"/>
                <w:szCs w:val="24"/>
              </w:rPr>
              <w:t>формировать чувства причастности к событиям, происходящим в стране;</w:t>
            </w:r>
          </w:p>
          <w:p w:rsidR="00AA0CAE" w:rsidRPr="00DC0067" w:rsidRDefault="00AA0CAE" w:rsidP="00DC0067">
            <w:pPr>
              <w:numPr>
                <w:ilvl w:val="0"/>
                <w:numId w:val="91"/>
              </w:numPr>
              <w:spacing w:after="0" w:line="259" w:lineRule="auto"/>
              <w:ind w:left="267" w:right="14" w:hanging="267"/>
              <w:jc w:val="both"/>
              <w:rPr>
                <w:rFonts w:ascii="Times New Roman" w:hAnsi="Times New Roman"/>
                <w:sz w:val="24"/>
                <w:szCs w:val="24"/>
              </w:rPr>
            </w:pPr>
            <w:r w:rsidRPr="00DC0067">
              <w:rPr>
                <w:rFonts w:ascii="Times New Roman" w:hAnsi="Times New Roman"/>
                <w:sz w:val="24"/>
                <w:szCs w:val="24"/>
              </w:rPr>
              <w:t>развивать индивидуальные творческие способности и художественные наклонности ребёнка; вовлекать детей в процесс подготовки разных видов развлечений;</w:t>
            </w:r>
          </w:p>
          <w:p w:rsidR="00AA0CAE" w:rsidRPr="00DC0067" w:rsidRDefault="00AA0CAE" w:rsidP="00DC0067">
            <w:pPr>
              <w:numPr>
                <w:ilvl w:val="0"/>
                <w:numId w:val="91"/>
              </w:numPr>
              <w:spacing w:after="0" w:line="259" w:lineRule="auto"/>
              <w:ind w:left="267" w:right="14" w:hanging="267"/>
              <w:jc w:val="both"/>
              <w:rPr>
                <w:rFonts w:ascii="Times New Roman" w:hAnsi="Times New Roman"/>
                <w:sz w:val="24"/>
                <w:szCs w:val="24"/>
              </w:rPr>
            </w:pPr>
            <w:r w:rsidRPr="00DC0067">
              <w:rPr>
                <w:rFonts w:ascii="Times New Roman" w:hAnsi="Times New Roman"/>
                <w:sz w:val="24"/>
                <w:szCs w:val="24"/>
              </w:rPr>
              <w:t xml:space="preserve"> формировать желание участвовать в кукольном спектакле, музыкальных и литературных композициях, концертах.</w:t>
            </w:r>
          </w:p>
          <w:p w:rsidR="00AA0CAE" w:rsidRPr="00DC0067" w:rsidRDefault="00AA0CAE" w:rsidP="00DC0067">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 xml:space="preserve">развивать художественно-творческие способности у детей </w:t>
            </w:r>
            <w:r w:rsidRPr="00DC0067">
              <w:rPr>
                <w:rFonts w:ascii="Times New Roman" w:hAnsi="Times New Roman"/>
                <w:b/>
                <w:bCs/>
                <w:sz w:val="24"/>
                <w:szCs w:val="24"/>
              </w:rPr>
              <w:t>в прикладном творчестве</w:t>
            </w:r>
            <w:r w:rsidRPr="00DC0067">
              <w:rPr>
                <w:rFonts w:ascii="Times New Roman" w:hAnsi="Times New Roman"/>
                <w:sz w:val="24"/>
                <w:szCs w:val="24"/>
              </w:rPr>
              <w:t>.</w:t>
            </w:r>
          </w:p>
          <w:p w:rsidR="00AA0CAE" w:rsidRPr="00DC0067" w:rsidRDefault="00AA0CAE" w:rsidP="00DC0067">
            <w:pPr>
              <w:spacing w:after="0"/>
              <w:ind w:left="126" w:right="14"/>
              <w:jc w:val="both"/>
              <w:rPr>
                <w:rFonts w:ascii="Times New Roman" w:hAnsi="Times New Roman"/>
                <w:b/>
                <w:bCs/>
                <w:sz w:val="24"/>
                <w:szCs w:val="24"/>
              </w:rPr>
            </w:pPr>
            <w:r w:rsidRPr="00DC0067">
              <w:rPr>
                <w:rFonts w:ascii="Times New Roman" w:hAnsi="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A0CAE" w:rsidRDefault="00AA0CAE" w:rsidP="00DC0067">
            <w:pPr>
              <w:spacing w:after="0"/>
              <w:ind w:left="126" w:right="14"/>
              <w:jc w:val="both"/>
              <w:rPr>
                <w:rFonts w:ascii="Times New Roman" w:hAnsi="Times New Roman"/>
                <w:b/>
                <w:bCs/>
                <w:sz w:val="24"/>
                <w:szCs w:val="24"/>
              </w:rPr>
            </w:pPr>
          </w:p>
          <w:p w:rsidR="00DC0067" w:rsidRPr="00DC0067" w:rsidRDefault="00DC0067" w:rsidP="00DC0067">
            <w:pPr>
              <w:spacing w:after="0"/>
              <w:ind w:left="126" w:right="14"/>
              <w:jc w:val="both"/>
              <w:rPr>
                <w:rFonts w:ascii="Times New Roman" w:hAnsi="Times New Roman"/>
                <w:b/>
                <w:bCs/>
                <w:sz w:val="24"/>
                <w:szCs w:val="24"/>
              </w:rPr>
            </w:pPr>
          </w:p>
          <w:p w:rsidR="00AA0CAE" w:rsidRPr="00DC0067" w:rsidRDefault="00AA0CAE" w:rsidP="0016383C">
            <w:pPr>
              <w:spacing w:after="0"/>
              <w:ind w:left="126" w:right="14"/>
              <w:jc w:val="both"/>
              <w:rPr>
                <w:rFonts w:ascii="Times New Roman" w:hAnsi="Times New Roman"/>
                <w:b/>
                <w:bCs/>
                <w:sz w:val="24"/>
                <w:szCs w:val="24"/>
              </w:rPr>
            </w:pPr>
          </w:p>
          <w:p w:rsidR="00AA0CAE" w:rsidRPr="00DC0067" w:rsidRDefault="00AA0CAE" w:rsidP="0016383C">
            <w:pPr>
              <w:spacing w:after="0"/>
              <w:ind w:left="126" w:right="14"/>
              <w:jc w:val="both"/>
              <w:rPr>
                <w:rFonts w:ascii="Times New Roman" w:hAnsi="Times New Roman"/>
                <w:b/>
                <w:bCs/>
                <w:sz w:val="24"/>
                <w:szCs w:val="24"/>
              </w:rPr>
            </w:pPr>
          </w:p>
          <w:p w:rsidR="00AA0CAE" w:rsidRPr="00DC0067" w:rsidRDefault="00AA0CAE" w:rsidP="00DC0067">
            <w:pPr>
              <w:spacing w:after="0"/>
              <w:ind w:left="126" w:right="14"/>
              <w:jc w:val="both"/>
              <w:rPr>
                <w:rFonts w:ascii="Times New Roman" w:hAnsi="Times New Roman"/>
                <w:b/>
                <w:bCs/>
                <w:sz w:val="24"/>
                <w:szCs w:val="24"/>
              </w:rPr>
            </w:pPr>
            <w:r w:rsidRPr="00DC0067">
              <w:rPr>
                <w:rFonts w:ascii="Times New Roman" w:hAnsi="Times New Roman"/>
                <w:b/>
                <w:bCs/>
                <w:sz w:val="24"/>
                <w:szCs w:val="24"/>
              </w:rPr>
              <w:lastRenderedPageBreak/>
              <w:t>конструктивная деятельность:</w:t>
            </w:r>
          </w:p>
          <w:p w:rsidR="00AA0CAE" w:rsidRPr="00DC0067" w:rsidRDefault="00AA0CAE" w:rsidP="00DC0067">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A0CAE" w:rsidRPr="00DC0067" w:rsidRDefault="00AA0CAE" w:rsidP="00DC0067">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 xml:space="preserve"> формировать умение у детей сооружать постройки из крупного и мелкого строительного материала; обучать конструированию из бумаги; </w:t>
            </w:r>
          </w:p>
          <w:p w:rsidR="00AA0CAE" w:rsidRPr="00DC0067" w:rsidRDefault="00AA0CAE" w:rsidP="00DC0067">
            <w:pPr>
              <w:numPr>
                <w:ilvl w:val="0"/>
                <w:numId w:val="90"/>
              </w:numPr>
              <w:spacing w:after="0" w:line="259" w:lineRule="auto"/>
              <w:ind w:left="267" w:right="35" w:hanging="267"/>
              <w:jc w:val="both"/>
              <w:rPr>
                <w:rFonts w:ascii="Times New Roman" w:hAnsi="Times New Roman"/>
                <w:sz w:val="24"/>
                <w:szCs w:val="24"/>
              </w:rPr>
            </w:pPr>
            <w:r w:rsidRPr="00DC0067">
              <w:rPr>
                <w:rFonts w:ascii="Times New Roman" w:hAnsi="Times New Roman"/>
                <w:sz w:val="24"/>
                <w:szCs w:val="24"/>
              </w:rPr>
              <w:t xml:space="preserve">приобщать детей к изготовлению поделок из природного материала. </w:t>
            </w:r>
          </w:p>
          <w:p w:rsidR="00AA0CAE" w:rsidRPr="00DC0067" w:rsidRDefault="00AA0CAE" w:rsidP="00DC0067">
            <w:pPr>
              <w:spacing w:after="5" w:line="278" w:lineRule="auto"/>
              <w:ind w:right="14"/>
              <w:jc w:val="both"/>
              <w:rPr>
                <w:rFonts w:ascii="Times New Roman" w:hAnsi="Times New Roman"/>
                <w:sz w:val="24"/>
                <w:szCs w:val="24"/>
              </w:rPr>
            </w:pPr>
            <w:r w:rsidRPr="00DC0067">
              <w:rPr>
                <w:rFonts w:ascii="Times New Roman" w:hAnsi="Times New Roman"/>
                <w:b/>
                <w:bCs/>
                <w:sz w:val="24"/>
                <w:szCs w:val="24"/>
              </w:rPr>
              <w:t>театрализованная</w:t>
            </w:r>
            <w:r w:rsidRPr="00DC0067">
              <w:rPr>
                <w:rFonts w:ascii="Times New Roman" w:hAnsi="Times New Roman"/>
                <w:sz w:val="24"/>
                <w:szCs w:val="24"/>
              </w:rPr>
              <w:t xml:space="preserve"> </w:t>
            </w:r>
            <w:r w:rsidRPr="00DC0067">
              <w:rPr>
                <w:rFonts w:ascii="Times New Roman" w:hAnsi="Times New Roman"/>
                <w:b/>
                <w:bCs/>
                <w:sz w:val="24"/>
                <w:szCs w:val="24"/>
              </w:rPr>
              <w:t>деятельность:</w:t>
            </w:r>
          </w:p>
          <w:p w:rsidR="00AA0CAE" w:rsidRPr="00DC0067" w:rsidRDefault="00AA0CAE" w:rsidP="00DC0067">
            <w:pPr>
              <w:numPr>
                <w:ilvl w:val="0"/>
                <w:numId w:val="91"/>
              </w:numPr>
              <w:spacing w:after="0" w:line="259" w:lineRule="auto"/>
              <w:ind w:left="267" w:right="14" w:hanging="267"/>
              <w:jc w:val="both"/>
              <w:rPr>
                <w:rFonts w:ascii="Times New Roman" w:hAnsi="Times New Roman"/>
                <w:sz w:val="24"/>
                <w:szCs w:val="24"/>
              </w:rPr>
            </w:pPr>
            <w:r w:rsidRPr="00DC0067">
              <w:rPr>
                <w:rFonts w:ascii="Times New Roman" w:hAnsi="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A0CAE" w:rsidRPr="00DC0067" w:rsidRDefault="00AA0CAE" w:rsidP="00DC0067">
            <w:pPr>
              <w:ind w:left="29" w:right="14"/>
              <w:jc w:val="both"/>
              <w:rPr>
                <w:rFonts w:ascii="Times New Roman" w:hAnsi="Times New Roman"/>
                <w:sz w:val="24"/>
                <w:szCs w:val="24"/>
              </w:rPr>
            </w:pPr>
            <w:r w:rsidRPr="00DC0067">
              <w:rPr>
                <w:rFonts w:ascii="Times New Roman" w:hAnsi="Times New Roman"/>
                <w:noProof/>
                <w:sz w:val="24"/>
                <w:szCs w:val="24"/>
              </w:rPr>
              <w:drawing>
                <wp:anchor distT="0" distB="0" distL="114300" distR="114300" simplePos="0" relativeHeight="251959808" behindDoc="0" locked="0" layoutInCell="1" allowOverlap="0" wp14:anchorId="3034714B" wp14:editId="66EB12A0">
                  <wp:simplePos x="0" y="0"/>
                  <wp:positionH relativeFrom="page">
                    <wp:posOffset>222885</wp:posOffset>
                  </wp:positionH>
                  <wp:positionV relativeFrom="page">
                    <wp:posOffset>10576560</wp:posOffset>
                  </wp:positionV>
                  <wp:extent cx="6350" cy="889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pic:spPr>
                      </pic:pic>
                    </a:graphicData>
                  </a:graphic>
                  <wp14:sizeRelH relativeFrom="page">
                    <wp14:pctWidth>0</wp14:pctWidth>
                  </wp14:sizeRelH>
                  <wp14:sizeRelV relativeFrom="page">
                    <wp14:pctHeight>0</wp14:pctHeight>
                  </wp14:sizeRelV>
                </wp:anchor>
              </w:drawing>
            </w:r>
            <w:r w:rsidRPr="00DC0067">
              <w:rPr>
                <w:rFonts w:ascii="Times New Roman" w:hAnsi="Times New Roman"/>
                <w:sz w:val="24"/>
                <w:szCs w:val="24"/>
              </w:rPr>
              <w:t xml:space="preserve">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w:t>
            </w:r>
            <w:r w:rsidRPr="00DC0067">
              <w:rPr>
                <w:rFonts w:ascii="Times New Roman" w:hAnsi="Times New Roman"/>
                <w:noProof/>
                <w:sz w:val="24"/>
                <w:szCs w:val="24"/>
              </w:rPr>
              <w:drawing>
                <wp:inline distT="0" distB="0" distL="0" distR="0" wp14:anchorId="63366FCC" wp14:editId="3A6BBFA0">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C0067">
              <w:rPr>
                <w:rFonts w:ascii="Times New Roman" w:hAnsi="Times New Roman"/>
                <w:sz w:val="24"/>
                <w:szCs w:val="24"/>
              </w:rPr>
              <w:t xml:space="preserve">развивать эстетический вкус, воспитывать чувство прекрасного, побуждать нравственно-эстетические и эмоциональные переживания; побуждать интерес </w:t>
            </w:r>
            <w:r w:rsidRPr="00DC0067">
              <w:rPr>
                <w:rFonts w:ascii="Times New Roman" w:hAnsi="Times New Roman"/>
                <w:sz w:val="24"/>
                <w:szCs w:val="24"/>
              </w:rPr>
              <w:lastRenderedPageBreak/>
              <w:t>творческим проявлениям в игре и игровому общению со сверстниками.</w:t>
            </w:r>
          </w:p>
          <w:p w:rsidR="00AA0CAE" w:rsidRPr="00DC0067" w:rsidRDefault="00AA0CAE" w:rsidP="0016383C">
            <w:pPr>
              <w:ind w:left="29" w:right="14"/>
              <w:jc w:val="both"/>
              <w:rPr>
                <w:rFonts w:ascii="Times New Roman" w:hAnsi="Times New Roman"/>
                <w:sz w:val="24"/>
                <w:szCs w:val="24"/>
              </w:rPr>
            </w:pPr>
          </w:p>
          <w:p w:rsidR="00AA0CAE" w:rsidRPr="00DC0067" w:rsidRDefault="00AA0CAE" w:rsidP="0016383C">
            <w:pPr>
              <w:spacing w:after="0"/>
              <w:ind w:left="267" w:right="35"/>
              <w:jc w:val="both"/>
              <w:rPr>
                <w:rFonts w:ascii="Times New Roman" w:hAnsi="Times New Roman"/>
                <w:sz w:val="24"/>
                <w:szCs w:val="24"/>
              </w:rPr>
            </w:pPr>
          </w:p>
        </w:tc>
        <w:tc>
          <w:tcPr>
            <w:tcW w:w="9781" w:type="dxa"/>
            <w:shd w:val="clear" w:color="auto" w:fill="auto"/>
          </w:tcPr>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lastRenderedPageBreak/>
              <w:t>Приобщение к искусству</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Познакомить детей с творческими профессиями (артист, художник, композитор, писатель).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выделять и называть основные средства выразительности (цвет, форма, величина, </w:t>
            </w:r>
            <w:r w:rsidRPr="00DC0067">
              <w:rPr>
                <w:rFonts w:ascii="Times New Roman" w:hAnsi="Times New Roman"/>
                <w:sz w:val="24"/>
                <w:szCs w:val="24"/>
              </w:rPr>
              <w:lastRenderedPageBreak/>
              <w:t>ритм, движение, жест, звук) и создавать свои художественные образы в изобразительной, музыкальной, конструктивной деятельности.</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замечать различия в сходных по форме и строению зданиях (форма и величина входных дверей, окон и других частей).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Поощрять стремление детей изображать в рисунках, аппликации реальные и сказочные строения.</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Знакомить с произведениями народного искусства (потешки, сказки, загадки, песни, хороводы, заклички, изделия народного декоративно-прикладного искусства).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Воспитывать бережное отношение к произведениям искусства.</w:t>
            </w:r>
          </w:p>
          <w:p w:rsidR="00AA0CAE" w:rsidRPr="00DC0067" w:rsidRDefault="00AA0CAE" w:rsidP="004B2E6A">
            <w:pPr>
              <w:spacing w:after="0" w:line="240" w:lineRule="auto"/>
              <w:ind w:left="176"/>
              <w:rPr>
                <w:rFonts w:ascii="Times New Roman" w:hAnsi="Times New Roman"/>
                <w:b/>
                <w:bCs/>
                <w:sz w:val="24"/>
                <w:szCs w:val="24"/>
              </w:rPr>
            </w:pPr>
            <w:r w:rsidRPr="00DC0067">
              <w:rPr>
                <w:rFonts w:ascii="Times New Roman" w:hAnsi="Times New Roman"/>
                <w:b/>
                <w:bCs/>
                <w:sz w:val="24"/>
                <w:szCs w:val="24"/>
              </w:rPr>
              <w:t>Изобразительная деятельность</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рассматривать и обследовать предметы, в том числе с помощью рук.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w:t>
            </w:r>
            <w:r w:rsidRPr="00DC0067">
              <w:rPr>
                <w:rFonts w:ascii="Times New Roman" w:hAnsi="Times New Roman"/>
                <w:sz w:val="24"/>
                <w:szCs w:val="24"/>
              </w:rPr>
              <w:lastRenderedPageBreak/>
              <w:t xml:space="preserve">аппликации.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создавать коллективные произведения в рисовании, лепке, аппликации.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Подводить детей к оценке созданных товарищами работ. Учить проявлять дружелюбие при оценке работ других детей.</w:t>
            </w:r>
          </w:p>
          <w:p w:rsidR="00AA0CAE" w:rsidRPr="00DC0067" w:rsidRDefault="00AA0CAE" w:rsidP="004B2E6A">
            <w:pPr>
              <w:shd w:val="clear" w:color="auto" w:fill="FFFFFF"/>
              <w:spacing w:after="0" w:line="240" w:lineRule="auto"/>
              <w:ind w:left="176"/>
              <w:jc w:val="both"/>
              <w:rPr>
                <w:rFonts w:ascii="Times New Roman" w:hAnsi="Times New Roman"/>
                <w:b/>
                <w:bCs/>
                <w:sz w:val="24"/>
                <w:szCs w:val="24"/>
              </w:rPr>
            </w:pPr>
            <w:r w:rsidRPr="00DC0067">
              <w:rPr>
                <w:rFonts w:ascii="Times New Roman" w:hAnsi="Times New Roman"/>
                <w:b/>
                <w:bCs/>
                <w:sz w:val="24"/>
                <w:szCs w:val="24"/>
              </w:rPr>
              <w:t>Рисование.</w:t>
            </w:r>
          </w:p>
          <w:p w:rsidR="00AA0CAE" w:rsidRPr="00DC0067" w:rsidRDefault="00AA0CAE" w:rsidP="00373F19">
            <w:pPr>
              <w:numPr>
                <w:ilvl w:val="0"/>
                <w:numId w:val="87"/>
              </w:numPr>
              <w:shd w:val="clear" w:color="auto" w:fill="FFFFFF"/>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AA0CAE" w:rsidRPr="00DC0067" w:rsidRDefault="00AA0CAE" w:rsidP="00373F19">
            <w:pPr>
              <w:numPr>
                <w:ilvl w:val="0"/>
                <w:numId w:val="87"/>
              </w:numPr>
              <w:shd w:val="clear" w:color="auto" w:fill="FFFFFF"/>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w:t>
            </w:r>
            <w:r w:rsidRPr="00DC0067">
              <w:rPr>
                <w:rFonts w:ascii="Times New Roman" w:hAnsi="Times New Roman"/>
                <w:sz w:val="24"/>
                <w:szCs w:val="24"/>
              </w:rPr>
              <w:lastRenderedPageBreak/>
              <w:t xml:space="preserve">получать светлые и темные оттенки цвета, изменяя нажим на карандаш.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Лепка.</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AA0CAE" w:rsidRPr="00DC0067" w:rsidRDefault="00AA0CAE" w:rsidP="004B2E6A">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Аппликация.</w:t>
            </w:r>
            <w:r w:rsidRPr="00DC0067">
              <w:rPr>
                <w:rFonts w:ascii="Times New Roman" w:hAnsi="Times New Roman"/>
                <w:sz w:val="24"/>
                <w:szCs w:val="24"/>
              </w:rPr>
              <w:t xml:space="preserve">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AA0CAE" w:rsidRPr="00DC0067" w:rsidRDefault="00AA0CAE" w:rsidP="00373F19">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Закреплять навыки аккуратного вырезывания и наклеивания.</w:t>
            </w:r>
          </w:p>
          <w:p w:rsidR="00AA0CAE" w:rsidRPr="00DC0067" w:rsidRDefault="00AA0CAE" w:rsidP="004B2E6A">
            <w:pPr>
              <w:spacing w:after="32"/>
              <w:ind w:left="176" w:right="14"/>
              <w:rPr>
                <w:rFonts w:ascii="Times New Roman" w:hAnsi="Times New Roman"/>
                <w:b/>
                <w:bCs/>
                <w:sz w:val="28"/>
                <w:szCs w:val="28"/>
              </w:rPr>
            </w:pPr>
            <w:r w:rsidRPr="00DC0067">
              <w:rPr>
                <w:rFonts w:ascii="Times New Roman" w:hAnsi="Times New Roman"/>
                <w:b/>
                <w:bCs/>
                <w:sz w:val="28"/>
                <w:szCs w:val="28"/>
              </w:rPr>
              <w:t>Культурно-досуговая деятельность.</w:t>
            </w:r>
          </w:p>
          <w:p w:rsidR="00AA0CAE" w:rsidRPr="00DC0067" w:rsidRDefault="00AA0CAE" w:rsidP="00DC0067">
            <w:pPr>
              <w:spacing w:after="0" w:line="240" w:lineRule="auto"/>
              <w:ind w:left="176"/>
              <w:jc w:val="both"/>
              <w:rPr>
                <w:rFonts w:ascii="Times New Roman" w:hAnsi="Times New Roman"/>
                <w:b/>
                <w:bCs/>
                <w:sz w:val="24"/>
                <w:szCs w:val="24"/>
              </w:rPr>
            </w:pPr>
            <w:r w:rsidRPr="00DC0067">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w:t>
            </w:r>
            <w:r w:rsidRPr="00DC0067">
              <w:rPr>
                <w:rFonts w:ascii="Times New Roman" w:hAnsi="Times New Roman"/>
                <w:sz w:val="24"/>
                <w:szCs w:val="24"/>
              </w:rPr>
              <w:lastRenderedPageBreak/>
              <w:t>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A0CAE" w:rsidRPr="00DC0067" w:rsidRDefault="00AA0CAE" w:rsidP="00DC0067">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Прикладное творчество.</w:t>
            </w:r>
            <w:r w:rsidRPr="00DC0067">
              <w:rPr>
                <w:rFonts w:ascii="Times New Roman" w:hAnsi="Times New Roman"/>
                <w:sz w:val="24"/>
                <w:szCs w:val="24"/>
              </w:rPr>
              <w:t xml:space="preserve">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 </w:t>
            </w:r>
          </w:p>
          <w:p w:rsidR="00AA0CAE" w:rsidRPr="00DC0067" w:rsidRDefault="00AA0CAE" w:rsidP="00DC0067">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Народное декоративно-прикладное искусство.</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AA0CAE" w:rsidRPr="00DC0067" w:rsidRDefault="00AA0CAE" w:rsidP="00DC0067">
            <w:pPr>
              <w:spacing w:after="0" w:line="240" w:lineRule="auto"/>
              <w:ind w:left="176"/>
              <w:jc w:val="both"/>
              <w:rPr>
                <w:rFonts w:ascii="Times New Roman" w:hAnsi="Times New Roman"/>
                <w:sz w:val="24"/>
                <w:szCs w:val="24"/>
              </w:rPr>
            </w:pPr>
            <w:r w:rsidRPr="00DC0067">
              <w:rPr>
                <w:rFonts w:ascii="Times New Roman" w:hAnsi="Times New Roman"/>
                <w:b/>
                <w:bCs/>
                <w:sz w:val="24"/>
                <w:szCs w:val="24"/>
              </w:rPr>
              <w:t>Конструктивно-модельная деятельность</w:t>
            </w:r>
            <w:r w:rsidRPr="00DC0067">
              <w:rPr>
                <w:rFonts w:ascii="Times New Roman" w:hAnsi="Times New Roman"/>
                <w:sz w:val="24"/>
                <w:szCs w:val="24"/>
              </w:rPr>
              <w:t xml:space="preserve">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Побуждать детей создавать постройки разной конструктивной сложности (гараж для </w:t>
            </w:r>
            <w:r w:rsidRPr="00DC0067">
              <w:rPr>
                <w:rFonts w:ascii="Times New Roman" w:hAnsi="Times New Roman"/>
                <w:sz w:val="24"/>
                <w:szCs w:val="24"/>
              </w:rPr>
              <w:lastRenderedPageBreak/>
              <w:t xml:space="preserve">нескольких автомашин, дом в 2–3 этажа, широкий мост для проезда автомобилей или поездов, идущих в двух направлениях и др.).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Развивать умение использовать в сюжетно-ролевой игре постройки из строительного материала.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AA0CAE" w:rsidRPr="00DC0067" w:rsidRDefault="00AA0CAE" w:rsidP="00DC0067">
            <w:pPr>
              <w:spacing w:after="0" w:line="240" w:lineRule="auto"/>
              <w:ind w:left="176"/>
              <w:jc w:val="both"/>
              <w:rPr>
                <w:rFonts w:ascii="Times New Roman" w:hAnsi="Times New Roman"/>
                <w:sz w:val="24"/>
                <w:szCs w:val="24"/>
              </w:rPr>
            </w:pPr>
            <w:r w:rsidRPr="00DC0067">
              <w:rPr>
                <w:rFonts w:ascii="Times New Roman" w:hAnsi="Times New Roman"/>
                <w:sz w:val="24"/>
                <w:szCs w:val="24"/>
              </w:rPr>
              <w:t xml:space="preserve"> </w:t>
            </w:r>
          </w:p>
          <w:p w:rsidR="00AA0CAE" w:rsidRPr="00DC0067" w:rsidRDefault="00AA0CAE" w:rsidP="00DC0067">
            <w:pPr>
              <w:spacing w:after="0" w:line="240" w:lineRule="auto"/>
              <w:ind w:left="176"/>
              <w:rPr>
                <w:rFonts w:ascii="Times New Roman" w:hAnsi="Times New Roman"/>
                <w:b/>
                <w:bCs/>
                <w:sz w:val="24"/>
                <w:szCs w:val="24"/>
              </w:rPr>
            </w:pPr>
            <w:r w:rsidRPr="00DC0067">
              <w:rPr>
                <w:rFonts w:ascii="Times New Roman" w:hAnsi="Times New Roman"/>
                <w:b/>
                <w:bCs/>
                <w:sz w:val="24"/>
                <w:szCs w:val="24"/>
              </w:rPr>
              <w:t>Театрализованные игры</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AA0CAE" w:rsidRPr="00DC0067" w:rsidRDefault="00AA0CAE" w:rsidP="00DC0067">
            <w:pPr>
              <w:numPr>
                <w:ilvl w:val="0"/>
                <w:numId w:val="87"/>
              </w:numPr>
              <w:spacing w:after="0" w:line="240" w:lineRule="auto"/>
              <w:ind w:left="176" w:hanging="284"/>
              <w:jc w:val="both"/>
              <w:rPr>
                <w:rFonts w:ascii="Times New Roman" w:hAnsi="Times New Roman"/>
                <w:sz w:val="24"/>
                <w:szCs w:val="24"/>
              </w:rPr>
            </w:pPr>
            <w:r w:rsidRPr="00DC0067">
              <w:rPr>
                <w:rFonts w:ascii="Times New Roman" w:hAnsi="Times New Roman"/>
                <w:sz w:val="24"/>
                <w:szCs w:val="24"/>
              </w:rPr>
              <w:t>Учить чувствовать и понимать эмоциональное состояние героя, вступать в ролевое взаимодействие с другими персонажам</w:t>
            </w:r>
          </w:p>
          <w:p w:rsidR="00AA0CAE" w:rsidRPr="00DC0067" w:rsidRDefault="00AA0CAE" w:rsidP="004B2E6A">
            <w:pPr>
              <w:spacing w:after="0" w:line="240" w:lineRule="auto"/>
              <w:ind w:left="176"/>
              <w:jc w:val="both"/>
              <w:rPr>
                <w:rFonts w:ascii="Times New Roman" w:hAnsi="Times New Roman"/>
                <w:sz w:val="24"/>
                <w:szCs w:val="24"/>
              </w:rPr>
            </w:pPr>
          </w:p>
        </w:tc>
      </w:tr>
      <w:tr w:rsidR="00DC0067" w:rsidRPr="00DC0067" w:rsidTr="00DC0067">
        <w:trPr>
          <w:trHeight w:val="348"/>
        </w:trPr>
        <w:tc>
          <w:tcPr>
            <w:tcW w:w="15400" w:type="dxa"/>
            <w:gridSpan w:val="2"/>
            <w:shd w:val="clear" w:color="auto" w:fill="auto"/>
          </w:tcPr>
          <w:p w:rsidR="00AA0CAE" w:rsidRPr="00DC0067" w:rsidRDefault="00AA0CAE" w:rsidP="004B2E6A">
            <w:pPr>
              <w:spacing w:after="0" w:line="240" w:lineRule="auto"/>
              <w:ind w:left="176" w:right="171"/>
              <w:rPr>
                <w:rFonts w:ascii="Times New Roman" w:hAnsi="Times New Roman"/>
                <w:b/>
                <w:bCs/>
                <w:sz w:val="24"/>
                <w:szCs w:val="24"/>
              </w:rPr>
            </w:pPr>
            <w:r w:rsidRPr="00DC0067">
              <w:rPr>
                <w:rFonts w:ascii="Times New Roman" w:hAnsi="Times New Roman"/>
                <w:b/>
                <w:bCs/>
                <w:sz w:val="24"/>
                <w:szCs w:val="24"/>
              </w:rPr>
              <w:lastRenderedPageBreak/>
              <w:t xml:space="preserve">                                                                                                   От 5 лет до 6 лет                                                                                                                 </w:t>
            </w:r>
          </w:p>
        </w:tc>
      </w:tr>
      <w:tr w:rsidR="00DC0067" w:rsidRPr="00DC0067" w:rsidTr="00DC0067">
        <w:trPr>
          <w:trHeight w:val="348"/>
        </w:trPr>
        <w:tc>
          <w:tcPr>
            <w:tcW w:w="5619" w:type="dxa"/>
            <w:shd w:val="clear" w:color="auto" w:fill="auto"/>
          </w:tcPr>
          <w:p w:rsidR="00AA0CAE" w:rsidRPr="00DC0067" w:rsidRDefault="00AA0CAE" w:rsidP="00DC0067">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Приобщение к искусству:</w:t>
            </w:r>
          </w:p>
          <w:p w:rsidR="00AA0CAE" w:rsidRPr="00DC0067" w:rsidRDefault="00AA0CAE" w:rsidP="00DC0067">
            <w:pPr>
              <w:spacing w:after="0" w:line="240" w:lineRule="auto"/>
              <w:ind w:right="171"/>
              <w:jc w:val="both"/>
              <w:rPr>
                <w:rFonts w:ascii="Times New Roman" w:hAnsi="Times New Roman"/>
                <w:sz w:val="24"/>
                <w:szCs w:val="24"/>
              </w:rPr>
            </w:pPr>
            <w:r w:rsidRPr="00DC0067">
              <w:rPr>
                <w:rFonts w:ascii="Times New Roman" w:hAnsi="Times New Roman"/>
                <w:sz w:val="24"/>
                <w:szCs w:val="24"/>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Развивать </w:t>
            </w:r>
            <w:r w:rsidRPr="00DC0067">
              <w:rPr>
                <w:rFonts w:ascii="Times New Roman" w:hAnsi="Times New Roman"/>
                <w:sz w:val="24"/>
                <w:szCs w:val="24"/>
              </w:rPr>
              <w:lastRenderedPageBreak/>
              <w:t>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AA0CAE" w:rsidRPr="00DC0067" w:rsidRDefault="00AA0CAE" w:rsidP="00DC0067">
            <w:pPr>
              <w:spacing w:after="0" w:line="240" w:lineRule="auto"/>
              <w:ind w:right="171"/>
              <w:jc w:val="both"/>
              <w:rPr>
                <w:rFonts w:ascii="Times New Roman" w:hAnsi="Times New Roman"/>
                <w:sz w:val="24"/>
                <w:szCs w:val="24"/>
              </w:rPr>
            </w:pPr>
            <w:r w:rsidRPr="00DC0067">
              <w:rPr>
                <w:rFonts w:ascii="Times New Roman" w:hAnsi="Times New Roman"/>
                <w:sz w:val="24"/>
                <w:szCs w:val="24"/>
              </w:rPr>
              <w:t>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A0CAE" w:rsidRPr="00DC0067" w:rsidRDefault="00AA0CAE" w:rsidP="00DC0067">
            <w:pPr>
              <w:spacing w:after="0" w:line="240" w:lineRule="auto"/>
              <w:ind w:right="171"/>
              <w:jc w:val="both"/>
              <w:rPr>
                <w:rFonts w:ascii="Times New Roman" w:hAnsi="Times New Roman"/>
                <w:sz w:val="24"/>
                <w:szCs w:val="24"/>
              </w:rPr>
            </w:pPr>
            <w:r w:rsidRPr="00DC0067">
              <w:rPr>
                <w:rFonts w:ascii="Times New Roman" w:hAnsi="Times New Roman"/>
                <w:sz w:val="24"/>
                <w:szCs w:val="24"/>
              </w:rPr>
              <w:t xml:space="preserve">Познакомить с  произведениями живописи (И.Шишкин, И.Левитан,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w:t>
            </w:r>
            <w:r w:rsidRPr="00DC0067">
              <w:rPr>
                <w:rFonts w:ascii="Times New Roman" w:hAnsi="Times New Roman"/>
                <w:sz w:val="24"/>
                <w:szCs w:val="24"/>
              </w:rPr>
              <w:lastRenderedPageBreak/>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понятием «народное искусство». Расширять представления детей о народном искусстве, фольклоре, музыке и художественных промыслах</w:t>
            </w:r>
          </w:p>
          <w:p w:rsidR="00AA0CAE" w:rsidRPr="00DC0067" w:rsidRDefault="00AA0CAE" w:rsidP="0016383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Изобразительнаядеятельность:</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Продолжать развивать интерес детей к изобразительной деятельности.</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Обогащать сенсорный опыт, развивая органы восприятия: зрение, слух, обоняние, осязание, вкус.</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Закреплять знания об основных формах предметов и объектов природы.</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Развивать эстетическое восприятие, учить созерцать красоту окружающего мира.</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В процессе восприятия предметов и явлений развивать мыслительные операции: анализ, </w:t>
            </w:r>
            <w:r w:rsidRPr="00DC0067">
              <w:rPr>
                <w:rFonts w:ascii="Times New Roman" w:hAnsi="Times New Roman"/>
                <w:sz w:val="24"/>
                <w:szCs w:val="24"/>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Совершенствовать изобразительные навыки и умения, формировать художественно-творческие способности.</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Развивать чувство формы, цвета, пропорций.</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Развивать декоративное творчество детей (в том числе коллективное).</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A0CAE" w:rsidRPr="00DC0067" w:rsidRDefault="00AA0CAE" w:rsidP="00DC0067">
            <w:pPr>
              <w:spacing w:after="0" w:line="240" w:lineRule="auto"/>
              <w:ind w:right="171"/>
              <w:jc w:val="center"/>
              <w:rPr>
                <w:rFonts w:ascii="Times New Roman" w:hAnsi="Times New Roman"/>
                <w:b/>
                <w:bCs/>
                <w:sz w:val="24"/>
                <w:szCs w:val="24"/>
                <w:u w:val="single"/>
              </w:rPr>
            </w:pPr>
          </w:p>
          <w:p w:rsidR="00AA0CAE" w:rsidRPr="00DC0067" w:rsidRDefault="00AA0CAE" w:rsidP="00DC0067">
            <w:pPr>
              <w:spacing w:after="0" w:line="240" w:lineRule="auto"/>
              <w:ind w:right="171"/>
              <w:rPr>
                <w:rFonts w:ascii="Times New Roman" w:hAnsi="Times New Roman"/>
                <w:b/>
                <w:bCs/>
                <w:sz w:val="24"/>
                <w:szCs w:val="24"/>
                <w:u w:val="single"/>
              </w:rPr>
            </w:pPr>
            <w:r w:rsidRPr="00DC0067">
              <w:rPr>
                <w:rFonts w:ascii="Times New Roman" w:hAnsi="Times New Roman"/>
                <w:b/>
                <w:bCs/>
                <w:sz w:val="24"/>
                <w:szCs w:val="24"/>
                <w:u w:val="single"/>
              </w:rPr>
              <w:t>Модельно-конструктивная деятельность:</w:t>
            </w:r>
          </w:p>
          <w:p w:rsidR="00AA0CAE" w:rsidRPr="00DC0067" w:rsidRDefault="00AA0CAE" w:rsidP="00DC0067">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w:t>
            </w:r>
          </w:p>
          <w:p w:rsidR="00AA0CAE" w:rsidRPr="00DC0067" w:rsidRDefault="00AA0CAE" w:rsidP="00DC0067">
            <w:pPr>
              <w:spacing w:after="0" w:line="240" w:lineRule="auto"/>
              <w:ind w:left="267" w:right="171"/>
              <w:jc w:val="both"/>
              <w:rPr>
                <w:rFonts w:ascii="Times New Roman" w:hAnsi="Times New Roman"/>
                <w:sz w:val="24"/>
                <w:szCs w:val="24"/>
              </w:rPr>
            </w:pPr>
            <w:r w:rsidRPr="00DC0067">
              <w:rPr>
                <w:rFonts w:ascii="Times New Roman" w:hAnsi="Times New Roman"/>
                <w:sz w:val="24"/>
                <w:szCs w:val="24"/>
              </w:rPr>
              <w:lastRenderedPageBreak/>
              <w:t>создавать разнообразные постройки и конструкции.</w:t>
            </w:r>
          </w:p>
          <w:p w:rsidR="00AA0CAE" w:rsidRPr="00DC0067" w:rsidRDefault="00AA0CAE" w:rsidP="00DC0067">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Поощрять самостоятельность, творчество, инициативу, дружелюбие.</w:t>
            </w:r>
          </w:p>
          <w:p w:rsidR="00AA0CAE" w:rsidRPr="00DC0067" w:rsidRDefault="00AA0CAE" w:rsidP="0016383C">
            <w:pPr>
              <w:spacing w:after="5" w:line="280" w:lineRule="auto"/>
              <w:ind w:right="14"/>
              <w:jc w:val="both"/>
            </w:pPr>
          </w:p>
          <w:p w:rsidR="00AA0CAE" w:rsidRPr="00DC0067" w:rsidRDefault="00AA0CAE" w:rsidP="0016383C">
            <w:pPr>
              <w:spacing w:after="5" w:line="280" w:lineRule="auto"/>
              <w:ind w:right="14"/>
              <w:jc w:val="both"/>
              <w:rPr>
                <w:rFonts w:ascii="Times New Roman" w:hAnsi="Times New Roman"/>
                <w:b/>
                <w:bCs/>
                <w:sz w:val="24"/>
                <w:szCs w:val="24"/>
              </w:rPr>
            </w:pPr>
            <w:r w:rsidRPr="00DC0067">
              <w:rPr>
                <w:rFonts w:ascii="Times New Roman" w:hAnsi="Times New Roman"/>
                <w:b/>
                <w:bCs/>
                <w:sz w:val="24"/>
                <w:szCs w:val="24"/>
              </w:rPr>
              <w:t>театрализованная деятельность:</w:t>
            </w:r>
          </w:p>
          <w:p w:rsidR="00AA0CAE" w:rsidRPr="00DC0067" w:rsidRDefault="00AA0CAE" w:rsidP="004B2E6A">
            <w:pPr>
              <w:spacing w:after="0" w:line="240" w:lineRule="auto"/>
              <w:ind w:left="28" w:right="11"/>
              <w:rPr>
                <w:rFonts w:ascii="Times New Roman" w:hAnsi="Times New Roman"/>
                <w:sz w:val="24"/>
                <w:szCs w:val="24"/>
              </w:rPr>
            </w:pPr>
            <w:r w:rsidRPr="00DC0067">
              <w:rPr>
                <w:rFonts w:ascii="Times New Roman" w:hAnsi="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A0CAE" w:rsidRPr="00DC0067" w:rsidRDefault="00AA0CAE" w:rsidP="004B2E6A">
            <w:pPr>
              <w:spacing w:after="0" w:line="240" w:lineRule="auto"/>
              <w:ind w:left="28" w:right="11"/>
              <w:rPr>
                <w:rFonts w:ascii="Times New Roman" w:hAnsi="Times New Roman"/>
                <w:sz w:val="24"/>
                <w:szCs w:val="24"/>
              </w:rPr>
            </w:pPr>
            <w:r w:rsidRPr="00DC0067">
              <w:rPr>
                <w:rFonts w:ascii="Times New Roman" w:hAnsi="Times New Roman"/>
                <w:noProof/>
              </w:rPr>
              <w:drawing>
                <wp:anchor distT="0" distB="0" distL="114300" distR="114300" simplePos="0" relativeHeight="251962880" behindDoc="0" locked="0" layoutInCell="1" allowOverlap="0" wp14:anchorId="39FE7B3B" wp14:editId="72CA527C">
                  <wp:simplePos x="0" y="0"/>
                  <wp:positionH relativeFrom="page">
                    <wp:posOffset>222885</wp:posOffset>
                  </wp:positionH>
                  <wp:positionV relativeFrom="page">
                    <wp:posOffset>10576560</wp:posOffset>
                  </wp:positionV>
                  <wp:extent cx="6350" cy="889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067">
              <w:rPr>
                <w:rFonts w:ascii="Times New Roman" w:hAnsi="Times New Roman"/>
              </w:rPr>
              <w:t>УЧИТЬ</w:t>
            </w:r>
            <w:r w:rsidRPr="00DC0067">
              <w:rPr>
                <w:rFonts w:ascii="Times New Roman" w:hAnsi="Times New Roman"/>
                <w:sz w:val="24"/>
                <w:szCs w:val="24"/>
              </w:rPr>
              <w:t xml:space="preserve">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w:t>
            </w:r>
            <w:r w:rsidRPr="00DC0067">
              <w:rPr>
                <w:rFonts w:ascii="Times New Roman" w:hAnsi="Times New Roman"/>
                <w:noProof/>
                <w:sz w:val="24"/>
                <w:szCs w:val="24"/>
              </w:rPr>
              <w:drawing>
                <wp:inline distT="0" distB="0" distL="0" distR="0" wp14:anchorId="56CB46E5" wp14:editId="4F6BB61A">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C0067">
              <w:rPr>
                <w:rFonts w:ascii="Times New Roman" w:hAnsi="Times New Roman"/>
                <w:sz w:val="24"/>
                <w:szCs w:val="24"/>
              </w:rP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p w:rsidR="00AA0CAE" w:rsidRPr="00DC0067" w:rsidRDefault="00AA0CAE" w:rsidP="0016383C">
            <w:pPr>
              <w:spacing w:after="0" w:line="240" w:lineRule="auto"/>
              <w:jc w:val="both"/>
              <w:rPr>
                <w:rFonts w:ascii="Times New Roman" w:hAnsi="Times New Roman"/>
                <w:sz w:val="24"/>
                <w:szCs w:val="24"/>
              </w:rPr>
            </w:pPr>
          </w:p>
        </w:tc>
        <w:tc>
          <w:tcPr>
            <w:tcW w:w="9781" w:type="dxa"/>
            <w:shd w:val="clear" w:color="auto" w:fill="auto"/>
          </w:tcPr>
          <w:p w:rsidR="00AA0CAE" w:rsidRPr="00DC0067" w:rsidRDefault="00AA0CAE" w:rsidP="004B2E6A">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lastRenderedPageBreak/>
              <w:t xml:space="preserve">Приобщение к искусству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r w:rsidRPr="00DC0067">
              <w:rPr>
                <w:rFonts w:ascii="Times New Roman" w:hAnsi="Times New Roman"/>
                <w:sz w:val="24"/>
                <w:szCs w:val="24"/>
              </w:rPr>
              <w:lastRenderedPageBreak/>
              <w:t xml:space="preserve">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Познакомить с произведениями живописи (И.Шишкин, И.Левитан,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Познакомить с понятием «народное искусство». Расширять представления детей о народном искусстве, фольклоре, музыке и художественных промыслах. </w:t>
            </w: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Изобразительная деятельность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lastRenderedPageBreak/>
              <w:t xml:space="preserve">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Рисование.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образовательная деятельность с деть ми 5–6 лет 245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т.п).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lastRenderedPageBreak/>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знания об 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композиционные умения, учить располагать изображения на полосе внизу листа, по всему листу.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располагать на рисунке предметы так, чтобы они загораживали друг друга (растущие перед домом деревья и частично его загораживающие и т.п.). </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t>Лепка</w:t>
            </w:r>
            <w:r w:rsidRPr="00DC0067">
              <w:rPr>
                <w:rFonts w:ascii="Times New Roman" w:hAnsi="Times New Roman"/>
                <w:sz w:val="24"/>
                <w:szCs w:val="24"/>
              </w:rPr>
              <w:t xml:space="preserve">.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знакомить детей с особенностями лепки из глины, пластилина и пластической массы.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особенности.Продолжать учить лепить посуду из целого куска глины и пластилина ленточным способом.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w:t>
            </w:r>
            <w:r w:rsidRPr="00DC0067">
              <w:rPr>
                <w:rFonts w:ascii="Times New Roman" w:hAnsi="Times New Roman"/>
                <w:sz w:val="24"/>
                <w:szCs w:val="24"/>
              </w:rPr>
              <w:lastRenderedPageBreak/>
              <w:t xml:space="preserve">устойчивыми.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навыки аккуратной лепки.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тщательно мыть руки по окончании лепки. </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t>Аппликация.</w:t>
            </w:r>
            <w:r w:rsidRPr="00DC0067">
              <w:rPr>
                <w:rFonts w:ascii="Times New Roman" w:hAnsi="Times New Roman"/>
                <w:sz w:val="24"/>
                <w:szCs w:val="24"/>
              </w:rPr>
              <w:t xml:space="preserve">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С целью создания выразительного образа учить приему обрывания.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Побуждать создавать предметные и  сюжетные композиции, дополнять их деталями, обогащающими изображения.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Формировать аккуратное и бережное отношение к материалам.</w:t>
            </w: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Прикладное творчество.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w:t>
            </w:r>
            <w:r w:rsidRPr="00DC0067">
              <w:rPr>
                <w:rFonts w:ascii="Times New Roman" w:hAnsi="Times New Roman"/>
                <w:sz w:val="24"/>
                <w:szCs w:val="24"/>
              </w:rPr>
              <w:lastRenderedPageBreak/>
              <w:t xml:space="preserve">кубик).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экономно и рационально расходовать материалы.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t>Народное декоративно-прикладное искусство.</w:t>
            </w:r>
            <w:r w:rsidRPr="00DC0067">
              <w:rPr>
                <w:rFonts w:ascii="Times New Roman" w:hAnsi="Times New Roman"/>
                <w:sz w:val="24"/>
                <w:szCs w:val="24"/>
              </w:rPr>
              <w:t xml:space="preserve">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Учить создавать узоры на листах в форме народного изделия (поднос, солонка, чашка, розетка и др.).</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lastRenderedPageBreak/>
              <w:t xml:space="preserve">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Знакомить детей с декоративно-прикладным искусством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Учить ритмично располагать узор. Предлагать расписывать бумажные силуэты и объемные фигуры.</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украшать узорами предметы декоративного искусства. </w:t>
            </w:r>
          </w:p>
          <w:p w:rsidR="00AA0CAE" w:rsidRPr="00DC0067" w:rsidRDefault="00AA0CAE" w:rsidP="00DC0067">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расписывать изделия гуашью, украшать их налепами и углубленным рельефом, использовать стеку. </w:t>
            </w:r>
          </w:p>
          <w:p w:rsidR="00AA0CAE" w:rsidRPr="00DC0067" w:rsidRDefault="00AA0CAE" w:rsidP="00DC0067">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                                                 </w:t>
            </w:r>
          </w:p>
          <w:p w:rsidR="00AA0CAE" w:rsidRPr="00DC0067" w:rsidRDefault="00AA0CAE" w:rsidP="00DC0067">
            <w:pPr>
              <w:spacing w:after="0" w:line="240" w:lineRule="auto"/>
              <w:ind w:left="176" w:right="171"/>
              <w:jc w:val="both"/>
              <w:rPr>
                <w:b/>
                <w:bCs/>
                <w:sz w:val="24"/>
                <w:szCs w:val="24"/>
              </w:rPr>
            </w:pPr>
            <w:r w:rsidRPr="00DC0067">
              <w:rPr>
                <w:b/>
                <w:bCs/>
                <w:sz w:val="24"/>
                <w:szCs w:val="24"/>
              </w:rPr>
              <w:t>Модельно-конструктивная деятельность</w:t>
            </w:r>
          </w:p>
          <w:p w:rsidR="00AA0CAE" w:rsidRPr="00DC0067" w:rsidRDefault="00AA0CAE" w:rsidP="00DC0067">
            <w:pPr>
              <w:spacing w:after="0" w:line="240" w:lineRule="auto"/>
              <w:ind w:left="176" w:right="171"/>
              <w:jc w:val="both"/>
              <w:rPr>
                <w:rFonts w:ascii="Times New Roman" w:hAnsi="Times New Roman"/>
                <w:b/>
                <w:bCs/>
                <w:sz w:val="24"/>
                <w:szCs w:val="24"/>
              </w:rPr>
            </w:pPr>
            <w:r w:rsidRPr="00DC0067">
              <w:t xml:space="preserve"> </w:t>
            </w:r>
            <w:r w:rsidRPr="00DC0067">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sz w:val="24"/>
                <w:szCs w:val="24"/>
              </w:rPr>
              <w:lastRenderedPageBreak/>
              <w:t xml:space="preserve"> </w:t>
            </w:r>
            <w:r w:rsidRPr="00DC0067">
              <w:rPr>
                <w:rFonts w:ascii="Times New Roman" w:hAnsi="Times New Roman"/>
                <w:b/>
                <w:bCs/>
                <w:sz w:val="24"/>
                <w:szCs w:val="24"/>
              </w:rPr>
              <w:t>Театрализованные игры</w:t>
            </w:r>
            <w:r w:rsidRPr="00DC0067">
              <w:rPr>
                <w:rFonts w:ascii="Times New Roman" w:hAnsi="Times New Roman"/>
                <w:sz w:val="24"/>
                <w:szCs w:val="24"/>
              </w:rPr>
              <w:t xml:space="preserve">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Создавать атмосферу творчества и доверия, предоставляя каждому ребенку возможность высказаться по поводу подготовки к выступлению, процесса игры.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детей создавать творческие группы для подготовки и проведения спектаклей, концертов, используя все имеющиеся возможности.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выстраивать линию поведения в роли, используя атрибуты, детали костюмов, сделанные своими руками.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Поощрять импровизацию, умение свободно чувствовать себя в роли.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образовательная деятельность с деть ми 5–6 лет в концерт, цирк, показ сценок из спектаклей. Предоставлять детям возможность выступать перед сверстниками, родителями и другими гостями.</w:t>
            </w:r>
          </w:p>
        </w:tc>
      </w:tr>
      <w:tr w:rsidR="00DC0067" w:rsidRPr="00DC0067" w:rsidTr="004B2E6A">
        <w:trPr>
          <w:trHeight w:val="348"/>
        </w:trPr>
        <w:tc>
          <w:tcPr>
            <w:tcW w:w="15400" w:type="dxa"/>
            <w:gridSpan w:val="2"/>
          </w:tcPr>
          <w:p w:rsidR="00AA0CAE" w:rsidRPr="00DC0067" w:rsidRDefault="004B2E6A" w:rsidP="004B2E6A">
            <w:pPr>
              <w:spacing w:after="0" w:line="240" w:lineRule="auto"/>
              <w:ind w:left="176"/>
              <w:jc w:val="center"/>
              <w:rPr>
                <w:rFonts w:ascii="Times New Roman" w:hAnsi="Times New Roman"/>
                <w:b/>
                <w:bCs/>
              </w:rPr>
            </w:pPr>
            <w:r w:rsidRPr="00DC0067">
              <w:rPr>
                <w:rFonts w:ascii="Times New Roman" w:hAnsi="Times New Roman"/>
                <w:b/>
                <w:bCs/>
              </w:rPr>
              <w:lastRenderedPageBreak/>
              <w:t>6-7 лет</w:t>
            </w:r>
          </w:p>
        </w:tc>
      </w:tr>
      <w:tr w:rsidR="00AA0CAE" w:rsidRPr="00DC0067" w:rsidTr="00594223">
        <w:trPr>
          <w:trHeight w:val="559"/>
        </w:trPr>
        <w:tc>
          <w:tcPr>
            <w:tcW w:w="5619" w:type="dxa"/>
          </w:tcPr>
          <w:p w:rsidR="00AA0CAE" w:rsidRPr="00DC0067" w:rsidRDefault="00AA0CAE" w:rsidP="004B2E6A">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приобщение к искусству:</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lastRenderedPageBreak/>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формировать у детей основы художественной культуры; расширять знания детей об изобразительном искусстве, музыке, театре;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p w:rsidR="00AA0CAE" w:rsidRPr="00DC0067" w:rsidRDefault="00AA0CAE" w:rsidP="0016383C">
            <w:pPr>
              <w:spacing w:after="0" w:line="240" w:lineRule="auto"/>
              <w:ind w:left="267" w:right="171"/>
              <w:jc w:val="both"/>
              <w:rPr>
                <w:rFonts w:ascii="Times New Roman" w:hAnsi="Times New Roman"/>
                <w:b/>
                <w:bCs/>
                <w:sz w:val="24"/>
                <w:szCs w:val="24"/>
              </w:rPr>
            </w:pPr>
          </w:p>
          <w:p w:rsidR="00AA0CAE" w:rsidRPr="00DC0067" w:rsidRDefault="00AA0CAE" w:rsidP="0016383C">
            <w:pPr>
              <w:spacing w:after="0" w:line="240" w:lineRule="auto"/>
              <w:ind w:left="267" w:right="171"/>
              <w:jc w:val="both"/>
              <w:rPr>
                <w:rFonts w:ascii="Times New Roman" w:hAnsi="Times New Roman"/>
                <w:b/>
                <w:bCs/>
                <w:sz w:val="24"/>
                <w:szCs w:val="24"/>
              </w:rPr>
            </w:pPr>
          </w:p>
          <w:p w:rsidR="00AA0CAE" w:rsidRPr="00DC0067" w:rsidRDefault="00AA0CAE" w:rsidP="0016383C">
            <w:pPr>
              <w:spacing w:after="0" w:line="240" w:lineRule="auto"/>
              <w:ind w:left="267" w:right="171"/>
              <w:jc w:val="both"/>
              <w:rPr>
                <w:rFonts w:ascii="Times New Roman" w:hAnsi="Times New Roman"/>
                <w:b/>
                <w:bCs/>
                <w:sz w:val="24"/>
                <w:szCs w:val="24"/>
              </w:rPr>
            </w:pPr>
          </w:p>
          <w:p w:rsidR="00AA0CAE" w:rsidRPr="00DC0067" w:rsidRDefault="00AA0CAE" w:rsidP="004B2E6A">
            <w:pPr>
              <w:spacing w:after="0" w:line="240" w:lineRule="auto"/>
              <w:ind w:right="171"/>
              <w:jc w:val="both"/>
              <w:rPr>
                <w:rFonts w:ascii="Times New Roman" w:hAnsi="Times New Roman"/>
                <w:sz w:val="24"/>
                <w:szCs w:val="24"/>
              </w:rPr>
            </w:pPr>
            <w:r w:rsidRPr="00DC0067">
              <w:rPr>
                <w:rFonts w:ascii="Times New Roman" w:hAnsi="Times New Roman"/>
                <w:b/>
                <w:bCs/>
                <w:sz w:val="24"/>
                <w:szCs w:val="24"/>
              </w:rPr>
              <w:lastRenderedPageBreak/>
              <w:t>изобразительная деятельность</w:t>
            </w:r>
            <w:r w:rsidRPr="00DC0067">
              <w:rPr>
                <w:rFonts w:ascii="Times New Roman" w:hAnsi="Times New Roman"/>
                <w:sz w:val="24"/>
                <w:szCs w:val="24"/>
              </w:rPr>
              <w:t>:</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воспитывать самостоятельность;</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активно и творчески применять ранее усвоенные способы изображения в рисовании, лепке и аппликации, используя выразительные средства;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lastRenderedPageBreak/>
              <w:t xml:space="preserve">создавать условия для свободного, самостоятельного, разнопланового экспериментирования с художественными материалами;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поощрять стремление детей сделать свое произведение красивым, содержательным, выразительным;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у детей коллективное творчество;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организовывать участие детей в создании </w:t>
            </w:r>
            <w:r w:rsidRPr="00DC0067">
              <w:rPr>
                <w:rFonts w:ascii="Times New Roman" w:hAnsi="Times New Roman"/>
                <w:sz w:val="24"/>
                <w:szCs w:val="24"/>
              </w:rPr>
              <w:lastRenderedPageBreak/>
              <w:t>индивидуальных творческих работ и тематических композиций к праздничным утренникам и развлечениям, художественных проектах);</w:t>
            </w:r>
          </w:p>
          <w:p w:rsidR="00AA0CAE" w:rsidRPr="00DC0067" w:rsidRDefault="00AA0CAE" w:rsidP="00D0687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театрализованная деятельность:</w:t>
            </w:r>
          </w:p>
          <w:p w:rsidR="00AA0CAE" w:rsidRPr="00DC0067" w:rsidRDefault="00AA0CAE" w:rsidP="00D0687C">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w:t>
            </w:r>
          </w:p>
          <w:p w:rsidR="00AA0CAE" w:rsidRPr="00DC0067" w:rsidRDefault="00AA0CAE" w:rsidP="00D0687C">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A0CAE" w:rsidRPr="00DC0067" w:rsidRDefault="00AA0CAE" w:rsidP="00D0687C">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w:t>
            </w:r>
          </w:p>
          <w:p w:rsidR="00AA0CAE" w:rsidRPr="00DC0067" w:rsidRDefault="00AA0CAE" w:rsidP="00D0687C">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w:t>
            </w:r>
          </w:p>
          <w:p w:rsidR="00AA0CAE" w:rsidRPr="00DC0067" w:rsidRDefault="00AA0CAE" w:rsidP="00D0687C">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w:t>
            </w:r>
          </w:p>
          <w:p w:rsidR="00AA0CAE" w:rsidRPr="00DC0067" w:rsidRDefault="00AA0CAE" w:rsidP="004B2E6A">
            <w:pPr>
              <w:spacing w:after="0" w:line="240" w:lineRule="auto"/>
              <w:ind w:right="171"/>
              <w:rPr>
                <w:rFonts w:ascii="Times New Roman" w:hAnsi="Times New Roman"/>
                <w:b/>
                <w:bCs/>
                <w:sz w:val="24"/>
                <w:szCs w:val="24"/>
              </w:rPr>
            </w:pPr>
            <w:r w:rsidRPr="00DC0067">
              <w:rPr>
                <w:rFonts w:ascii="Times New Roman" w:hAnsi="Times New Roman"/>
                <w:b/>
                <w:bCs/>
                <w:sz w:val="24"/>
                <w:szCs w:val="24"/>
              </w:rPr>
              <w:lastRenderedPageBreak/>
              <w:t>культурно-досуговая деятельность:</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воспитывать уважительное отношение к своей стране в ходе предпраздничной подготовки; </w:t>
            </w:r>
          </w:p>
          <w:p w:rsidR="00AA0CAE" w:rsidRPr="00DC0067" w:rsidRDefault="00AA0CAE" w:rsidP="00DC0067">
            <w:pPr>
              <w:numPr>
                <w:ilvl w:val="0"/>
                <w:numId w:val="83"/>
              </w:numPr>
              <w:shd w:val="clear" w:color="auto" w:fill="FFFFFF" w:themeFill="background1"/>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AA0CAE" w:rsidRPr="00DC0067" w:rsidRDefault="00AA0CAE" w:rsidP="00DC0067">
            <w:pPr>
              <w:shd w:val="clear" w:color="auto" w:fill="FFFFFF" w:themeFill="background1"/>
              <w:spacing w:after="0" w:line="240" w:lineRule="auto"/>
              <w:ind w:left="267" w:right="171"/>
              <w:jc w:val="both"/>
              <w:rPr>
                <w:rFonts w:ascii="Times New Roman" w:hAnsi="Times New Roman"/>
                <w:sz w:val="24"/>
                <w:szCs w:val="24"/>
              </w:rPr>
            </w:pPr>
          </w:p>
          <w:p w:rsidR="00AA0CAE" w:rsidRPr="00DC0067" w:rsidRDefault="00AA0CAE" w:rsidP="00DC0067">
            <w:pPr>
              <w:shd w:val="clear" w:color="auto" w:fill="FFFFFF" w:themeFill="background1"/>
              <w:spacing w:after="5" w:line="280" w:lineRule="auto"/>
              <w:ind w:right="14"/>
              <w:jc w:val="both"/>
              <w:rPr>
                <w:rFonts w:ascii="Times New Roman" w:hAnsi="Times New Roman"/>
                <w:sz w:val="24"/>
                <w:szCs w:val="24"/>
              </w:rPr>
            </w:pPr>
            <w:r w:rsidRPr="00DC0067">
              <w:rPr>
                <w:rFonts w:ascii="Times New Roman" w:hAnsi="Times New Roman"/>
                <w:sz w:val="24"/>
                <w:szCs w:val="24"/>
              </w:rPr>
              <w:t xml:space="preserve">Прикладное творчество: </w:t>
            </w:r>
          </w:p>
          <w:p w:rsidR="00AA0CAE" w:rsidRPr="00DC0067" w:rsidRDefault="00AA0CAE" w:rsidP="00DC0067">
            <w:pPr>
              <w:spacing w:after="1012"/>
              <w:ind w:right="14"/>
              <w:rPr>
                <w:rFonts w:ascii="Times New Roman" w:hAnsi="Times New Roman"/>
                <w:sz w:val="24"/>
                <w:szCs w:val="24"/>
              </w:rPr>
            </w:pPr>
            <w:r w:rsidRPr="00DC0067">
              <w:rPr>
                <w:rFonts w:ascii="Times New Roman" w:hAnsi="Times New Roman"/>
                <w:sz w:val="24"/>
                <w:szCs w:val="24"/>
              </w:rPr>
              <w:drawing>
                <wp:anchor distT="0" distB="0" distL="114300" distR="114300" simplePos="0" relativeHeight="251966976" behindDoc="0" locked="0" layoutInCell="1" allowOverlap="0" wp14:anchorId="23DE174B" wp14:editId="1A3070AA">
                  <wp:simplePos x="0" y="0"/>
                  <wp:positionH relativeFrom="page">
                    <wp:posOffset>7491730</wp:posOffset>
                  </wp:positionH>
                  <wp:positionV relativeFrom="page">
                    <wp:posOffset>6724015</wp:posOffset>
                  </wp:positionV>
                  <wp:extent cx="8890" cy="1206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067">
              <w:rPr>
                <w:rFonts w:ascii="Times New Roman" w:hAnsi="Times New Roman"/>
                <w:sz w:val="24"/>
                <w:szCs w:val="24"/>
              </w:rPr>
              <w:drawing>
                <wp:anchor distT="0" distB="0" distL="114300" distR="114300" simplePos="0" relativeHeight="251971072" behindDoc="0" locked="0" layoutInCell="1" allowOverlap="0" wp14:anchorId="4F5EEA1F" wp14:editId="0748823A">
                  <wp:simplePos x="0" y="0"/>
                  <wp:positionH relativeFrom="page">
                    <wp:posOffset>7550150</wp:posOffset>
                  </wp:positionH>
                  <wp:positionV relativeFrom="page">
                    <wp:posOffset>1456690</wp:posOffset>
                  </wp:positionV>
                  <wp:extent cx="3175" cy="63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067">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w:t>
            </w:r>
            <w:r w:rsidRPr="00DC0067">
              <w:rPr>
                <w:rFonts w:ascii="Times New Roman" w:hAnsi="Times New Roman"/>
                <w:sz w:val="24"/>
                <w:szCs w:val="24"/>
              </w:rPr>
              <w:lastRenderedPageBreak/>
              <w:t>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A0CAE" w:rsidRPr="00DC0067" w:rsidRDefault="00AA0CAE" w:rsidP="00DC0067">
            <w:pPr>
              <w:spacing w:after="0" w:line="240" w:lineRule="auto"/>
              <w:ind w:left="28" w:right="11"/>
              <w:rPr>
                <w:rFonts w:ascii="Times New Roman" w:hAnsi="Times New Roman"/>
                <w:sz w:val="24"/>
                <w:szCs w:val="24"/>
              </w:rPr>
            </w:pPr>
            <w:r w:rsidRPr="00DC0067">
              <w:rPr>
                <w:rFonts w:ascii="Times New Roman" w:hAnsi="Times New Roman"/>
                <w:b/>
                <w:bCs/>
                <w:sz w:val="24"/>
                <w:szCs w:val="24"/>
              </w:rPr>
              <w:lastRenderedPageBreak/>
              <w:t xml:space="preserve">Народное декоративно-прикладное искусство: </w:t>
            </w:r>
            <w:r w:rsidRPr="00DC0067">
              <w:rPr>
                <w:rFonts w:ascii="Times New Roman" w:hAnsi="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w:t>
            </w:r>
            <w:r w:rsidRPr="00DC0067">
              <w:rPr>
                <w:rFonts w:ascii="Times New Roman" w:hAnsi="Times New Roman"/>
                <w:noProof/>
                <w:sz w:val="24"/>
                <w:szCs w:val="24"/>
              </w:rPr>
              <w:drawing>
                <wp:inline distT="0" distB="0" distL="0" distR="0" wp14:anchorId="03B8B22E" wp14:editId="5F9850A5">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C0067">
              <w:rPr>
                <w:rFonts w:ascii="Times New Roman" w:hAnsi="Times New Roman"/>
                <w:sz w:val="24"/>
                <w:szCs w:val="24"/>
              </w:rPr>
              <w:t xml:space="preserve">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w:t>
            </w:r>
            <w:r w:rsidRPr="00DC0067">
              <w:rPr>
                <w:rFonts w:ascii="Times New Roman" w:hAnsi="Times New Roman"/>
                <w:sz w:val="24"/>
                <w:szCs w:val="24"/>
              </w:rPr>
              <w:lastRenderedPageBreak/>
              <w:t>навыки декоративной лепки; учит использовать разные способы лепки (налеп, углубленный рельеф), применять стеку.</w:t>
            </w:r>
          </w:p>
          <w:p w:rsidR="004B2E6A" w:rsidRPr="00DC0067" w:rsidRDefault="004B2E6A" w:rsidP="00DC0067">
            <w:pPr>
              <w:spacing w:after="0" w:line="240" w:lineRule="auto"/>
              <w:ind w:left="28" w:right="11"/>
              <w:rPr>
                <w:rFonts w:ascii="Times New Roman" w:hAnsi="Times New Roman"/>
                <w:b/>
                <w:bCs/>
                <w:sz w:val="24"/>
                <w:szCs w:val="24"/>
              </w:rPr>
            </w:pPr>
          </w:p>
          <w:p w:rsidR="00AA0CAE" w:rsidRPr="00DC0067" w:rsidRDefault="00AA0CAE" w:rsidP="0016383C">
            <w:pPr>
              <w:spacing w:after="0" w:line="240" w:lineRule="auto"/>
              <w:ind w:right="171"/>
              <w:jc w:val="both"/>
              <w:rPr>
                <w:rFonts w:ascii="Times New Roman" w:hAnsi="Times New Roman"/>
                <w:b/>
                <w:bCs/>
                <w:sz w:val="24"/>
                <w:szCs w:val="24"/>
              </w:rPr>
            </w:pPr>
            <w:r w:rsidRPr="00DC0067">
              <w:rPr>
                <w:rFonts w:ascii="Times New Roman" w:hAnsi="Times New Roman"/>
                <w:b/>
                <w:bCs/>
                <w:sz w:val="24"/>
                <w:szCs w:val="24"/>
              </w:rPr>
              <w:t>конструктивная деятельность:</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у детей видеть конструкцию объекта и анализировать её основные части, их функциональное назначение; </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развивать у детей интерес к конструктивной деятельности; знакомить детей с различными видами конструкторов;</w:t>
            </w:r>
          </w:p>
          <w:p w:rsidR="00AA0CAE" w:rsidRPr="00DC0067" w:rsidRDefault="00AA0CAE" w:rsidP="00373F19">
            <w:pPr>
              <w:numPr>
                <w:ilvl w:val="0"/>
                <w:numId w:val="83"/>
              </w:numPr>
              <w:spacing w:after="0" w:line="240" w:lineRule="auto"/>
              <w:ind w:left="267" w:right="171" w:hanging="267"/>
              <w:jc w:val="both"/>
              <w:rPr>
                <w:rFonts w:ascii="Times New Roman" w:hAnsi="Times New Roman"/>
                <w:sz w:val="24"/>
                <w:szCs w:val="24"/>
              </w:rPr>
            </w:pPr>
            <w:r w:rsidRPr="00DC0067">
              <w:rPr>
                <w:rFonts w:ascii="Times New Roman" w:hAnsi="Times New Roman"/>
                <w:sz w:val="24"/>
                <w:szCs w:val="24"/>
              </w:rPr>
              <w:t xml:space="preserve"> 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 </w:t>
            </w:r>
          </w:p>
          <w:p w:rsidR="00AA0CAE" w:rsidRPr="00DC0067" w:rsidRDefault="00AA0CAE" w:rsidP="0016383C">
            <w:pPr>
              <w:spacing w:after="0" w:line="240" w:lineRule="auto"/>
              <w:ind w:right="171"/>
              <w:jc w:val="both"/>
              <w:rPr>
                <w:rFonts w:ascii="Times New Roman" w:hAnsi="Times New Roman"/>
                <w:sz w:val="24"/>
                <w:szCs w:val="24"/>
              </w:rPr>
            </w:pPr>
          </w:p>
        </w:tc>
        <w:tc>
          <w:tcPr>
            <w:tcW w:w="9781" w:type="dxa"/>
          </w:tcPr>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lastRenderedPageBreak/>
              <w:t xml:space="preserve">Приобщение к искусству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Поощрять активное участие детей в художественной деятельности по собственному желанию и под руководством взрослого.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Знакомить с </w:t>
            </w:r>
            <w:r w:rsidRPr="00DC0067">
              <w:rPr>
                <w:rFonts w:ascii="Times New Roman" w:hAnsi="Times New Roman"/>
                <w:b/>
                <w:bCs/>
                <w:sz w:val="24"/>
                <w:szCs w:val="24"/>
              </w:rPr>
              <w:t>историей и видами искусства</w:t>
            </w:r>
            <w:r w:rsidRPr="00DC0067">
              <w:rPr>
                <w:rFonts w:ascii="Times New Roman" w:hAnsi="Times New Roman"/>
                <w:sz w:val="24"/>
                <w:szCs w:val="24"/>
              </w:rPr>
              <w:t xml:space="preserve"> (декоративно-прикладное,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 Воспитывать любовь и бережное отношение к произведениям искусства.</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lastRenderedPageBreak/>
              <w:t xml:space="preserve">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Расширять знания детей об основных </w:t>
            </w:r>
            <w:r w:rsidRPr="00DC0067">
              <w:rPr>
                <w:rFonts w:ascii="Times New Roman" w:hAnsi="Times New Roman"/>
                <w:b/>
                <w:bCs/>
                <w:sz w:val="24"/>
                <w:szCs w:val="24"/>
              </w:rPr>
              <w:t>видах изобразительного искусства</w:t>
            </w:r>
            <w:r w:rsidRPr="00DC0067">
              <w:rPr>
                <w:rFonts w:ascii="Times New Roman" w:hAnsi="Times New Roman"/>
                <w:sz w:val="24"/>
                <w:szCs w:val="24"/>
              </w:rPr>
              <w:t xml:space="preserve">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Продолжать знакомить с </w:t>
            </w:r>
            <w:r w:rsidRPr="00DC0067">
              <w:rPr>
                <w:rFonts w:ascii="Times New Roman" w:hAnsi="Times New Roman"/>
                <w:b/>
                <w:bCs/>
                <w:sz w:val="24"/>
                <w:szCs w:val="24"/>
              </w:rPr>
              <w:t>народным декоративно-прикладным искусством</w:t>
            </w:r>
            <w:r w:rsidRPr="00DC0067">
              <w:rPr>
                <w:rFonts w:ascii="Times New Roman" w:hAnsi="Times New Roman"/>
                <w:sz w:val="24"/>
                <w:szCs w:val="24"/>
              </w:rPr>
              <w:t xml:space="preserve"> (гжельская, хохломская, жостовская, мезенская роспись), с керамическими изделиями, народными игрушками.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Продолжать знакомить с </w:t>
            </w:r>
            <w:r w:rsidRPr="00DC0067">
              <w:rPr>
                <w:rFonts w:ascii="Times New Roman" w:hAnsi="Times New Roman"/>
                <w:b/>
                <w:bCs/>
                <w:sz w:val="24"/>
                <w:szCs w:val="24"/>
              </w:rPr>
              <w:t>архитектурой</w:t>
            </w:r>
            <w:r w:rsidRPr="00DC0067">
              <w:rPr>
                <w:rFonts w:ascii="Times New Roman" w:hAnsi="Times New Roman"/>
                <w:sz w:val="24"/>
                <w:szCs w:val="24"/>
              </w:rPr>
              <w:t xml:space="preserve">,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w:t>
            </w:r>
            <w:r w:rsidRPr="00DC0067">
              <w:rPr>
                <w:rFonts w:ascii="Times New Roman" w:hAnsi="Times New Roman"/>
                <w:sz w:val="24"/>
                <w:szCs w:val="24"/>
              </w:rPr>
              <w:lastRenderedPageBreak/>
              <w:t xml:space="preserve">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умения передавать в художественной деятельности образы архитектурных сооружений, сказочных построек.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Поощрять стремление изображать детали построек (наличники, резной подзор по контуру крыши). </w:t>
            </w: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Изобразительная деятельность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 </w:t>
            </w:r>
          </w:p>
          <w:p w:rsidR="00AA0CAE" w:rsidRPr="00DC0067" w:rsidRDefault="00AA0CAE" w:rsidP="004B2E6A">
            <w:pPr>
              <w:spacing w:after="0" w:line="240" w:lineRule="auto"/>
              <w:ind w:left="176" w:right="171"/>
              <w:jc w:val="both"/>
              <w:rPr>
                <w:rFonts w:ascii="Times New Roman" w:hAnsi="Times New Roman"/>
                <w:b/>
                <w:bCs/>
                <w:sz w:val="24"/>
                <w:szCs w:val="24"/>
              </w:rPr>
            </w:pP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Рисование.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Постепенно подводить детей к обозначению цветов, например, включающих два оттенка </w:t>
            </w:r>
            <w:r w:rsidRPr="00DC0067">
              <w:rPr>
                <w:rFonts w:ascii="Times New Roman" w:hAnsi="Times New Roman"/>
                <w:sz w:val="24"/>
                <w:szCs w:val="24"/>
              </w:rPr>
              <w:lastRenderedPageBreak/>
              <w:t>(желто-зеленый, серо-голубой) или уподобленных природным (малиновый, персиковый и т.д.).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цветовоевосприятие в целях обогащения колористической гаммы рисунка.</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характерные движения людей и животных, растений, склоняющихся от ветра.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AA0CAE" w:rsidRPr="00DC0067" w:rsidRDefault="00AA0CAE" w:rsidP="004B2E6A">
            <w:pPr>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Лепка.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предметов; отрабатывать поверхность формы движениями пальцев и стекой.</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создавать выразительные образы (птичка подняла крылышки, приготовилась лететь; козлик скачет; девочка танцует; дети делают </w:t>
            </w:r>
            <w:r w:rsidRPr="00DC0067">
              <w:rPr>
                <w:rFonts w:ascii="Times New Roman" w:hAnsi="Times New Roman"/>
                <w:sz w:val="24"/>
                <w:szCs w:val="24"/>
              </w:rPr>
              <w:lastRenderedPageBreak/>
              <w:t xml:space="preserve">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разной формы; изображать птиц, животных по замыслу детей и по мотивам народного искусства.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приемы вырезания симметричных предметов из бумаги, сложенной вдвое; нескольких предметов или их частей из бумаги, сложенной гармошкой.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чувство цвета, колорита, композиции. Поощрять проявления творчества. </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t>Аппликация.</w:t>
            </w:r>
            <w:r w:rsidRPr="00DC0067">
              <w:rPr>
                <w:rFonts w:ascii="Times New Roman" w:hAnsi="Times New Roman"/>
                <w:sz w:val="24"/>
                <w:szCs w:val="24"/>
              </w:rPr>
              <w:t xml:space="preserve">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объёма); учить мозаичному способу изображения с предварительным легким изображением карандашом формы частей и деталей картинки. Продолжать развивать чувство цвета, колорита, композиции. Поощрять проявление творчества.</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sz w:val="24"/>
                <w:szCs w:val="24"/>
              </w:rPr>
              <w:t xml:space="preserve">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w:t>
            </w:r>
            <w:r w:rsidRPr="00DC0067">
              <w:rPr>
                <w:rFonts w:ascii="Times New Roman" w:hAnsi="Times New Roman"/>
                <w:sz w:val="24"/>
                <w:szCs w:val="24"/>
              </w:rPr>
              <w:lastRenderedPageBreak/>
              <w:t xml:space="preserve">и оттенки.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Обращать их внимание на изменчивость цвета предметов (например, в процессе роста помидоры зеленые, а созревшие — красные).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замечать изменение цвета в природе в связи с изменением погоды (небо голубое в солнечный день и серое в пасмурный).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Развивать цветовое восприятие в целях обогащения колористической гаммы рисунка.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строить композицию рисунка; передавать движения людей и животных, растений, склоняющихся от ветра.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A0CAE" w:rsidRPr="00DC0067" w:rsidRDefault="00AA0CAE" w:rsidP="00DC0067">
            <w:pPr>
              <w:shd w:val="clear" w:color="auto" w:fill="FFFFFF" w:themeFill="background1"/>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Театрализованная деятельность</w:t>
            </w:r>
          </w:p>
          <w:p w:rsidR="00AA0CAE" w:rsidRPr="00DC0067" w:rsidRDefault="00AA0CAE" w:rsidP="00DC0067">
            <w:pPr>
              <w:shd w:val="clear" w:color="auto" w:fill="FFFFFF" w:themeFill="background1"/>
              <w:spacing w:after="0" w:line="240" w:lineRule="auto"/>
              <w:ind w:left="176" w:right="171"/>
              <w:jc w:val="both"/>
              <w:rPr>
                <w:rFonts w:ascii="Times New Roman" w:hAnsi="Times New Roman"/>
                <w:b/>
                <w:bCs/>
                <w:sz w:val="24"/>
                <w:szCs w:val="24"/>
              </w:rPr>
            </w:pPr>
            <w:r w:rsidRPr="00DC0067">
              <w:rPr>
                <w:rFonts w:ascii="Times New Roman" w:hAnsi="Times New Roman"/>
                <w:sz w:val="24"/>
                <w:szCs w:val="24"/>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w:t>
            </w:r>
            <w:r w:rsidRPr="00DC0067">
              <w:rPr>
                <w:rFonts w:ascii="Times New Roman" w:hAnsi="Times New Roman"/>
                <w:sz w:val="24"/>
                <w:szCs w:val="24"/>
              </w:rPr>
              <w:lastRenderedPageBreak/>
              <w:t>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образовательная деятельность с деть ми 5–6 лет 251 в концерт, цирк, показ сценок из спектаклей. Предоставлять детям возможность выступать перед сверстниками, родителями и другими гостями.</w:t>
            </w:r>
          </w:p>
          <w:p w:rsidR="00AA0CAE" w:rsidRPr="00DC0067" w:rsidRDefault="00AA0CAE" w:rsidP="00DC0067">
            <w:pPr>
              <w:shd w:val="clear" w:color="auto" w:fill="FFFFFF" w:themeFill="background1"/>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 xml:space="preserve">Прикладное творчество.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При работе с </w:t>
            </w:r>
            <w:r w:rsidRPr="00DC0067">
              <w:rPr>
                <w:rFonts w:ascii="Times New Roman" w:hAnsi="Times New Roman"/>
                <w:b/>
                <w:bCs/>
                <w:sz w:val="24"/>
                <w:szCs w:val="24"/>
              </w:rPr>
              <w:t>бумагой и картоном</w:t>
            </w:r>
            <w:r w:rsidRPr="00DC0067">
              <w:rPr>
                <w:rFonts w:ascii="Times New Roman" w:hAnsi="Times New Roman"/>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При работе с </w:t>
            </w:r>
            <w:r w:rsidRPr="00DC0067">
              <w:rPr>
                <w:rFonts w:ascii="Times New Roman" w:hAnsi="Times New Roman"/>
                <w:b/>
                <w:bCs/>
                <w:sz w:val="24"/>
                <w:szCs w:val="24"/>
              </w:rPr>
              <w:t>тканью</w:t>
            </w:r>
            <w:r w:rsidRPr="00DC0067">
              <w:rPr>
                <w:rFonts w:ascii="Times New Roman" w:hAnsi="Times New Roman"/>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При работе с </w:t>
            </w:r>
            <w:r w:rsidRPr="00DC0067">
              <w:rPr>
                <w:rFonts w:ascii="Times New Roman" w:hAnsi="Times New Roman"/>
                <w:b/>
                <w:bCs/>
                <w:sz w:val="24"/>
                <w:szCs w:val="24"/>
              </w:rPr>
              <w:t>природным материалом</w:t>
            </w:r>
            <w:r w:rsidRPr="00DC0067">
              <w:rPr>
                <w:rFonts w:ascii="Times New Roman" w:hAnsi="Times New Roman"/>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AA0CAE" w:rsidRPr="00DC0067" w:rsidRDefault="00AA0CAE" w:rsidP="00DC0067">
            <w:pPr>
              <w:shd w:val="clear" w:color="auto" w:fill="FFFFFF" w:themeFill="background1"/>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t>Народное декоративно-прикладное искусство</w:t>
            </w:r>
            <w:r w:rsidRPr="00DC0067">
              <w:rPr>
                <w:rFonts w:ascii="Times New Roman" w:hAnsi="Times New Roman"/>
                <w:sz w:val="24"/>
                <w:szCs w:val="24"/>
              </w:rPr>
              <w:t>.</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w:t>
            </w:r>
            <w:r w:rsidRPr="00DC0067">
              <w:rPr>
                <w:rFonts w:ascii="Times New Roman" w:hAnsi="Times New Roman"/>
                <w:sz w:val="24"/>
                <w:szCs w:val="24"/>
              </w:rPr>
              <w:lastRenderedPageBreak/>
              <w:t xml:space="preserve">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w:t>
            </w:r>
          </w:p>
          <w:p w:rsidR="00AA0CAE" w:rsidRPr="00DC0067" w:rsidRDefault="00AA0CAE" w:rsidP="00DC0067">
            <w:pPr>
              <w:shd w:val="clear" w:color="auto" w:fill="FFFFFF" w:themeFill="background1"/>
              <w:spacing w:after="0" w:line="240" w:lineRule="auto"/>
              <w:ind w:left="176" w:right="171"/>
              <w:jc w:val="both"/>
              <w:rPr>
                <w:rFonts w:ascii="Times New Roman" w:hAnsi="Times New Roman"/>
                <w:b/>
                <w:bCs/>
                <w:sz w:val="24"/>
                <w:szCs w:val="24"/>
              </w:rPr>
            </w:pPr>
            <w:r w:rsidRPr="00DC0067">
              <w:rPr>
                <w:rFonts w:ascii="Times New Roman" w:hAnsi="Times New Roman"/>
                <w:b/>
                <w:bCs/>
                <w:sz w:val="24"/>
                <w:szCs w:val="24"/>
              </w:rPr>
              <w:t>Конструктивно-модельная деятельность</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Формировать интерес к разнообразным зданиям и сооружениям (жилые дома, театры и др.).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Поощрять желание передавать их особенности в конструктивной деятельности.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видеть конструкцию объекта и анализировать ее основные части, их функциональное назначение. </w:t>
            </w:r>
          </w:p>
          <w:p w:rsidR="00AA0CAE" w:rsidRPr="00DC0067" w:rsidRDefault="00AA0CAE" w:rsidP="00DC0067">
            <w:pPr>
              <w:numPr>
                <w:ilvl w:val="0"/>
                <w:numId w:val="83"/>
              </w:numPr>
              <w:shd w:val="clear" w:color="auto" w:fill="FFFFFF" w:themeFill="background1"/>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Предлагать детям самостоятельно находить отдельные конструктивные решения на основе анализа существующих сооружений.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t>Конструирование из строительного материала.</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Продолжать учить сооружать постройки, объединенные общей темой (улица, машины, дома). </w:t>
            </w:r>
          </w:p>
          <w:p w:rsidR="00AA0CAE" w:rsidRPr="00DC0067" w:rsidRDefault="00AA0CAE" w:rsidP="004B2E6A">
            <w:pPr>
              <w:spacing w:after="0" w:line="240" w:lineRule="auto"/>
              <w:ind w:left="176" w:right="171"/>
              <w:jc w:val="both"/>
              <w:rPr>
                <w:rFonts w:ascii="Times New Roman" w:hAnsi="Times New Roman"/>
                <w:sz w:val="24"/>
                <w:szCs w:val="24"/>
              </w:rPr>
            </w:pPr>
            <w:r w:rsidRPr="00DC0067">
              <w:rPr>
                <w:rFonts w:ascii="Times New Roman" w:hAnsi="Times New Roman"/>
                <w:b/>
                <w:bCs/>
                <w:sz w:val="24"/>
                <w:szCs w:val="24"/>
              </w:rPr>
              <w:lastRenderedPageBreak/>
              <w:t>Конструирование из деталей конструкторов.</w:t>
            </w:r>
            <w:r w:rsidRPr="00DC0067">
              <w:rPr>
                <w:rFonts w:ascii="Times New Roman" w:hAnsi="Times New Roman"/>
                <w:sz w:val="24"/>
                <w:szCs w:val="24"/>
              </w:rPr>
              <w:t xml:space="preserve">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Познакомить с разнообразными пластмассовыми конструкторами.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создавать различные модели (здания, самолеты, поезда и т.д.) по рисунку, по словесной инструкции воспитателя, по собственному замыслу.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Познакомить детей с деревянным конструктором, детали которого крепятся штифтами.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Учить создавать различные конструкции (мебель, машины) по рисунку и по словесной инструкции воспитателя. </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Учить создавать конструкции, объединенные общей темой (детская площадка, стоянка машин и др.).</w:t>
            </w:r>
          </w:p>
          <w:p w:rsidR="00AA0CAE" w:rsidRPr="00DC0067" w:rsidRDefault="00AA0CAE" w:rsidP="00373F19">
            <w:pPr>
              <w:numPr>
                <w:ilvl w:val="0"/>
                <w:numId w:val="83"/>
              </w:numPr>
              <w:spacing w:after="0" w:line="240" w:lineRule="auto"/>
              <w:ind w:left="176" w:right="171" w:hanging="267"/>
              <w:jc w:val="both"/>
              <w:rPr>
                <w:rFonts w:ascii="Times New Roman" w:hAnsi="Times New Roman"/>
                <w:sz w:val="24"/>
                <w:szCs w:val="24"/>
              </w:rPr>
            </w:pPr>
            <w:r w:rsidRPr="00DC0067">
              <w:rPr>
                <w:rFonts w:ascii="Times New Roman" w:hAnsi="Times New Roman"/>
                <w:sz w:val="24"/>
                <w:szCs w:val="24"/>
              </w:rPr>
              <w:t xml:space="preserve"> Учить разбирать конструкции при помощи скобы и киянки (в пластмассовых конструкторах). </w:t>
            </w:r>
          </w:p>
          <w:p w:rsidR="00AA0CAE" w:rsidRPr="00DC0067" w:rsidRDefault="00AA0CAE" w:rsidP="004B2E6A">
            <w:pPr>
              <w:spacing w:after="0" w:line="240" w:lineRule="auto"/>
              <w:ind w:left="176" w:right="171"/>
              <w:jc w:val="both"/>
              <w:rPr>
                <w:rFonts w:ascii="Times New Roman" w:hAnsi="Times New Roman"/>
                <w:b/>
                <w:bCs/>
                <w:sz w:val="24"/>
                <w:szCs w:val="24"/>
              </w:rPr>
            </w:pPr>
          </w:p>
          <w:p w:rsidR="00AA0CAE" w:rsidRPr="00DC0067" w:rsidRDefault="00AA0CAE" w:rsidP="004B2E6A">
            <w:pPr>
              <w:spacing w:after="0" w:line="240" w:lineRule="auto"/>
              <w:ind w:left="176" w:right="171"/>
              <w:jc w:val="both"/>
              <w:rPr>
                <w:rFonts w:ascii="Times New Roman" w:hAnsi="Times New Roman"/>
                <w:sz w:val="24"/>
                <w:szCs w:val="24"/>
              </w:rPr>
            </w:pPr>
          </w:p>
        </w:tc>
      </w:tr>
    </w:tbl>
    <w:p w:rsidR="00434A29" w:rsidRPr="00DC0067" w:rsidRDefault="00434A29" w:rsidP="00AA0CAE">
      <w:pPr>
        <w:pStyle w:val="Default"/>
        <w:jc w:val="center"/>
        <w:rPr>
          <w:b/>
          <w:color w:val="auto"/>
        </w:rPr>
      </w:pPr>
    </w:p>
    <w:p w:rsidR="00551E70" w:rsidRPr="00DC0067" w:rsidRDefault="00434A29" w:rsidP="00AA0CAE">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Физическое развитие</w:t>
      </w:r>
    </w:p>
    <w:tbl>
      <w:tblPr>
        <w:tblStyle w:val="a5"/>
        <w:tblW w:w="15054" w:type="dxa"/>
        <w:tblInd w:w="250" w:type="dxa"/>
        <w:tblLook w:val="04A0" w:firstRow="1" w:lastRow="0" w:firstColumn="1" w:lastColumn="0" w:noHBand="0" w:noVBand="1"/>
      </w:tblPr>
      <w:tblGrid>
        <w:gridCol w:w="5670"/>
        <w:gridCol w:w="9384"/>
      </w:tblGrid>
      <w:tr w:rsidR="00DC0067" w:rsidRPr="00DC0067" w:rsidTr="00594223">
        <w:tc>
          <w:tcPr>
            <w:tcW w:w="5670" w:type="dxa"/>
          </w:tcPr>
          <w:p w:rsidR="00AA0CAE" w:rsidRPr="00DC0067" w:rsidRDefault="00AA0CAE" w:rsidP="00594223">
            <w:pPr>
              <w:tabs>
                <w:tab w:val="center" w:pos="2869"/>
                <w:tab w:val="right" w:pos="5738"/>
              </w:tabs>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Задачи ФОП</w:t>
            </w:r>
          </w:p>
        </w:tc>
        <w:tc>
          <w:tcPr>
            <w:tcW w:w="9384" w:type="dxa"/>
          </w:tcPr>
          <w:p w:rsidR="00AA0CAE" w:rsidRPr="00DC0067" w:rsidRDefault="00AA0CAE" w:rsidP="00594223">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Задачи УМП</w:t>
            </w:r>
          </w:p>
        </w:tc>
      </w:tr>
      <w:tr w:rsidR="00DC0067" w:rsidRPr="00DC0067" w:rsidTr="0046713A">
        <w:tc>
          <w:tcPr>
            <w:tcW w:w="15054" w:type="dxa"/>
            <w:gridSpan w:val="2"/>
          </w:tcPr>
          <w:p w:rsidR="00594223" w:rsidRPr="00DC0067" w:rsidRDefault="00594223" w:rsidP="00594223">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2-3 года</w:t>
            </w:r>
          </w:p>
        </w:tc>
      </w:tr>
      <w:tr w:rsidR="00DC0067" w:rsidRPr="00DC0067" w:rsidTr="00594223">
        <w:tc>
          <w:tcPr>
            <w:tcW w:w="5670" w:type="dxa"/>
          </w:tcPr>
          <w:p w:rsidR="00594223" w:rsidRPr="00DC0067" w:rsidRDefault="00594223" w:rsidP="00594223">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594223" w:rsidRPr="00DC0067" w:rsidRDefault="00594223" w:rsidP="00594223">
            <w:pPr>
              <w:spacing w:after="0" w:line="240" w:lineRule="auto"/>
              <w:ind w:left="29" w:right="14"/>
              <w:jc w:val="both"/>
              <w:rPr>
                <w:rFonts w:ascii="Times New Roman" w:hAnsi="Times New Roman" w:cs="Times New Roman"/>
                <w:sz w:val="24"/>
                <w:szCs w:val="24"/>
              </w:rPr>
            </w:pP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развивать психофизические качества, равновесие и    ориентировку в пространстве;</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поддерживать у детей желание играть в подвижные игры вместе с педагогом в небольших подгруппах; </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94223" w:rsidRPr="00DC0067" w:rsidRDefault="00594223" w:rsidP="00594223">
            <w:pPr>
              <w:spacing w:after="0" w:line="240" w:lineRule="auto"/>
              <w:ind w:left="29" w:right="14"/>
              <w:jc w:val="both"/>
              <w:rPr>
                <w:rFonts w:ascii="Times New Roman" w:hAnsi="Times New Roman" w:cs="Times New Roman"/>
                <w:sz w:val="24"/>
                <w:szCs w:val="24"/>
              </w:rPr>
            </w:pPr>
          </w:p>
        </w:tc>
        <w:tc>
          <w:tcPr>
            <w:tcW w:w="9384" w:type="dxa"/>
          </w:tcPr>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Учить  ползать  лазить разнообразно действовать с мячом \брать,  держать , переносить  класть  бросать  катать.Учить  ходить и бегать  не наталкиваясь друг друга с согласованными  свободными движениями  рук и ног.  Приучать  действовать  сообща  придерживаясь  определенного  направления  с опорой на зрительные ориентиры  менять направление и характер движения. Учить  прыжкам на двух ногах на месте  с продвижением вперед в длину  с места  отталкиваясь  ногами. Формировать  умение сохранять  устойчивое положение тела правильную осанку.</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Физическое развитие направлено на сохранение и укрепление   здоровья детей  гармоническое физическое  развитие  приобщение к физической культуре  развитие  психофизических   качеств \сила быстрота  выносливость  ловкость  гибкость \ приобщение к спортивным и  подвижным играм развитие интереса к спорт у \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  </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виды движений \ходьба,  бег ,бросание , катание \.Учить выразительност движений умение передавать простейшие действия  некоторых персонажей \попрыгать как зайчик поклевать  зернышки и попить водичку как цыплята.</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укреплять здоровье детей .Развивать движения в ходьбе обучая разнообразным  формам двигательной деятельности. Предупреждать утомление детей .Формировать культурно- гигиенические навыки и навыки самообслуживания.С детьми в возрасте до 2 лет 6 месяцев особенно в случаях  если в группе много новых детей следует планировать  работу по облегченной программе.</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 Формировать  навык пользования индивидуальными предметами \носовым платком, салфеткой полотенцем,  расческой, горшком.\ Учить держать ложку в правой руке.</w:t>
            </w:r>
          </w:p>
        </w:tc>
      </w:tr>
      <w:tr w:rsidR="00DC0067" w:rsidRPr="00DC0067" w:rsidTr="0046713A">
        <w:tc>
          <w:tcPr>
            <w:tcW w:w="15054" w:type="dxa"/>
            <w:gridSpan w:val="2"/>
          </w:tcPr>
          <w:p w:rsidR="00594223" w:rsidRPr="00DC0067" w:rsidRDefault="00594223" w:rsidP="00594223">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3-4 года</w:t>
            </w:r>
          </w:p>
        </w:tc>
      </w:tr>
      <w:tr w:rsidR="00DC0067" w:rsidRPr="00DC0067" w:rsidTr="00594223">
        <w:tc>
          <w:tcPr>
            <w:tcW w:w="5670" w:type="dxa"/>
          </w:tcPr>
          <w:p w:rsidR="00594223" w:rsidRPr="00DC0067" w:rsidRDefault="00594223" w:rsidP="00594223">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 развивать психофизические качества, ориентировку </w:t>
            </w:r>
            <w:r w:rsidRPr="00DC0067">
              <w:rPr>
                <w:rFonts w:ascii="Times New Roman" w:hAnsi="Times New Roman" w:cs="Times New Roman"/>
                <w:sz w:val="24"/>
                <w:szCs w:val="24"/>
              </w:rPr>
              <w:lastRenderedPageBreak/>
              <w:t>в пространстве, координацию, равновесие, способность быстро реагировать на сигнал;</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Закреплять здоровья средствами физического</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закреплять культурно-гигиенические навыки и навыки</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самообслуживания, формируя полезные привычки, приобщая к здоровому образу жизни.</w:t>
            </w:r>
          </w:p>
        </w:tc>
        <w:tc>
          <w:tcPr>
            <w:tcW w:w="9384" w:type="dxa"/>
          </w:tcPr>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рук и ног.Учить  действовать совместно  строиться в колонну по одному шеренгу круг находить свое место при построениях. Учить энергично отталкиваться двумя ногами и правильно приземлятся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бросать  Продолжать  учить ловить мяч двумя руками одновременно .Обучать хвату за перекладину во время лазанья  .Закреплять умение </w:t>
            </w:r>
            <w:r w:rsidRPr="00DC0067">
              <w:rPr>
                <w:rFonts w:ascii="Times New Roman" w:hAnsi="Times New Roman" w:cs="Times New Roman"/>
                <w:sz w:val="24"/>
                <w:szCs w:val="24"/>
              </w:rPr>
              <w:lastRenderedPageBreak/>
              <w:t>ползать . Учить сохранять  правильную осанку в положениях сидя, стоя , в движении ,при выполнений в равновесии Развивать   самостоятельность  и творчество при выполнении физичиских  упражнений.</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Физическое развитие направлено на сохранение и укрепление  здоровья детей гармоническое и физическое развитие , приобщение к физической культуре , развитие пхихофизических качеств \ сила, быстрота, выносливость, ловкость, гибкость\, приобщение к спортивным и подвижным играм , развитие интереса к спорту, становление ценностей здорового образа  жизни ,овладение его элементарными элементами нормами и правилами , воспитание культурно-гигиенических навыков полезных привычек.</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представление о ценности здоровья , формировать  желание быть здоровым , дать первичные представления о том ,что такое здоровый образ жизни и зачем к нему стремиться. Формировать  первоначальные представления о полезной \овощи, фрукты, молочные и пр.\ и вредной для  здоровья человека  пищи \сладости, пирожные , сладкие газированные напитки и пр.\ Формировать преставление о пользе закаливания , утренней зарядки, спортивных и подвижных играх, физических упражнениях ,полноценного сна \ во сне человек растет, восстанавливает силы, если  не высыпается , то будет плохое настроение, усталость и пр.\ Познакомить детей с упражнениями ,укрепляющими  различные органы и системы организма. Формировать умение сообщать о своем самочувствии взрослым , осозновать необходимость при заболевании обращаться к врачу, лечиться.</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интерес и любовь к спорту ,знакомить с некоторыми видами спорта ,формировать потребность в двигательной активности .Приобщать к доступным спортивным занятиям, учить кататься на санках на трех колесном велосипеде \самостоятельно садиться , кататься на нем и слезать с него,\кататься на лыжах\надевать иснимать лыжи,ходить на них ,ставить на место\.Приообщать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стой,лови,вводить в игру более сложные правила со сменой видов движении .Развивать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 телешками ,велосипедами ,мячами, шарами. Развивать навыки  лазанья. Ползания, ловкости, выразительность и красоту движений.</w:t>
            </w:r>
          </w:p>
          <w:p w:rsidR="00594223" w:rsidRPr="00DC0067" w:rsidRDefault="00594223" w:rsidP="00594223">
            <w:pPr>
              <w:spacing w:after="0" w:line="240" w:lineRule="auto"/>
              <w:jc w:val="both"/>
              <w:rPr>
                <w:rFonts w:ascii="Times New Roman" w:hAnsi="Times New Roman" w:cs="Times New Roman"/>
                <w:sz w:val="24"/>
                <w:szCs w:val="24"/>
              </w:rPr>
            </w:pP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 Совершенствовать культурно-гигиенические навыки ,формировать простейшие навыки поведения во время еды ,умывания. Приучать следить детей за своим внешним видом,учить правильно пользоваться мылом ,аккуратно мыть руки ,лицо,уши,насухо вытираться после умывания, вешать  полотенце на место ,пользоваться расческой и носовым платком. Формировать элементарные правила за столом ,умение правильно пользоваться столовой и чайной ложкой , вилкой ,салфеткой ,не крошить хлеб ,пережевывать пищу с закрытым ртом , не разговоривать с полным ртом</w:t>
            </w:r>
          </w:p>
        </w:tc>
      </w:tr>
      <w:tr w:rsidR="00DC0067" w:rsidRPr="00DC0067" w:rsidTr="0046713A">
        <w:tc>
          <w:tcPr>
            <w:tcW w:w="15054" w:type="dxa"/>
            <w:gridSpan w:val="2"/>
          </w:tcPr>
          <w:p w:rsidR="00594223" w:rsidRPr="00DC0067" w:rsidRDefault="00594223" w:rsidP="00594223">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4-5 лет</w:t>
            </w:r>
          </w:p>
        </w:tc>
      </w:tr>
      <w:tr w:rsidR="00DC0067" w:rsidRPr="00DC0067" w:rsidTr="00594223">
        <w:tc>
          <w:tcPr>
            <w:tcW w:w="5670" w:type="dxa"/>
          </w:tcPr>
          <w:p w:rsidR="00594223" w:rsidRPr="00DC0067" w:rsidRDefault="00594223" w:rsidP="00594223">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w:t>
            </w:r>
            <w:r w:rsidRPr="00DC0067">
              <w:rPr>
                <w:rFonts w:ascii="Times New Roman" w:hAnsi="Times New Roman" w:cs="Times New Roman"/>
                <w:noProof/>
                <w:sz w:val="24"/>
                <w:szCs w:val="24"/>
              </w:rPr>
              <w:drawing>
                <wp:inline distT="0" distB="0" distL="0" distR="0" wp14:anchorId="13216B9D" wp14:editId="042A2E92">
                  <wp:extent cx="9148" cy="15244"/>
                  <wp:effectExtent l="0" t="0" r="0" b="0"/>
                  <wp:docPr id="3" name="Picture 263958"/>
                  <wp:cNvGraphicFramePr/>
                  <a:graphic xmlns:a="http://schemas.openxmlformats.org/drawingml/2006/main">
                    <a:graphicData uri="http://schemas.openxmlformats.org/drawingml/2006/picture">
                      <pic:pic xmlns:pic="http://schemas.openxmlformats.org/drawingml/2006/picture">
                        <pic:nvPicPr>
                          <pic:cNvPr id="263958" name="Picture 263958"/>
                          <pic:cNvPicPr/>
                        </pic:nvPicPr>
                        <pic:blipFill>
                          <a:blip r:embed="rId171" cstate="print"/>
                          <a:stretch>
                            <a:fillRect/>
                          </a:stretch>
                        </pic:blipFill>
                        <pic:spPr>
                          <a:xfrm>
                            <a:off x="0" y="0"/>
                            <a:ext cx="9148" cy="15244"/>
                          </a:xfrm>
                          <a:prstGeom prst="rect">
                            <a:avLst/>
                          </a:prstGeom>
                        </pic:spPr>
                      </pic:pic>
                    </a:graphicData>
                  </a:graphic>
                </wp:inline>
              </w:drawing>
            </w:r>
            <w:r w:rsidRPr="00DC0067">
              <w:rPr>
                <w:rFonts w:ascii="Times New Roman" w:hAnsi="Times New Roman" w:cs="Times New Roman"/>
                <w:sz w:val="24"/>
                <w:szCs w:val="24"/>
              </w:rPr>
              <w:t xml:space="preserve">условия для освоения спортивных упражнений, подвижных игр; </w:t>
            </w:r>
          </w:p>
          <w:p w:rsidR="00594223" w:rsidRPr="00DC0067" w:rsidRDefault="00594223" w:rsidP="00594223">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w:t>
            </w:r>
            <w:r w:rsidRPr="00DC0067">
              <w:rPr>
                <w:rFonts w:ascii="Times New Roman" w:hAnsi="Times New Roman" w:cs="Times New Roman"/>
                <w:sz w:val="24"/>
                <w:szCs w:val="24"/>
              </w:rPr>
              <w:lastRenderedPageBreak/>
              <w:t>иммунитет средствами физического воспитания;</w:t>
            </w:r>
          </w:p>
          <w:p w:rsidR="00594223" w:rsidRPr="00DC0067" w:rsidRDefault="00594223"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594223" w:rsidRPr="00DC0067" w:rsidRDefault="00594223" w:rsidP="00594223">
            <w:pPr>
              <w:spacing w:after="0" w:line="240" w:lineRule="auto"/>
              <w:ind w:left="29" w:right="14"/>
              <w:jc w:val="both"/>
              <w:rPr>
                <w:rFonts w:ascii="Times New Roman" w:hAnsi="Times New Roman" w:cs="Times New Roman"/>
                <w:sz w:val="24"/>
                <w:szCs w:val="24"/>
              </w:rPr>
            </w:pPr>
          </w:p>
        </w:tc>
        <w:tc>
          <w:tcPr>
            <w:tcW w:w="9384" w:type="dxa"/>
          </w:tcPr>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Обеспечивать гармоническое физическое развитие .Формировать правильную осанку .Развивать и совершенствовать  двигательные умения и навыки детей ,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и ритмично, энергично отталкиваясь носком.</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  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 </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w:t>
            </w:r>
            <w:r w:rsidRPr="00DC0067">
              <w:rPr>
                <w:rFonts w:ascii="Times New Roman" w:hAnsi="Times New Roman" w:cs="Times New Roman"/>
                <w:sz w:val="24"/>
                <w:szCs w:val="24"/>
              </w:rPr>
              <w:lastRenderedPageBreak/>
              <w:t>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Продолжать формировать интерес и любовь к спорту. Развивать представления о некоторых видах спорта. Учить кататься на двухколесном велосипеде по прямой, по кругу. 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r>
      <w:tr w:rsidR="00DC0067" w:rsidRPr="00DC0067" w:rsidTr="0046713A">
        <w:tc>
          <w:tcPr>
            <w:tcW w:w="15054" w:type="dxa"/>
            <w:gridSpan w:val="2"/>
          </w:tcPr>
          <w:p w:rsidR="00594223" w:rsidRPr="00DC0067" w:rsidRDefault="00594223" w:rsidP="00594223">
            <w:pPr>
              <w:tabs>
                <w:tab w:val="left" w:pos="2154"/>
              </w:tabs>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6 - 7лет</w:t>
            </w:r>
          </w:p>
        </w:tc>
      </w:tr>
      <w:tr w:rsidR="00AA0CAE" w:rsidRPr="00DC0067" w:rsidTr="00594223">
        <w:tc>
          <w:tcPr>
            <w:tcW w:w="5670" w:type="dxa"/>
          </w:tcPr>
          <w:p w:rsidR="00AA0CAE" w:rsidRPr="00DC0067" w:rsidRDefault="00AA0CAE" w:rsidP="00594223">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A0CAE" w:rsidRPr="00DC0067" w:rsidRDefault="00AA0CAE"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психофизические качества, точность, меткость, глазомер, мелкую моторику, ориентировку в пространстве; </w:t>
            </w:r>
          </w:p>
          <w:p w:rsidR="00AA0CAE" w:rsidRPr="00DC0067" w:rsidRDefault="00AA0CAE"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самоконтроль, самостоятельность, творчество; </w:t>
            </w:r>
          </w:p>
          <w:p w:rsidR="00AA0CAE" w:rsidRPr="00DC0067" w:rsidRDefault="00AA0CAE"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AA0CAE" w:rsidRPr="00DC0067" w:rsidRDefault="00AA0CAE"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A0CAE" w:rsidRPr="00DC0067" w:rsidRDefault="00AA0CAE"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A0CAE" w:rsidRPr="00DC0067" w:rsidRDefault="00AA0CAE" w:rsidP="00594223">
            <w:pPr>
              <w:spacing w:after="0" w:line="240" w:lineRule="auto"/>
              <w:ind w:left="29" w:right="14"/>
              <w:jc w:val="both"/>
              <w:rPr>
                <w:rFonts w:ascii="Times New Roman" w:hAnsi="Times New Roman" w:cs="Times New Roman"/>
                <w:sz w:val="24"/>
                <w:szCs w:val="24"/>
              </w:rPr>
            </w:pPr>
            <w:r w:rsidRPr="00DC0067">
              <w:rPr>
                <w:rFonts w:ascii="Times New Roman" w:hAnsi="Times New Roman" w:cs="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AA0CAE" w:rsidRPr="00DC0067" w:rsidRDefault="00AA0CAE" w:rsidP="00594223">
            <w:pPr>
              <w:spacing w:after="0" w:line="240" w:lineRule="auto"/>
              <w:ind w:left="29" w:right="14"/>
              <w:jc w:val="both"/>
              <w:rPr>
                <w:rFonts w:ascii="Times New Roman" w:hAnsi="Times New Roman" w:cs="Times New Roman"/>
                <w:sz w:val="24"/>
                <w:szCs w:val="24"/>
              </w:rPr>
            </w:pPr>
          </w:p>
          <w:p w:rsidR="00AA0CAE" w:rsidRPr="00DC0067" w:rsidRDefault="00AA0CAE" w:rsidP="00594223">
            <w:pPr>
              <w:spacing w:after="0" w:line="240" w:lineRule="auto"/>
              <w:ind w:right="14"/>
              <w:jc w:val="both"/>
              <w:rPr>
                <w:rFonts w:ascii="Times New Roman" w:hAnsi="Times New Roman" w:cs="Times New Roman"/>
                <w:sz w:val="24"/>
                <w:szCs w:val="24"/>
              </w:rPr>
            </w:pPr>
            <w:r w:rsidRPr="00DC0067">
              <w:rPr>
                <w:rFonts w:ascii="Times New Roman" w:hAnsi="Times New Roman" w:cs="Times New Roman"/>
                <w:sz w:val="24"/>
                <w:szCs w:val="24"/>
              </w:rPr>
              <w:lastRenderedPageBreak/>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AA0CAE" w:rsidRPr="00DC0067" w:rsidRDefault="00AA0CAE" w:rsidP="00594223">
            <w:pPr>
              <w:spacing w:after="0" w:line="240" w:lineRule="auto"/>
              <w:jc w:val="both"/>
              <w:rPr>
                <w:rFonts w:ascii="Times New Roman" w:hAnsi="Times New Roman" w:cs="Times New Roman"/>
                <w:sz w:val="24"/>
                <w:szCs w:val="24"/>
              </w:rPr>
            </w:pPr>
          </w:p>
        </w:tc>
        <w:tc>
          <w:tcPr>
            <w:tcW w:w="9384" w:type="dxa"/>
          </w:tcPr>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Физкультурные занятия и упражнения. 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w:t>
            </w:r>
          </w:p>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Развивать  интерес к спортивным играм и упражнениям \городки,бадминдон,баскетбол,настольный теннис , хоккей, футбол\.</w:t>
            </w:r>
          </w:p>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Становление ценностей здорового образа жизни.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w:t>
            </w:r>
            <w:r w:rsidRPr="00DC0067">
              <w:rPr>
                <w:rFonts w:ascii="Times New Roman" w:hAnsi="Times New Roman" w:cs="Times New Roman"/>
                <w:sz w:val="24"/>
                <w:szCs w:val="24"/>
              </w:rPr>
              <w:lastRenderedPageBreak/>
              <w:t>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w:t>
            </w:r>
          </w:p>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Становление ценностей здорового образа жизни.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   </w:t>
            </w:r>
          </w:p>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Воспитание культурно-гигиенических навыков.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Способствовать формированию осознанной привычки мыть руки перед едой и ежедневно (утром и вечером) чистить зубы. Закреплять умение аккуратно пользоваться столовыми приборами; правильно вести себя за столом. 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w:t>
            </w:r>
            <w:r w:rsidRPr="00DC0067">
              <w:rPr>
                <w:rFonts w:ascii="Times New Roman" w:hAnsi="Times New Roman" w:cs="Times New Roman"/>
                <w:sz w:val="24"/>
                <w:szCs w:val="24"/>
              </w:rPr>
              <w:lastRenderedPageBreak/>
              <w:t>что-то  поправить в костюме, прическе.</w:t>
            </w:r>
          </w:p>
        </w:tc>
      </w:tr>
    </w:tbl>
    <w:p w:rsidR="00434A29" w:rsidRPr="00DC0067" w:rsidRDefault="00434A29" w:rsidP="00AA0CAE">
      <w:pPr>
        <w:spacing w:after="0" w:line="240" w:lineRule="auto"/>
        <w:jc w:val="center"/>
        <w:rPr>
          <w:rFonts w:ascii="Times New Roman" w:hAnsi="Times New Roman" w:cs="Times New Roman"/>
          <w:b/>
          <w:sz w:val="24"/>
          <w:szCs w:val="24"/>
        </w:rPr>
      </w:pPr>
    </w:p>
    <w:p w:rsidR="00594223" w:rsidRPr="00DC0067" w:rsidRDefault="00594223" w:rsidP="00AA0CAE">
      <w:pPr>
        <w:spacing w:after="0" w:line="240" w:lineRule="auto"/>
        <w:jc w:val="center"/>
        <w:rPr>
          <w:rFonts w:ascii="Times New Roman" w:hAnsi="Times New Roman" w:cs="Times New Roman"/>
          <w:b/>
          <w:sz w:val="24"/>
          <w:szCs w:val="24"/>
        </w:rPr>
      </w:pPr>
    </w:p>
    <w:p w:rsidR="00434A29" w:rsidRPr="00DC0067" w:rsidRDefault="00434A29" w:rsidP="00AA0CAE">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Коррекционная работа</w:t>
      </w:r>
    </w:p>
    <w:tbl>
      <w:tblPr>
        <w:tblStyle w:val="a5"/>
        <w:tblW w:w="15417" w:type="dxa"/>
        <w:tblLook w:val="04A0" w:firstRow="1" w:lastRow="0" w:firstColumn="1" w:lastColumn="0" w:noHBand="0" w:noVBand="1"/>
      </w:tblPr>
      <w:tblGrid>
        <w:gridCol w:w="5920"/>
        <w:gridCol w:w="9497"/>
      </w:tblGrid>
      <w:tr w:rsidR="00DC0067" w:rsidRPr="00DC0067" w:rsidTr="0046713A">
        <w:tc>
          <w:tcPr>
            <w:tcW w:w="5920" w:type="dxa"/>
          </w:tcPr>
          <w:p w:rsidR="00594223" w:rsidRPr="00DC0067" w:rsidRDefault="00594223" w:rsidP="00AA0CAE">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ФОП ДО</w:t>
            </w:r>
          </w:p>
        </w:tc>
        <w:tc>
          <w:tcPr>
            <w:tcW w:w="9497" w:type="dxa"/>
          </w:tcPr>
          <w:p w:rsidR="00594223" w:rsidRPr="00DC0067" w:rsidRDefault="00594223" w:rsidP="00AA0CAE">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УМК</w:t>
            </w:r>
          </w:p>
        </w:tc>
      </w:tr>
      <w:tr w:rsidR="00DC0067" w:rsidRPr="00DC0067" w:rsidTr="0046713A">
        <w:tc>
          <w:tcPr>
            <w:tcW w:w="5920" w:type="dxa"/>
          </w:tcPr>
          <w:p w:rsidR="00594223" w:rsidRPr="00DC0067" w:rsidRDefault="00594223" w:rsidP="00594223">
            <w:pPr>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w:t>
            </w:r>
          </w:p>
        </w:tc>
        <w:tc>
          <w:tcPr>
            <w:tcW w:w="9497" w:type="dxa"/>
          </w:tcPr>
          <w:p w:rsidR="00594223" w:rsidRPr="00DC0067" w:rsidRDefault="00594223" w:rsidP="00594223">
            <w:pPr>
              <w:tabs>
                <w:tab w:val="left" w:pos="709"/>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выявление, преодоление и своевременное предупреждение речевых нарушений у воспитанников ДОУ в единстве с психофизическим развитием детей и обеспечение их всестороннего гармоничного развития;</w:t>
            </w:r>
          </w:p>
        </w:tc>
      </w:tr>
      <w:tr w:rsidR="00DC0067" w:rsidRPr="00DC0067" w:rsidTr="0046713A">
        <w:tc>
          <w:tcPr>
            <w:tcW w:w="5920" w:type="dxa"/>
          </w:tcPr>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своевременное выявление обучающихся с трудностями адаптации, обусловленными различными причинами;</w:t>
            </w:r>
          </w:p>
        </w:tc>
        <w:tc>
          <w:tcPr>
            <w:tcW w:w="9497" w:type="dxa"/>
          </w:tcPr>
          <w:p w:rsidR="00594223" w:rsidRPr="00DC0067" w:rsidRDefault="00594223" w:rsidP="00594223">
            <w:pPr>
              <w:tabs>
                <w:tab w:val="left" w:pos="709"/>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проведение мониторинговых исследований для выявления речевых нарушений и последующих результатов коррекционной работы;</w:t>
            </w:r>
          </w:p>
        </w:tc>
      </w:tr>
      <w:tr w:rsidR="00DC0067" w:rsidRPr="00DC0067" w:rsidTr="0046713A">
        <w:tc>
          <w:tcPr>
            <w:tcW w:w="5920" w:type="dxa"/>
          </w:tcPr>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tc>
        <w:tc>
          <w:tcPr>
            <w:tcW w:w="9497" w:type="dxa"/>
          </w:tcPr>
          <w:p w:rsidR="00594223" w:rsidRPr="00DC0067" w:rsidRDefault="00594223" w:rsidP="00594223">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разработка и создание специальных условий, в том числе индивидуальных образовательных маршрутов (ИОМ), в соответствии с рекомендациями ПМПК или ППк;</w:t>
            </w:r>
          </w:p>
          <w:p w:rsidR="00594223" w:rsidRPr="00DC0067" w:rsidRDefault="00594223" w:rsidP="00594223">
            <w:pPr>
              <w:tabs>
                <w:tab w:val="left" w:pos="709"/>
                <w:tab w:val="left" w:pos="993"/>
              </w:tabs>
              <w:spacing w:after="0" w:line="240" w:lineRule="auto"/>
              <w:jc w:val="both"/>
              <w:rPr>
                <w:rFonts w:ascii="Times New Roman" w:hAnsi="Times New Roman" w:cs="Times New Roman"/>
                <w:sz w:val="24"/>
                <w:szCs w:val="24"/>
              </w:rPr>
            </w:pPr>
          </w:p>
        </w:tc>
      </w:tr>
      <w:tr w:rsidR="00594223" w:rsidRPr="00DC0067" w:rsidTr="0046713A">
        <w:tc>
          <w:tcPr>
            <w:tcW w:w="5920" w:type="dxa"/>
          </w:tcPr>
          <w:p w:rsidR="00594223" w:rsidRPr="00DC0067" w:rsidRDefault="00594223"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c>
          <w:tcPr>
            <w:tcW w:w="9497" w:type="dxa"/>
          </w:tcPr>
          <w:p w:rsidR="00594223" w:rsidRPr="00DC0067" w:rsidRDefault="00594223" w:rsidP="00594223">
            <w:pPr>
              <w:spacing w:after="0" w:line="240" w:lineRule="auto"/>
              <w:rPr>
                <w:rFonts w:ascii="Times New Roman" w:hAnsi="Times New Roman" w:cs="Times New Roman"/>
                <w:sz w:val="24"/>
                <w:szCs w:val="24"/>
              </w:rPr>
            </w:pPr>
            <w:r w:rsidRPr="00DC0067">
              <w:rPr>
                <w:rFonts w:ascii="Times New Roman" w:eastAsia="Times New Roman" w:hAnsi="Times New Roman" w:cs="Times New Roman"/>
                <w:sz w:val="24"/>
                <w:szCs w:val="24"/>
                <w:shd w:val="clear" w:color="auto" w:fill="FFFFFF"/>
              </w:rPr>
              <w:t>обучение родителей эффективным приемам воспитания ребенка с нарушениями речи и организация коррекционо-развивающей среды в семейных условиях;</w:t>
            </w:r>
          </w:p>
        </w:tc>
      </w:tr>
    </w:tbl>
    <w:p w:rsidR="00594223" w:rsidRPr="00DC0067" w:rsidRDefault="00594223" w:rsidP="00AA0CAE">
      <w:pPr>
        <w:spacing w:after="0" w:line="240" w:lineRule="auto"/>
        <w:jc w:val="center"/>
        <w:rPr>
          <w:rFonts w:ascii="Times New Roman" w:hAnsi="Times New Roman" w:cs="Times New Roman"/>
          <w:b/>
          <w:sz w:val="24"/>
          <w:szCs w:val="24"/>
        </w:rPr>
      </w:pPr>
    </w:p>
    <w:tbl>
      <w:tblPr>
        <w:tblStyle w:val="a5"/>
        <w:tblpPr w:leftFromText="180" w:rightFromText="180" w:vertAnchor="text" w:horzAnchor="margin" w:tblpY="-202"/>
        <w:tblW w:w="15417" w:type="dxa"/>
        <w:tblLook w:val="04A0" w:firstRow="1" w:lastRow="0" w:firstColumn="1" w:lastColumn="0" w:noHBand="0" w:noVBand="1"/>
      </w:tblPr>
      <w:tblGrid>
        <w:gridCol w:w="5920"/>
        <w:gridCol w:w="9497"/>
      </w:tblGrid>
      <w:tr w:rsidR="00DC0067" w:rsidRPr="00DC0067" w:rsidTr="0046713A">
        <w:tc>
          <w:tcPr>
            <w:tcW w:w="5920" w:type="dxa"/>
          </w:tcPr>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содействие поиску и отбору одаренных обучающихся, их творческому развитию;</w:t>
            </w:r>
          </w:p>
        </w:tc>
        <w:tc>
          <w:tcPr>
            <w:tcW w:w="9497" w:type="dxa"/>
          </w:tcPr>
          <w:p w:rsidR="00AA0CAE" w:rsidRPr="00DC0067" w:rsidRDefault="00AA0CAE" w:rsidP="00594223">
            <w:pPr>
              <w:tabs>
                <w:tab w:val="left" w:pos="993"/>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обеспечение всестороннего гармоничного развития детей;</w:t>
            </w:r>
          </w:p>
          <w:p w:rsidR="00AA0CAE" w:rsidRPr="00DC0067" w:rsidRDefault="00AA0CAE" w:rsidP="0046713A">
            <w:pPr>
              <w:pStyle w:val="Style13"/>
              <w:widowControl/>
              <w:tabs>
                <w:tab w:val="left" w:pos="0"/>
              </w:tabs>
              <w:spacing w:line="240" w:lineRule="auto"/>
              <w:ind w:firstLine="0"/>
              <w:contextualSpacing/>
              <w:jc w:val="both"/>
            </w:pPr>
            <w:r w:rsidRPr="00DC0067">
              <w:rPr>
                <w:rStyle w:val="FontStyle37"/>
                <w:sz w:val="24"/>
                <w:szCs w:val="24"/>
              </w:rPr>
              <w:t>развитие у дошкольников способности к творческому самовыражению в различных сферах деятельности, эмоционально-оценочного отношения к природному и рукотворному миру в ближайшем окружении на основе этнокультурных особенностей</w:t>
            </w:r>
            <w:r w:rsidR="0046713A" w:rsidRPr="00DC0067">
              <w:rPr>
                <w:rStyle w:val="FontStyle37"/>
                <w:sz w:val="24"/>
                <w:szCs w:val="24"/>
              </w:rPr>
              <w:t xml:space="preserve"> родного края - Среднего Урала.</w:t>
            </w:r>
          </w:p>
        </w:tc>
      </w:tr>
      <w:tr w:rsidR="00DC0067" w:rsidRPr="00DC0067" w:rsidTr="0046713A">
        <w:tc>
          <w:tcPr>
            <w:tcW w:w="5920" w:type="dxa"/>
          </w:tcPr>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выявление детей с проблемами развития эмоциональной и интеллектуальной сферы;</w:t>
            </w:r>
          </w:p>
        </w:tc>
        <w:tc>
          <w:tcPr>
            <w:tcW w:w="9497" w:type="dxa"/>
          </w:tcPr>
          <w:p w:rsidR="00AA0CAE" w:rsidRPr="00DC0067" w:rsidRDefault="00AA0CAE" w:rsidP="00594223">
            <w:pPr>
              <w:widowControl w:val="0"/>
              <w:tabs>
                <w:tab w:val="left" w:pos="735"/>
              </w:tabs>
              <w:spacing w:after="0" w:line="240" w:lineRule="auto"/>
              <w:ind w:right="4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shd w:val="clear" w:color="auto" w:fill="FFFFFF"/>
              </w:rPr>
              <w:t>своевременное первичное выявление детей с различными отклонениями и нарушениями психоречевого развития, направление их к специалистам;</w:t>
            </w:r>
          </w:p>
        </w:tc>
      </w:tr>
      <w:tr w:rsidR="00DC0067" w:rsidRPr="00DC0067" w:rsidTr="0046713A">
        <w:trPr>
          <w:trHeight w:val="1406"/>
        </w:trPr>
        <w:tc>
          <w:tcPr>
            <w:tcW w:w="5920" w:type="dxa"/>
          </w:tcPr>
          <w:p w:rsidR="00AA0CAE" w:rsidRPr="00DC0067" w:rsidRDefault="00AA0CAE" w:rsidP="00594223">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tc>
        <w:tc>
          <w:tcPr>
            <w:tcW w:w="9497" w:type="dxa"/>
          </w:tcPr>
          <w:p w:rsidR="00AA0CAE" w:rsidRPr="00DC0067" w:rsidRDefault="00AA0CAE" w:rsidP="00594223">
            <w:pPr>
              <w:widowControl w:val="0"/>
              <w:tabs>
                <w:tab w:val="left" w:pos="730"/>
              </w:tabs>
              <w:spacing w:after="0" w:line="240" w:lineRule="auto"/>
              <w:ind w:right="40"/>
              <w:jc w:val="both"/>
              <w:rPr>
                <w:rFonts w:ascii="Times New Roman" w:hAnsi="Times New Roman" w:cs="Times New Roman"/>
                <w:sz w:val="24"/>
                <w:szCs w:val="24"/>
              </w:rPr>
            </w:pPr>
            <w:r w:rsidRPr="00DC0067">
              <w:rPr>
                <w:rFonts w:ascii="Times New Roman" w:hAnsi="Times New Roman" w:cs="Times New Roman"/>
                <w:sz w:val="24"/>
                <w:szCs w:val="24"/>
              </w:rPr>
              <w:t>создание развивающего коррекционно-образовательного пространства ДОУ, способствующего преодолению речевых нарушений у воспитанников, формирование профессиональной компетентности педагогов в сфере активного взаимодействия с детьми, имеющими речевые нарушения, а также в сфере профилактики и выявления проблем в речевом развитии.</w:t>
            </w:r>
          </w:p>
        </w:tc>
      </w:tr>
    </w:tbl>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551E70" w:rsidRPr="00DC0067" w:rsidRDefault="00551E70" w:rsidP="00C144D7">
      <w:pPr>
        <w:spacing w:after="0" w:line="240" w:lineRule="auto"/>
        <w:jc w:val="center"/>
        <w:rPr>
          <w:rFonts w:ascii="Times New Roman" w:hAnsi="Times New Roman" w:cs="Times New Roman"/>
          <w:b/>
          <w:sz w:val="24"/>
          <w:szCs w:val="24"/>
        </w:rPr>
      </w:pPr>
    </w:p>
    <w:p w:rsidR="009733F0" w:rsidRPr="00DC0067" w:rsidRDefault="009733F0" w:rsidP="00C144D7">
      <w:pPr>
        <w:spacing w:after="0" w:line="240" w:lineRule="auto"/>
        <w:jc w:val="center"/>
        <w:rPr>
          <w:rFonts w:ascii="Times New Roman" w:hAnsi="Times New Roman" w:cs="Times New Roman"/>
          <w:b/>
          <w:sz w:val="24"/>
          <w:szCs w:val="24"/>
        </w:rPr>
        <w:sectPr w:rsidR="009733F0" w:rsidRPr="00DC0067" w:rsidSect="009733F0">
          <w:pgSz w:w="16838" w:h="11906" w:orient="landscape"/>
          <w:pgMar w:top="851" w:right="851" w:bottom="1701" w:left="851" w:header="709" w:footer="709" w:gutter="0"/>
          <w:pgNumType w:start="1"/>
          <w:cols w:space="720"/>
          <w:titlePg/>
          <w:docGrid w:linePitch="299"/>
        </w:sectPr>
      </w:pPr>
    </w:p>
    <w:p w:rsidR="00C144D7" w:rsidRPr="00DC0067" w:rsidRDefault="00C144D7" w:rsidP="00C144D7">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Приложении № 5 </w:t>
      </w:r>
    </w:p>
    <w:p w:rsidR="00C144D7" w:rsidRPr="00DC0067" w:rsidRDefault="00C144D7" w:rsidP="00C144D7">
      <w:pPr>
        <w:spacing w:after="0" w:line="240" w:lineRule="auto"/>
        <w:ind w:firstLine="284"/>
        <w:jc w:val="both"/>
        <w:rPr>
          <w:rFonts w:ascii="Times New Roman" w:hAnsi="Times New Roman" w:cs="Times New Roman"/>
          <w:sz w:val="24"/>
          <w:szCs w:val="24"/>
        </w:rPr>
      </w:pPr>
    </w:p>
    <w:p w:rsidR="00C144D7" w:rsidRPr="00DC0067" w:rsidRDefault="00C144D7" w:rsidP="00C144D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Анализ задач ФОП ДО по возрастам в соответствии с планируемыми результатами ФГОС ДО</w:t>
      </w:r>
    </w:p>
    <w:p w:rsidR="00C144D7" w:rsidRPr="00DC0067" w:rsidRDefault="00C144D7" w:rsidP="002E20F9">
      <w:pPr>
        <w:autoSpaceDE w:val="0"/>
        <w:autoSpaceDN w:val="0"/>
        <w:adjustRightInd w:val="0"/>
        <w:spacing w:after="0" w:line="240" w:lineRule="auto"/>
        <w:jc w:val="right"/>
        <w:rPr>
          <w:rFonts w:ascii="Times New Roman" w:eastAsia="LiberationSerif" w:hAnsi="Times New Roman" w:cs="Times New Roman"/>
          <w:sz w:val="24"/>
          <w:szCs w:val="24"/>
        </w:rPr>
      </w:pPr>
    </w:p>
    <w:p w:rsidR="00434A29" w:rsidRPr="00DC0067" w:rsidRDefault="00434A29" w:rsidP="0046713A">
      <w:pPr>
        <w:pStyle w:val="Default"/>
        <w:jc w:val="center"/>
        <w:rPr>
          <w:b/>
          <w:color w:val="auto"/>
        </w:rPr>
      </w:pPr>
      <w:r w:rsidRPr="00DC0067">
        <w:rPr>
          <w:b/>
          <w:color w:val="auto"/>
        </w:rPr>
        <w:t>Социально-коммуникативное развитие</w:t>
      </w:r>
    </w:p>
    <w:p w:rsidR="0046713A" w:rsidRPr="00DC0067" w:rsidRDefault="0046713A" w:rsidP="0046713A">
      <w:pPr>
        <w:pStyle w:val="Default"/>
        <w:jc w:val="center"/>
        <w:rPr>
          <w:color w:val="auto"/>
        </w:rPr>
      </w:pPr>
    </w:p>
    <w:tbl>
      <w:tblPr>
        <w:tblStyle w:val="a5"/>
        <w:tblW w:w="15593" w:type="dxa"/>
        <w:tblInd w:w="-34" w:type="dxa"/>
        <w:tblLayout w:type="fixed"/>
        <w:tblLook w:val="04A0" w:firstRow="1" w:lastRow="0" w:firstColumn="1" w:lastColumn="0" w:noHBand="0" w:noVBand="1"/>
      </w:tblPr>
      <w:tblGrid>
        <w:gridCol w:w="1843"/>
        <w:gridCol w:w="1964"/>
        <w:gridCol w:w="2117"/>
        <w:gridCol w:w="2778"/>
        <w:gridCol w:w="2527"/>
        <w:gridCol w:w="2096"/>
        <w:gridCol w:w="2268"/>
      </w:tblGrid>
      <w:tr w:rsidR="00DC0067" w:rsidRPr="00DC0067" w:rsidTr="0046713A">
        <w:tc>
          <w:tcPr>
            <w:tcW w:w="1843" w:type="dxa"/>
            <w:vMerge w:val="restart"/>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ФГОС ДО</w:t>
            </w:r>
          </w:p>
        </w:tc>
        <w:tc>
          <w:tcPr>
            <w:tcW w:w="11482" w:type="dxa"/>
            <w:gridSpan w:val="5"/>
          </w:tcPr>
          <w:p w:rsidR="00AA0CAE" w:rsidRPr="00DC0067" w:rsidRDefault="00AA0CAE" w:rsidP="0046713A">
            <w:pPr>
              <w:spacing w:after="0" w:line="240" w:lineRule="auto"/>
              <w:jc w:val="center"/>
              <w:rPr>
                <w:rFonts w:ascii="Times New Roman" w:eastAsia="Calibri" w:hAnsi="Times New Roman" w:cs="Times New Roman"/>
                <w:sz w:val="24"/>
                <w:szCs w:val="24"/>
              </w:rPr>
            </w:pPr>
            <w:r w:rsidRPr="00DC0067">
              <w:rPr>
                <w:rFonts w:ascii="Times New Roman" w:eastAsia="Calibri" w:hAnsi="Times New Roman" w:cs="Times New Roman"/>
                <w:sz w:val="24"/>
                <w:szCs w:val="24"/>
              </w:rPr>
              <w:t>ФОП</w:t>
            </w:r>
          </w:p>
        </w:tc>
        <w:tc>
          <w:tcPr>
            <w:tcW w:w="2268" w:type="dxa"/>
            <w:vMerge w:val="restart"/>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Планируемые результаты</w:t>
            </w:r>
          </w:p>
        </w:tc>
      </w:tr>
      <w:tr w:rsidR="00DC0067" w:rsidRPr="00DC0067" w:rsidTr="0046713A">
        <w:tc>
          <w:tcPr>
            <w:tcW w:w="1843" w:type="dxa"/>
            <w:vMerge/>
          </w:tcPr>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spacing w:after="0" w:line="240" w:lineRule="auto"/>
              <w:jc w:val="center"/>
              <w:rPr>
                <w:rFonts w:ascii="Times New Roman" w:eastAsia="Calibri" w:hAnsi="Times New Roman" w:cs="Times New Roman"/>
                <w:sz w:val="24"/>
                <w:szCs w:val="24"/>
              </w:rPr>
            </w:pPr>
            <w:r w:rsidRPr="00DC0067">
              <w:rPr>
                <w:rFonts w:ascii="Times New Roman" w:eastAsia="Calibri" w:hAnsi="Times New Roman" w:cs="Times New Roman"/>
                <w:sz w:val="24"/>
                <w:szCs w:val="24"/>
              </w:rPr>
              <w:t>группа раннего возраста</w:t>
            </w:r>
          </w:p>
        </w:tc>
        <w:tc>
          <w:tcPr>
            <w:tcW w:w="2117" w:type="dxa"/>
          </w:tcPr>
          <w:p w:rsidR="00AA0CAE" w:rsidRPr="00DC0067" w:rsidRDefault="00AA0CAE" w:rsidP="0046713A">
            <w:pPr>
              <w:spacing w:after="0" w:line="240" w:lineRule="auto"/>
              <w:jc w:val="center"/>
              <w:rPr>
                <w:rFonts w:ascii="Times New Roman" w:eastAsia="Calibri" w:hAnsi="Times New Roman" w:cs="Times New Roman"/>
                <w:sz w:val="24"/>
                <w:szCs w:val="24"/>
              </w:rPr>
            </w:pPr>
            <w:r w:rsidRPr="00DC0067">
              <w:rPr>
                <w:rFonts w:ascii="Times New Roman" w:eastAsia="Calibri" w:hAnsi="Times New Roman" w:cs="Times New Roman"/>
                <w:sz w:val="24"/>
                <w:szCs w:val="24"/>
              </w:rPr>
              <w:t>младшая группа</w:t>
            </w:r>
          </w:p>
        </w:tc>
        <w:tc>
          <w:tcPr>
            <w:tcW w:w="2778" w:type="dxa"/>
          </w:tcPr>
          <w:p w:rsidR="00AA0CAE" w:rsidRPr="00DC0067" w:rsidRDefault="00AA0CAE" w:rsidP="0046713A">
            <w:pPr>
              <w:spacing w:after="0" w:line="240" w:lineRule="auto"/>
              <w:jc w:val="center"/>
              <w:rPr>
                <w:rFonts w:ascii="Times New Roman" w:eastAsia="Calibri" w:hAnsi="Times New Roman" w:cs="Times New Roman"/>
                <w:sz w:val="24"/>
                <w:szCs w:val="24"/>
              </w:rPr>
            </w:pPr>
            <w:r w:rsidRPr="00DC0067">
              <w:rPr>
                <w:rFonts w:ascii="Times New Roman" w:eastAsia="Calibri" w:hAnsi="Times New Roman" w:cs="Times New Roman"/>
                <w:sz w:val="24"/>
                <w:szCs w:val="24"/>
              </w:rPr>
              <w:t>средняя группа</w:t>
            </w:r>
          </w:p>
        </w:tc>
        <w:tc>
          <w:tcPr>
            <w:tcW w:w="2527" w:type="dxa"/>
          </w:tcPr>
          <w:p w:rsidR="00AA0CAE" w:rsidRPr="00DC0067" w:rsidRDefault="00AA0CAE" w:rsidP="0046713A">
            <w:pPr>
              <w:spacing w:after="0" w:line="240" w:lineRule="auto"/>
              <w:jc w:val="center"/>
              <w:rPr>
                <w:rFonts w:ascii="Times New Roman" w:eastAsia="Calibri" w:hAnsi="Times New Roman" w:cs="Times New Roman"/>
                <w:sz w:val="24"/>
                <w:szCs w:val="24"/>
              </w:rPr>
            </w:pPr>
            <w:r w:rsidRPr="00DC0067">
              <w:rPr>
                <w:rFonts w:ascii="Times New Roman" w:eastAsia="Calibri" w:hAnsi="Times New Roman" w:cs="Times New Roman"/>
                <w:sz w:val="24"/>
                <w:szCs w:val="24"/>
              </w:rPr>
              <w:t>старшая группа</w:t>
            </w:r>
          </w:p>
        </w:tc>
        <w:tc>
          <w:tcPr>
            <w:tcW w:w="2096" w:type="dxa"/>
          </w:tcPr>
          <w:p w:rsidR="00AA0CAE" w:rsidRPr="00DC0067" w:rsidRDefault="00AA0CAE" w:rsidP="0046713A">
            <w:pPr>
              <w:spacing w:after="0" w:line="240" w:lineRule="auto"/>
              <w:jc w:val="center"/>
              <w:rPr>
                <w:rFonts w:ascii="Times New Roman" w:eastAsia="Calibri" w:hAnsi="Times New Roman" w:cs="Times New Roman"/>
                <w:sz w:val="24"/>
                <w:szCs w:val="24"/>
              </w:rPr>
            </w:pPr>
            <w:r w:rsidRPr="00DC0067">
              <w:rPr>
                <w:rFonts w:ascii="Times New Roman" w:eastAsia="Calibri" w:hAnsi="Times New Roman" w:cs="Times New Roman"/>
                <w:sz w:val="24"/>
                <w:szCs w:val="24"/>
              </w:rPr>
              <w:t>подготовительная группа</w:t>
            </w:r>
          </w:p>
        </w:tc>
        <w:tc>
          <w:tcPr>
            <w:tcW w:w="2268" w:type="dxa"/>
            <w:vMerge/>
          </w:tcPr>
          <w:p w:rsidR="00AA0CAE" w:rsidRPr="00DC0067" w:rsidRDefault="00AA0CAE" w:rsidP="0046713A">
            <w:pPr>
              <w:spacing w:after="0" w:line="240" w:lineRule="auto"/>
              <w:rPr>
                <w:rFonts w:ascii="Times New Roman" w:eastAsia="Calibri" w:hAnsi="Times New Roman" w:cs="Times New Roman"/>
                <w:sz w:val="24"/>
                <w:szCs w:val="24"/>
              </w:rPr>
            </w:pPr>
          </w:p>
        </w:tc>
      </w:tr>
      <w:tr w:rsidR="00DC0067" w:rsidRPr="00DC0067" w:rsidTr="0046713A">
        <w:trPr>
          <w:trHeight w:val="1056"/>
        </w:trPr>
        <w:tc>
          <w:tcPr>
            <w:tcW w:w="1843"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Усвоение  и присвоение норм, правил поведения и морально-нравственных ценностей, принятых в российском обществе;</w:t>
            </w:r>
          </w:p>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Приучать детей к выполнению элементарных правил культуры поведения в ДОО</w:t>
            </w:r>
          </w:p>
        </w:tc>
        <w:tc>
          <w:tcPr>
            <w:tcW w:w="2778" w:type="dxa"/>
          </w:tcPr>
          <w:p w:rsidR="00AA0CAE" w:rsidRPr="00DC0067" w:rsidRDefault="00AA0CAE" w:rsidP="0046713A">
            <w:pPr>
              <w:widowControl w:val="0"/>
              <w:spacing w:after="0" w:line="240" w:lineRule="auto"/>
              <w:ind w:left="20" w:right="20"/>
              <w:jc w:val="both"/>
              <w:rPr>
                <w:rFonts w:ascii="Times New Roman" w:eastAsia="Calibri" w:hAnsi="Times New Roman" w:cs="Times New Roman"/>
                <w:sz w:val="24"/>
                <w:szCs w:val="24"/>
              </w:rPr>
            </w:pPr>
            <w:r w:rsidRPr="00DC0067">
              <w:rPr>
                <w:rFonts w:ascii="Times New Roman" w:eastAsia="Times New Roman" w:hAnsi="Times New Roman" w:cs="Times New Roman"/>
                <w:sz w:val="24"/>
                <w:szCs w:val="24"/>
              </w:rPr>
              <w:t>Воспитывать желание выполнять правила поведения, быть вежливыми в общении со взрослыми и сверстниками;</w:t>
            </w:r>
          </w:p>
        </w:tc>
        <w:tc>
          <w:tcPr>
            <w:tcW w:w="2527"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расширять представления о правилах поведения в общественных местах; об обязанностях в группе;</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AA0CAE" w:rsidRPr="00DC0067" w:rsidRDefault="00AA0CAE" w:rsidP="0046713A">
            <w:pPr>
              <w:spacing w:after="0" w:line="240" w:lineRule="auto"/>
              <w:rPr>
                <w:rFonts w:ascii="Times New Roman" w:eastAsia="Calibri" w:hAnsi="Times New Roman" w:cs="Times New Roman"/>
                <w:sz w:val="24"/>
                <w:szCs w:val="24"/>
              </w:rPr>
            </w:pP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tc>
        <w:tc>
          <w:tcPr>
            <w:tcW w:w="226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соблюдает элементарные правила здорового образа жизни и личной гигиены;</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ребёнок соблюдает элементарные социальные нормы и правила поведения в различных видах деятельности, </w:t>
            </w:r>
            <w:r w:rsidRPr="00DC0067">
              <w:rPr>
                <w:rFonts w:ascii="Times New Roman" w:hAnsi="Times New Roman" w:cs="Times New Roman"/>
                <w:sz w:val="24"/>
                <w:szCs w:val="24"/>
              </w:rPr>
              <w:lastRenderedPageBreak/>
              <w:t xml:space="preserve">взаимоотношениях со взрослыми и </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сверстниками;</w:t>
            </w:r>
          </w:p>
        </w:tc>
      </w:tr>
      <w:tr w:rsidR="00DC0067" w:rsidRPr="00DC0067" w:rsidTr="0046713A">
        <w:trPr>
          <w:trHeight w:val="841"/>
        </w:trPr>
        <w:tc>
          <w:tcPr>
            <w:tcW w:w="1843"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Развитие  общения ребенка со взрослыми и сверстниками, формирование готовности к совместной деятельности и сотрудничеству</w:t>
            </w:r>
          </w:p>
          <w:p w:rsidR="00AA0CAE" w:rsidRPr="00DC0067" w:rsidRDefault="00AA0CAE" w:rsidP="0046713A">
            <w:pPr>
              <w:spacing w:after="0" w:line="240" w:lineRule="auto"/>
              <w:rPr>
                <w:rFonts w:ascii="Times New Roman" w:eastAsia="Calibri" w:hAnsi="Times New Roman" w:cs="Times New Roman"/>
                <w:sz w:val="24"/>
                <w:szCs w:val="24"/>
              </w:rPr>
            </w:pPr>
          </w:p>
          <w:p w:rsidR="00AA0CAE" w:rsidRPr="00DC0067" w:rsidRDefault="00AA0CAE" w:rsidP="0046713A">
            <w:pPr>
              <w:spacing w:after="0" w:line="240" w:lineRule="auto"/>
              <w:rPr>
                <w:rFonts w:ascii="Times New Roman" w:eastAsia="Calibri" w:hAnsi="Times New Roman" w:cs="Times New Roman"/>
                <w:sz w:val="24"/>
                <w:szCs w:val="24"/>
              </w:rPr>
            </w:pPr>
          </w:p>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2778"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Воспитывать культуру общения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p>
        </w:tc>
        <w:tc>
          <w:tcPr>
            <w:tcW w:w="252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обогащать опыт применения разнообразных способов взаимодействия со взрослыми и сверстниками; развитие начал</w:t>
            </w:r>
            <w:r w:rsidR="0046713A" w:rsidRPr="00DC0067">
              <w:rPr>
                <w:rFonts w:ascii="Times New Roman" w:eastAsia="Calibri" w:hAnsi="Times New Roman" w:cs="Times New Roman"/>
                <w:sz w:val="24"/>
                <w:szCs w:val="24"/>
              </w:rPr>
              <w:t xml:space="preserve"> социально-значимой активности;</w:t>
            </w:r>
          </w:p>
        </w:tc>
        <w:tc>
          <w:tcPr>
            <w:tcW w:w="226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Ребёнок  владеет средствами общения и способами взаимодействия со взрослыми и сверстниками; </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обосновывать свои ценностные ориентации; ребёнок стремится сохранять позитивную самооценку;</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 ребёнка выражено стремление заниматься социально значимой деятельностью</w:t>
            </w:r>
          </w:p>
        </w:tc>
      </w:tr>
      <w:tr w:rsidR="00DC0067" w:rsidRPr="00DC0067" w:rsidTr="0046713A">
        <w:trPr>
          <w:trHeight w:val="841"/>
        </w:trPr>
        <w:tc>
          <w:tcPr>
            <w:tcW w:w="1843"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Формирование  у ребенка основ гражданственн</w:t>
            </w:r>
            <w:r w:rsidRPr="00DC0067">
              <w:rPr>
                <w:rFonts w:ascii="Times New Roman" w:eastAsia="Calibri" w:hAnsi="Times New Roman" w:cs="Times New Roman"/>
                <w:sz w:val="24"/>
                <w:szCs w:val="24"/>
              </w:rPr>
              <w:lastRenderedPageBreak/>
              <w:t>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Формировать первичные представления ребёнка о себе, о </w:t>
            </w:r>
            <w:r w:rsidRPr="00DC0067">
              <w:rPr>
                <w:rFonts w:ascii="Times New Roman" w:eastAsia="Calibri" w:hAnsi="Times New Roman" w:cs="Times New Roman"/>
                <w:sz w:val="24"/>
                <w:szCs w:val="24"/>
              </w:rPr>
              <w:lastRenderedPageBreak/>
              <w:t>своем возрасте, поле, о родителях (законных представителях) и близких членах семьи.</w:t>
            </w:r>
          </w:p>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Обогащать представления детей о малой родине и </w:t>
            </w:r>
            <w:r w:rsidRPr="00DC0067">
              <w:rPr>
                <w:rFonts w:ascii="Times New Roman" w:eastAsia="Calibri" w:hAnsi="Times New Roman" w:cs="Times New Roman"/>
                <w:sz w:val="24"/>
                <w:szCs w:val="24"/>
              </w:rPr>
              <w:lastRenderedPageBreak/>
              <w:t>поддерживать их отражения в различных видах деятельности;</w:t>
            </w:r>
          </w:p>
          <w:p w:rsidR="00AA0CAE" w:rsidRPr="00DC0067" w:rsidRDefault="00AA0CAE" w:rsidP="0046713A">
            <w:pPr>
              <w:spacing w:after="0" w:line="240" w:lineRule="auto"/>
              <w:rPr>
                <w:rFonts w:ascii="Times New Roman" w:eastAsia="Calibri" w:hAnsi="Times New Roman" w:cs="Times New Roman"/>
                <w:sz w:val="24"/>
                <w:szCs w:val="24"/>
              </w:rPr>
            </w:pPr>
          </w:p>
        </w:tc>
        <w:tc>
          <w:tcPr>
            <w:tcW w:w="277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Воспитывать уважительное отношение к Родине, символам страны, </w:t>
            </w:r>
            <w:r w:rsidRPr="00DC0067">
              <w:rPr>
                <w:rFonts w:ascii="Times New Roman" w:hAnsi="Times New Roman" w:cs="Times New Roman"/>
                <w:sz w:val="24"/>
                <w:szCs w:val="24"/>
              </w:rPr>
              <w:lastRenderedPageBreak/>
              <w:t>памятным</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датам;</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rsidR="00AA0CAE" w:rsidRPr="00DC0067" w:rsidRDefault="00AA0CAE" w:rsidP="0046713A">
            <w:pPr>
              <w:spacing w:after="0" w:line="240" w:lineRule="auto"/>
              <w:rPr>
                <w:rFonts w:ascii="Times New Roman" w:eastAsia="Calibri" w:hAnsi="Times New Roman" w:cs="Times New Roman"/>
                <w:sz w:val="24"/>
                <w:szCs w:val="24"/>
              </w:rPr>
            </w:pPr>
          </w:p>
        </w:tc>
        <w:tc>
          <w:tcPr>
            <w:tcW w:w="252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Воспитывать уважительное отношение к Родине, к людям разных</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национальностей, проживающим на территории России, их культурному наследию;</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A0CAE" w:rsidRPr="00DC0067" w:rsidRDefault="00AA0CAE" w:rsidP="0046713A">
            <w:pPr>
              <w:spacing w:after="0" w:line="240" w:lineRule="auto"/>
              <w:rPr>
                <w:rFonts w:ascii="Times New Roman" w:eastAsia="Calibri" w:hAnsi="Times New Roman" w:cs="Times New Roman"/>
                <w:sz w:val="24"/>
                <w:szCs w:val="24"/>
              </w:rPr>
            </w:pPr>
          </w:p>
          <w:p w:rsidR="00AA0CAE" w:rsidRPr="00DC0067" w:rsidRDefault="00AA0CAE" w:rsidP="0046713A">
            <w:pPr>
              <w:spacing w:after="0" w:line="240" w:lineRule="auto"/>
              <w:rPr>
                <w:rFonts w:ascii="Times New Roman" w:eastAsia="Calibri" w:hAnsi="Times New Roman" w:cs="Times New Roman"/>
                <w:sz w:val="24"/>
                <w:szCs w:val="24"/>
              </w:rPr>
            </w:pP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Воспитывать патриотические и интернациональные чувства, </w:t>
            </w:r>
            <w:r w:rsidRPr="00DC0067">
              <w:rPr>
                <w:rFonts w:ascii="Times New Roman" w:eastAsia="Calibri" w:hAnsi="Times New Roman" w:cs="Times New Roman"/>
                <w:sz w:val="24"/>
                <w:szCs w:val="24"/>
              </w:rPr>
              <w:lastRenderedPageBreak/>
              <w:t>уважительное</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отношение к Родине, к представителям разных национальностей, интерес к их культуре и обычаям;</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знакомить с целями и доступными практиками волонтерства в </w:t>
            </w:r>
            <w:r w:rsidRPr="00DC0067">
              <w:rPr>
                <w:rFonts w:ascii="Times New Roman" w:eastAsia="Calibri" w:hAnsi="Times New Roman" w:cs="Times New Roman"/>
                <w:sz w:val="24"/>
                <w:szCs w:val="24"/>
              </w:rPr>
              <w:lastRenderedPageBreak/>
              <w:t>России и включать детей при поддержке взрослых в социальные акции, волонтерские мероприятия в ДОО и в населенном пункте;</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w:t>
            </w:r>
            <w:r w:rsidR="0046713A" w:rsidRPr="00DC0067">
              <w:rPr>
                <w:rFonts w:ascii="Times New Roman" w:eastAsia="Calibri" w:hAnsi="Times New Roman" w:cs="Times New Roman"/>
                <w:sz w:val="24"/>
                <w:szCs w:val="24"/>
              </w:rPr>
              <w:t>занных с его местом проживания;</w:t>
            </w:r>
          </w:p>
        </w:tc>
        <w:tc>
          <w:tcPr>
            <w:tcW w:w="226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ребёнок обладает начальными знаниями о природном и </w:t>
            </w:r>
            <w:r w:rsidRPr="00DC0067">
              <w:rPr>
                <w:rFonts w:ascii="Times New Roman" w:hAnsi="Times New Roman" w:cs="Times New Roman"/>
                <w:sz w:val="24"/>
                <w:szCs w:val="24"/>
              </w:rPr>
              <w:lastRenderedPageBreak/>
              <w:t>социальном мире, в котором он живет:</w:t>
            </w:r>
          </w:p>
          <w:p w:rsidR="00AA0CAE" w:rsidRPr="00DC0067" w:rsidRDefault="00AA0CAE" w:rsidP="0046713A">
            <w:pPr>
              <w:spacing w:after="0" w:line="240" w:lineRule="auto"/>
              <w:rPr>
                <w:rFonts w:ascii="Times New Roman" w:hAnsi="Times New Roman" w:cs="Times New Roman"/>
                <w:sz w:val="24"/>
                <w:szCs w:val="24"/>
              </w:rPr>
            </w:pP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hAnsi="Times New Roman" w:cs="Times New Roman"/>
                <w:sz w:val="24"/>
                <w:szCs w:val="24"/>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w:t>
            </w:r>
            <w:r w:rsidRPr="00DC0067">
              <w:rPr>
                <w:rFonts w:ascii="Times New Roman" w:hAnsi="Times New Roman" w:cs="Times New Roman"/>
                <w:sz w:val="24"/>
                <w:szCs w:val="24"/>
              </w:rPr>
              <w:lastRenderedPageBreak/>
              <w:t>многообразии стран и</w:t>
            </w:r>
            <w:r w:rsidRPr="00DC0067">
              <w:rPr>
                <w:rFonts w:ascii="Times New Roman" w:eastAsia="Calibri" w:hAnsi="Times New Roman" w:cs="Times New Roman"/>
                <w:sz w:val="24"/>
                <w:szCs w:val="24"/>
              </w:rPr>
              <w:t xml:space="preserve"> народов мира;</w:t>
            </w:r>
          </w:p>
        </w:tc>
      </w:tr>
      <w:tr w:rsidR="00DC0067" w:rsidRPr="00DC0067" w:rsidTr="0046713A">
        <w:trPr>
          <w:trHeight w:val="559"/>
        </w:trPr>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Развитие  эмоциональной отзывчивости и сопереживания, социального и эмоционального интеллекта, воспитание гуманных чувств и отношений</w:t>
            </w:r>
          </w:p>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A0CAE" w:rsidRPr="00DC0067" w:rsidRDefault="00AA0CAE" w:rsidP="0046713A">
            <w:pPr>
              <w:spacing w:after="0" w:line="240" w:lineRule="auto"/>
              <w:rPr>
                <w:rFonts w:ascii="Times New Roman" w:eastAsia="Calibri" w:hAnsi="Times New Roman" w:cs="Times New Roman"/>
                <w:sz w:val="24"/>
                <w:szCs w:val="24"/>
              </w:rPr>
            </w:pPr>
          </w:p>
        </w:tc>
        <w:tc>
          <w:tcPr>
            <w:tcW w:w="2778"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w:t>
            </w:r>
            <w:r w:rsidR="0046713A" w:rsidRPr="00DC0067">
              <w:rPr>
                <w:rFonts w:ascii="Times New Roman" w:eastAsia="Calibri" w:hAnsi="Times New Roman" w:cs="Times New Roman"/>
                <w:sz w:val="24"/>
                <w:szCs w:val="24"/>
              </w:rPr>
              <w:t>тношение к животным и растениям,</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воспитывать доброжелательное отношение ко взрослым и детям;</w:t>
            </w:r>
          </w:p>
          <w:p w:rsidR="00AA0CAE" w:rsidRPr="00DC0067" w:rsidRDefault="00AA0CAE" w:rsidP="0046713A">
            <w:pPr>
              <w:spacing w:after="0" w:line="240" w:lineRule="auto"/>
              <w:rPr>
                <w:rFonts w:ascii="Times New Roman" w:eastAsia="Calibri" w:hAnsi="Times New Roman" w:cs="Times New Roman"/>
                <w:sz w:val="24"/>
                <w:szCs w:val="24"/>
              </w:rPr>
            </w:pPr>
          </w:p>
        </w:tc>
        <w:tc>
          <w:tcPr>
            <w:tcW w:w="252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A0CAE" w:rsidRPr="00DC0067" w:rsidRDefault="00AA0CAE" w:rsidP="0046713A">
            <w:pPr>
              <w:spacing w:after="0" w:line="240" w:lineRule="auto"/>
              <w:rPr>
                <w:rFonts w:ascii="Times New Roman" w:eastAsia="Calibri" w:hAnsi="Times New Roman" w:cs="Times New Roman"/>
                <w:sz w:val="24"/>
                <w:szCs w:val="24"/>
              </w:rPr>
            </w:pP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c>
          <w:tcPr>
            <w:tcW w:w="226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A0CAE" w:rsidRPr="00DC0067" w:rsidRDefault="00AA0CAE" w:rsidP="0046713A">
            <w:pPr>
              <w:shd w:val="clear" w:color="auto" w:fill="FFFFFF"/>
              <w:spacing w:after="0" w:line="240" w:lineRule="auto"/>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0046713A" w:rsidRPr="00DC0067">
              <w:rPr>
                <w:rFonts w:ascii="Times New Roman" w:eastAsia="Calibri" w:hAnsi="Times New Roman" w:cs="Times New Roman"/>
                <w:sz w:val="24"/>
                <w:szCs w:val="24"/>
              </w:rPr>
              <w:lastRenderedPageBreak/>
              <w:t>конкретных ситуациях</w:t>
            </w:r>
          </w:p>
        </w:tc>
      </w:tr>
      <w:tr w:rsidR="00DC0067" w:rsidRPr="00DC0067" w:rsidTr="0046713A">
        <w:trPr>
          <w:trHeight w:val="841"/>
        </w:trPr>
        <w:tc>
          <w:tcPr>
            <w:tcW w:w="1843"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hAnsi="Times New Roman" w:cs="Times New Roman"/>
                <w:sz w:val="24"/>
                <w:szCs w:val="24"/>
              </w:rPr>
              <w:lastRenderedPageBreak/>
              <w:t>Развитие самостоятельности и инициативности, планирования и регуляции ребенком собственных действий</w:t>
            </w:r>
          </w:p>
        </w:tc>
        <w:tc>
          <w:tcPr>
            <w:tcW w:w="1964" w:type="dxa"/>
          </w:tcPr>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r w:rsidRPr="00DC0067">
              <w:rPr>
                <w:rFonts w:ascii="Times New Roman" w:hAnsi="Times New Roman" w:cs="Times New Roman"/>
                <w:sz w:val="24"/>
                <w:szCs w:val="24"/>
              </w:rPr>
              <w:t>Поощрять инициативу и самостоятельность ребёнка</w:t>
            </w: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A0CAE" w:rsidRPr="00DC0067" w:rsidRDefault="00AA0CAE" w:rsidP="0046713A">
            <w:pPr>
              <w:spacing w:after="0" w:line="240" w:lineRule="auto"/>
              <w:rPr>
                <w:rFonts w:ascii="Times New Roman" w:eastAsia="Calibri" w:hAnsi="Times New Roman" w:cs="Times New Roman"/>
                <w:sz w:val="24"/>
                <w:szCs w:val="24"/>
              </w:rPr>
            </w:pPr>
          </w:p>
        </w:tc>
        <w:tc>
          <w:tcPr>
            <w:tcW w:w="2778"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Формировать положительную самооценку, уверенность в своих силах, стремление к самостоятельности;</w:t>
            </w:r>
          </w:p>
          <w:p w:rsidR="00AA0CAE" w:rsidRPr="00DC0067" w:rsidRDefault="00AA0CAE" w:rsidP="0046713A">
            <w:pPr>
              <w:spacing w:after="0" w:line="240" w:lineRule="auto"/>
              <w:rPr>
                <w:rFonts w:ascii="Times New Roman" w:eastAsia="Calibri" w:hAnsi="Times New Roman" w:cs="Times New Roman"/>
                <w:sz w:val="24"/>
                <w:szCs w:val="24"/>
              </w:rPr>
            </w:pPr>
          </w:p>
        </w:tc>
        <w:tc>
          <w:tcPr>
            <w:tcW w:w="252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AA0CAE" w:rsidRPr="00DC0067" w:rsidRDefault="00AA0CAE" w:rsidP="0046713A">
            <w:pPr>
              <w:spacing w:after="0" w:line="240" w:lineRule="auto"/>
              <w:rPr>
                <w:rFonts w:ascii="Times New Roman" w:eastAsia="Calibri" w:hAnsi="Times New Roman" w:cs="Times New Roman"/>
                <w:sz w:val="24"/>
                <w:szCs w:val="24"/>
              </w:rPr>
            </w:pP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A0CAE" w:rsidRPr="00DC0067" w:rsidRDefault="00AA0CAE" w:rsidP="0046713A">
            <w:pPr>
              <w:spacing w:after="0" w:line="240" w:lineRule="auto"/>
              <w:rPr>
                <w:rFonts w:ascii="Times New Roman" w:eastAsia="Calibri" w:hAnsi="Times New Roman" w:cs="Times New Roman"/>
                <w:sz w:val="24"/>
                <w:szCs w:val="24"/>
              </w:rPr>
            </w:pPr>
          </w:p>
        </w:tc>
        <w:tc>
          <w:tcPr>
            <w:tcW w:w="2268" w:type="dxa"/>
          </w:tcPr>
          <w:p w:rsidR="00AA0CAE" w:rsidRPr="00DC0067" w:rsidRDefault="00AA0CAE" w:rsidP="0046713A">
            <w:pPr>
              <w:widowControl w:val="0"/>
              <w:spacing w:after="0" w:line="240" w:lineRule="auto"/>
              <w:ind w:left="20" w:right="20"/>
              <w:rPr>
                <w:rFonts w:ascii="Times New Roman" w:eastAsia="Calibri" w:hAnsi="Times New Roman" w:cs="Times New Roman"/>
                <w:sz w:val="24"/>
                <w:szCs w:val="24"/>
              </w:rPr>
            </w:pPr>
            <w:r w:rsidRPr="00DC0067">
              <w:rPr>
                <w:rFonts w:ascii="Times New Roman" w:eastAsia="Calibri"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r>
      <w:tr w:rsidR="00DC0067" w:rsidRPr="00DC0067" w:rsidTr="0046713A">
        <w:trPr>
          <w:trHeight w:val="841"/>
        </w:trPr>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Формирование позитивных установок к </w:t>
            </w:r>
            <w:r w:rsidRPr="00DC0067">
              <w:rPr>
                <w:rFonts w:ascii="Times New Roman" w:hAnsi="Times New Roman" w:cs="Times New Roman"/>
                <w:sz w:val="24"/>
                <w:szCs w:val="24"/>
              </w:rPr>
              <w:lastRenderedPageBreak/>
              <w:t>различным видам труда и творчества</w:t>
            </w:r>
          </w:p>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Создавать условия для приобщения </w:t>
            </w:r>
            <w:r w:rsidRPr="00DC0067">
              <w:rPr>
                <w:rFonts w:ascii="Times New Roman" w:eastAsia="Calibri" w:hAnsi="Times New Roman" w:cs="Times New Roman"/>
                <w:sz w:val="24"/>
                <w:szCs w:val="24"/>
              </w:rPr>
              <w:lastRenderedPageBreak/>
              <w:t>детей к доступной трудовой деятельности</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Поощрять интерес детей к деятельности взрослых. Воспитывать уважительное отношение к труду взрослых.</w:t>
            </w:r>
          </w:p>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Развивать интерес к труду взрослых в ДОО и в семье, </w:t>
            </w:r>
            <w:r w:rsidRPr="00DC0067">
              <w:rPr>
                <w:rFonts w:ascii="Times New Roman" w:eastAsia="Calibri" w:hAnsi="Times New Roman" w:cs="Times New Roman"/>
                <w:sz w:val="24"/>
                <w:szCs w:val="24"/>
              </w:rPr>
              <w:lastRenderedPageBreak/>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воспитывать бережное отношение к предметам и игрушкам как результатам труда взрослых;</w:t>
            </w:r>
          </w:p>
          <w:p w:rsidR="00AA0CAE" w:rsidRPr="00DC0067" w:rsidRDefault="00AA0CAE" w:rsidP="0046713A">
            <w:pPr>
              <w:spacing w:after="0" w:line="240" w:lineRule="auto"/>
              <w:rPr>
                <w:rFonts w:ascii="Times New Roman" w:eastAsia="Calibri" w:hAnsi="Times New Roman" w:cs="Times New Roman"/>
                <w:sz w:val="24"/>
                <w:szCs w:val="24"/>
              </w:rPr>
            </w:pPr>
          </w:p>
        </w:tc>
        <w:tc>
          <w:tcPr>
            <w:tcW w:w="2778"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Развивать позитивное отношение и чувство принадлежности детей к </w:t>
            </w:r>
            <w:r w:rsidRPr="00DC0067">
              <w:rPr>
                <w:rFonts w:ascii="Times New Roman" w:eastAsia="Calibri" w:hAnsi="Times New Roman" w:cs="Times New Roman"/>
                <w:sz w:val="24"/>
                <w:szCs w:val="24"/>
              </w:rPr>
              <w:lastRenderedPageBreak/>
              <w:t>семье, уважение к родителям (законным представителям), педагогам и окружающим людям;</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AA0CAE" w:rsidRPr="00DC0067" w:rsidRDefault="00AA0CAE" w:rsidP="0046713A">
            <w:pPr>
              <w:spacing w:after="0" w:line="240" w:lineRule="auto"/>
              <w:rPr>
                <w:rFonts w:ascii="Times New Roman" w:eastAsia="Calibri" w:hAnsi="Times New Roman" w:cs="Times New Roman"/>
                <w:sz w:val="24"/>
                <w:szCs w:val="24"/>
              </w:rPr>
            </w:pPr>
          </w:p>
        </w:tc>
        <w:tc>
          <w:tcPr>
            <w:tcW w:w="252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Формировать представления о профессиях и </w:t>
            </w:r>
            <w:r w:rsidRPr="00DC0067">
              <w:rPr>
                <w:rFonts w:ascii="Times New Roman" w:eastAsia="Calibri" w:hAnsi="Times New Roman" w:cs="Times New Roman"/>
                <w:sz w:val="24"/>
                <w:szCs w:val="24"/>
              </w:rPr>
              <w:lastRenderedPageBreak/>
              <w:t>трудовых процессах; воспитывать бережное отношение к труду взрослых, к результатам их труда;</w:t>
            </w:r>
          </w:p>
          <w:p w:rsidR="00AA0CAE" w:rsidRPr="00DC0067" w:rsidRDefault="00AA0CAE" w:rsidP="0046713A">
            <w:pPr>
              <w:spacing w:after="0" w:line="240" w:lineRule="auto"/>
              <w:rPr>
                <w:rFonts w:ascii="Times New Roman" w:eastAsia="Calibri" w:hAnsi="Times New Roman" w:cs="Times New Roman"/>
                <w:sz w:val="24"/>
                <w:szCs w:val="24"/>
              </w:rPr>
            </w:pPr>
          </w:p>
          <w:p w:rsidR="00AA0CAE" w:rsidRPr="00DC0067" w:rsidRDefault="00AA0CAE" w:rsidP="0046713A">
            <w:pPr>
              <w:spacing w:after="0" w:line="240" w:lineRule="auto"/>
              <w:rPr>
                <w:rFonts w:ascii="Times New Roman" w:eastAsia="Calibri" w:hAnsi="Times New Roman" w:cs="Times New Roman"/>
                <w:sz w:val="24"/>
                <w:szCs w:val="24"/>
              </w:rPr>
            </w:pP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Развивать ценностное отношение к </w:t>
            </w:r>
            <w:r w:rsidRPr="00DC0067">
              <w:rPr>
                <w:rFonts w:ascii="Times New Roman" w:eastAsia="Calibri" w:hAnsi="Times New Roman" w:cs="Times New Roman"/>
                <w:sz w:val="24"/>
                <w:szCs w:val="24"/>
              </w:rPr>
              <w:lastRenderedPageBreak/>
              <w:t>труду взрослых;</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поддерживать освоение умений сотрудничества в совместном труде; воспитывать о</w:t>
            </w:r>
            <w:r w:rsidR="0046713A" w:rsidRPr="00DC0067">
              <w:rPr>
                <w:rFonts w:ascii="Times New Roman" w:eastAsia="Calibri" w:hAnsi="Times New Roman" w:cs="Times New Roman"/>
                <w:sz w:val="24"/>
                <w:szCs w:val="24"/>
              </w:rPr>
              <w:t>тветственность, добросовестность</w:t>
            </w:r>
            <w:r w:rsidRPr="00DC0067">
              <w:rPr>
                <w:rFonts w:ascii="Times New Roman" w:eastAsia="Calibri" w:hAnsi="Times New Roman" w:cs="Times New Roman"/>
                <w:sz w:val="24"/>
                <w:szCs w:val="24"/>
              </w:rPr>
              <w:t xml:space="preserve"> стремление к участию в труде </w:t>
            </w:r>
            <w:r w:rsidRPr="00DC0067">
              <w:rPr>
                <w:rFonts w:ascii="Times New Roman" w:eastAsia="Calibri" w:hAnsi="Times New Roman" w:cs="Times New Roman"/>
                <w:sz w:val="24"/>
                <w:szCs w:val="24"/>
              </w:rPr>
              <w:lastRenderedPageBreak/>
              <w:t>взрос</w:t>
            </w:r>
            <w:r w:rsidR="0046713A" w:rsidRPr="00DC0067">
              <w:rPr>
                <w:rFonts w:ascii="Times New Roman" w:eastAsia="Calibri" w:hAnsi="Times New Roman" w:cs="Times New Roman"/>
                <w:sz w:val="24"/>
                <w:szCs w:val="24"/>
              </w:rPr>
              <w:t>лых, оказанию посильной помощи;</w:t>
            </w:r>
          </w:p>
        </w:tc>
        <w:tc>
          <w:tcPr>
            <w:tcW w:w="2268" w:type="dxa"/>
          </w:tcPr>
          <w:p w:rsidR="00AA0CAE" w:rsidRPr="00DC0067" w:rsidRDefault="00AA0CAE" w:rsidP="0046713A">
            <w:pPr>
              <w:widowControl w:val="0"/>
              <w:spacing w:after="0" w:line="240" w:lineRule="auto"/>
              <w:ind w:left="20" w:right="20"/>
              <w:jc w:val="both"/>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 xml:space="preserve">Ребёнок проявляет положительное отношение к миру, </w:t>
            </w:r>
            <w:r w:rsidRPr="00DC0067">
              <w:rPr>
                <w:rFonts w:ascii="Times New Roman" w:eastAsia="Calibri" w:hAnsi="Times New Roman" w:cs="Times New Roman"/>
                <w:sz w:val="24"/>
                <w:szCs w:val="24"/>
              </w:rPr>
              <w:lastRenderedPageBreak/>
              <w:t>разным видам труда, другим людям и самому себе</w:t>
            </w:r>
          </w:p>
          <w:p w:rsidR="00AA0CAE" w:rsidRPr="00DC0067" w:rsidRDefault="00AA0CAE" w:rsidP="0046713A">
            <w:pPr>
              <w:widowControl w:val="0"/>
              <w:spacing w:after="0" w:line="240" w:lineRule="auto"/>
              <w:ind w:left="20" w:right="20" w:firstLine="700"/>
              <w:jc w:val="both"/>
              <w:rPr>
                <w:rFonts w:ascii="Times New Roman" w:eastAsia="Calibri" w:hAnsi="Times New Roman" w:cs="Times New Roman"/>
                <w:sz w:val="24"/>
                <w:szCs w:val="24"/>
              </w:rPr>
            </w:pPr>
          </w:p>
          <w:p w:rsidR="00AA0CAE" w:rsidRPr="00DC0067" w:rsidRDefault="00AA0CAE" w:rsidP="0046713A">
            <w:pPr>
              <w:shd w:val="clear" w:color="auto" w:fill="FFFFFF"/>
              <w:spacing w:after="0" w:line="240" w:lineRule="auto"/>
              <w:jc w:val="both"/>
              <w:rPr>
                <w:rFonts w:ascii="Times New Roman" w:eastAsia="Calibri" w:hAnsi="Times New Roman" w:cs="Times New Roman"/>
                <w:sz w:val="24"/>
                <w:szCs w:val="24"/>
              </w:rPr>
            </w:pPr>
          </w:p>
        </w:tc>
      </w:tr>
      <w:tr w:rsidR="00DC0067" w:rsidRPr="00DC0067" w:rsidTr="0046713A">
        <w:trPr>
          <w:trHeight w:val="841"/>
        </w:trPr>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Формирование основ социальной навигации и безопасного поведения в быту и природе, социуме и медиапространстве (цифровой среде).</w:t>
            </w:r>
          </w:p>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p>
          <w:p w:rsidR="00AA0CAE" w:rsidRPr="00DC0067" w:rsidRDefault="00AA0CAE" w:rsidP="0046713A">
            <w:pPr>
              <w:spacing w:after="0" w:line="240" w:lineRule="auto"/>
              <w:rPr>
                <w:rFonts w:ascii="Times New Roman" w:eastAsia="Calibri" w:hAnsi="Times New Roman" w:cs="Times New Roman"/>
                <w:sz w:val="24"/>
                <w:szCs w:val="24"/>
              </w:rPr>
            </w:pPr>
          </w:p>
        </w:tc>
        <w:tc>
          <w:tcPr>
            <w:tcW w:w="1964"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Знакомить с элементарными правилами безопасного поведения в природе, на дорогах, в играх с песком и водой. Формировать первичные представления о безопасности собственной жизнедеятельности.</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Знакомить с понятиями «можно-нельзя», «опасно».</w:t>
            </w:r>
          </w:p>
          <w:p w:rsidR="00AA0CAE" w:rsidRPr="00DC0067" w:rsidRDefault="00AA0CAE" w:rsidP="0046713A">
            <w:pPr>
              <w:widowControl w:val="0"/>
              <w:tabs>
                <w:tab w:val="left" w:pos="1302"/>
              </w:tabs>
              <w:autoSpaceDE w:val="0"/>
              <w:autoSpaceDN w:val="0"/>
              <w:spacing w:after="0" w:line="240" w:lineRule="auto"/>
              <w:ind w:right="114"/>
              <w:jc w:val="both"/>
              <w:rPr>
                <w:rFonts w:ascii="Times New Roman" w:eastAsia="Calibri" w:hAnsi="Times New Roman" w:cs="Times New Roman"/>
                <w:sz w:val="24"/>
                <w:szCs w:val="24"/>
              </w:rPr>
            </w:pPr>
          </w:p>
        </w:tc>
        <w:tc>
          <w:tcPr>
            <w:tcW w:w="211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Развивать интерес к правилам безопасного поведения;</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2778"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знакомить детей с простейшими способами безопасного поведения в опасных ситуациях;</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w:t>
            </w:r>
            <w:r w:rsidRPr="00DC0067">
              <w:rPr>
                <w:rFonts w:ascii="Times New Roman" w:eastAsia="Calibri" w:hAnsi="Times New Roman" w:cs="Times New Roman"/>
                <w:sz w:val="24"/>
                <w:szCs w:val="24"/>
              </w:rPr>
              <w:lastRenderedPageBreak/>
              <w:t>обучения</w:t>
            </w:r>
          </w:p>
        </w:tc>
        <w:tc>
          <w:tcPr>
            <w:tcW w:w="2527"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формировать осмотрительное отношение к потенциально опасным для человека ситуациям;</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знакомить с основными правилами </w:t>
            </w:r>
            <w:r w:rsidRPr="00DC0067">
              <w:rPr>
                <w:rFonts w:ascii="Times New Roman" w:eastAsia="Calibri" w:hAnsi="Times New Roman" w:cs="Times New Roman"/>
                <w:sz w:val="24"/>
                <w:szCs w:val="24"/>
              </w:rPr>
              <w:lastRenderedPageBreak/>
              <w:t>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2096" w:type="dxa"/>
          </w:tcPr>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A0CAE" w:rsidRPr="00DC0067" w:rsidRDefault="00AA0CAE" w:rsidP="0046713A">
            <w:pPr>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w:t>
            </w:r>
            <w:r w:rsidRPr="00DC0067">
              <w:rPr>
                <w:rFonts w:ascii="Times New Roman" w:eastAsia="Calibri" w:hAnsi="Times New Roman" w:cs="Times New Roman"/>
                <w:sz w:val="24"/>
                <w:szCs w:val="24"/>
              </w:rPr>
              <w:lastRenderedPageBreak/>
              <w:t>Интернет.</w:t>
            </w:r>
          </w:p>
        </w:tc>
        <w:tc>
          <w:tcPr>
            <w:tcW w:w="2268" w:type="dxa"/>
          </w:tcPr>
          <w:p w:rsidR="00AA0CAE" w:rsidRPr="00DC0067" w:rsidRDefault="00AA0CAE" w:rsidP="0046713A">
            <w:pPr>
              <w:shd w:val="clear" w:color="auto" w:fill="FFFFFF"/>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lastRenderedPageBreak/>
              <w:t>Ребёнок имеет начальные представления о правилах безопасного поведения в двигательной деятельности;</w:t>
            </w:r>
          </w:p>
          <w:p w:rsidR="00AA0CAE" w:rsidRPr="00DC0067" w:rsidRDefault="00AA0CAE" w:rsidP="0046713A">
            <w:pPr>
              <w:shd w:val="clear" w:color="auto" w:fill="FFFFFF"/>
              <w:spacing w:after="0" w:line="240" w:lineRule="auto"/>
              <w:rPr>
                <w:rFonts w:ascii="Times New Roman" w:eastAsia="Calibri" w:hAnsi="Times New Roman" w:cs="Times New Roman"/>
                <w:sz w:val="24"/>
                <w:szCs w:val="24"/>
              </w:rPr>
            </w:pPr>
            <w:r w:rsidRPr="00DC0067">
              <w:rPr>
                <w:rFonts w:ascii="Times New Roman" w:eastAsia="Calibri"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tc>
      </w:tr>
    </w:tbl>
    <w:p w:rsidR="00434A29" w:rsidRPr="00DC0067" w:rsidRDefault="00434A29" w:rsidP="00434A29">
      <w:pPr>
        <w:pStyle w:val="Default"/>
        <w:rPr>
          <w:color w:val="auto"/>
        </w:rPr>
      </w:pPr>
    </w:p>
    <w:p w:rsidR="00434A29" w:rsidRPr="00DC0067" w:rsidRDefault="00434A29" w:rsidP="00434A29">
      <w:pPr>
        <w:pStyle w:val="Default"/>
        <w:rPr>
          <w:color w:val="auto"/>
        </w:rPr>
      </w:pPr>
      <w:r w:rsidRPr="00DC0067">
        <w:rPr>
          <w:color w:val="auto"/>
        </w:rPr>
        <w:t>Познавательное развитие</w:t>
      </w:r>
    </w:p>
    <w:tbl>
      <w:tblPr>
        <w:tblStyle w:val="11"/>
        <w:tblW w:w="15466" w:type="dxa"/>
        <w:tblInd w:w="0" w:type="dxa"/>
        <w:tblLayout w:type="fixed"/>
        <w:tblLook w:val="04A0" w:firstRow="1" w:lastRow="0" w:firstColumn="1" w:lastColumn="0" w:noHBand="0" w:noVBand="1"/>
      </w:tblPr>
      <w:tblGrid>
        <w:gridCol w:w="2160"/>
        <w:gridCol w:w="2167"/>
        <w:gridCol w:w="2160"/>
        <w:gridCol w:w="2843"/>
        <w:gridCol w:w="1970"/>
        <w:gridCol w:w="2465"/>
        <w:gridCol w:w="1701"/>
      </w:tblGrid>
      <w:tr w:rsidR="00DC0067" w:rsidRPr="00DC0067" w:rsidTr="000D1EA7">
        <w:tc>
          <w:tcPr>
            <w:tcW w:w="2160" w:type="dxa"/>
            <w:vMerge w:val="restart"/>
          </w:tcPr>
          <w:p w:rsidR="000D1EA7" w:rsidRPr="00DC0067" w:rsidRDefault="000D1EA7" w:rsidP="00E157C0">
            <w:pPr>
              <w:rPr>
                <w:rFonts w:ascii="Times New Roman" w:eastAsia="Times New Roman" w:hAnsi="Times New Roman" w:cs="Times New Roman"/>
                <w:sz w:val="24"/>
                <w:szCs w:val="24"/>
              </w:rPr>
            </w:pPr>
          </w:p>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ФГОС ДО</w:t>
            </w:r>
          </w:p>
        </w:tc>
        <w:tc>
          <w:tcPr>
            <w:tcW w:w="11605" w:type="dxa"/>
            <w:gridSpan w:val="5"/>
          </w:tcPr>
          <w:p w:rsidR="000D1EA7" w:rsidRPr="00DC0067" w:rsidRDefault="000D1EA7" w:rsidP="00E157C0">
            <w:pPr>
              <w:jc w:val="cente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ФОП</w:t>
            </w:r>
          </w:p>
        </w:tc>
        <w:tc>
          <w:tcPr>
            <w:tcW w:w="1701" w:type="dxa"/>
          </w:tcPr>
          <w:p w:rsidR="000D1EA7" w:rsidRPr="00DC0067" w:rsidRDefault="000D1EA7" w:rsidP="00E157C0">
            <w:pPr>
              <w:jc w:val="center"/>
              <w:rPr>
                <w:rFonts w:ascii="Times New Roman" w:eastAsia="Times New Roman" w:hAnsi="Times New Roman" w:cs="Times New Roman"/>
                <w:sz w:val="24"/>
                <w:szCs w:val="24"/>
              </w:rPr>
            </w:pPr>
          </w:p>
          <w:p w:rsidR="000D1EA7" w:rsidRPr="00DC0067" w:rsidRDefault="000D1EA7" w:rsidP="00E157C0">
            <w:pPr>
              <w:jc w:val="cente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Планируемые результаты</w:t>
            </w:r>
          </w:p>
        </w:tc>
      </w:tr>
      <w:tr w:rsidR="00DC0067" w:rsidRPr="00DC0067" w:rsidTr="000D1EA7">
        <w:tc>
          <w:tcPr>
            <w:tcW w:w="2160" w:type="dxa"/>
            <w:vMerge/>
          </w:tcPr>
          <w:p w:rsidR="000D1EA7" w:rsidRPr="00DC0067" w:rsidRDefault="000D1EA7" w:rsidP="00E157C0">
            <w:pPr>
              <w:rPr>
                <w:rFonts w:ascii="Times New Roman" w:eastAsia="Times New Roman" w:hAnsi="Times New Roman" w:cs="Times New Roman"/>
                <w:sz w:val="24"/>
                <w:szCs w:val="24"/>
              </w:rPr>
            </w:pPr>
          </w:p>
        </w:tc>
        <w:tc>
          <w:tcPr>
            <w:tcW w:w="2167"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2-3 ранний возраст</w:t>
            </w:r>
          </w:p>
        </w:tc>
        <w:tc>
          <w:tcPr>
            <w:tcW w:w="2160"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3-4 младшая группа</w:t>
            </w:r>
          </w:p>
        </w:tc>
        <w:tc>
          <w:tcPr>
            <w:tcW w:w="2843"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4-5 средняя группа</w:t>
            </w:r>
          </w:p>
        </w:tc>
        <w:tc>
          <w:tcPr>
            <w:tcW w:w="1970"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5-6 старшая группа</w:t>
            </w:r>
          </w:p>
        </w:tc>
        <w:tc>
          <w:tcPr>
            <w:tcW w:w="2465"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6-7 подготовительная группа</w:t>
            </w:r>
          </w:p>
        </w:tc>
        <w:tc>
          <w:tcPr>
            <w:tcW w:w="1701" w:type="dxa"/>
          </w:tcPr>
          <w:p w:rsidR="000D1EA7" w:rsidRPr="00DC0067" w:rsidRDefault="000D1EA7" w:rsidP="00E157C0">
            <w:pPr>
              <w:rPr>
                <w:rFonts w:ascii="Times New Roman" w:eastAsia="Times New Roman" w:hAnsi="Times New Roman" w:cs="Times New Roman"/>
                <w:sz w:val="24"/>
                <w:szCs w:val="24"/>
              </w:rPr>
            </w:pPr>
          </w:p>
        </w:tc>
      </w:tr>
      <w:tr w:rsidR="00DC0067" w:rsidRPr="00DC0067" w:rsidTr="000D1EA7">
        <w:tc>
          <w:tcPr>
            <w:tcW w:w="2160"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1.Формирование целостной картины мира, представлении об объектах окружающего мира, их свойствах и отношениях</w:t>
            </w:r>
          </w:p>
        </w:tc>
        <w:tc>
          <w:tcPr>
            <w:tcW w:w="2167" w:type="dxa"/>
          </w:tcPr>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-формировать представления детей о свойствах и качествах предметов окружающего мира, </w:t>
            </w:r>
          </w:p>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-побуждать к запоминанию и самостоятельному употреблению детьми слов — </w:t>
            </w:r>
            <w:r w:rsidRPr="00DC0067">
              <w:rPr>
                <w:rFonts w:ascii="Times New Roman" w:eastAsia="Times New Roman" w:hAnsi="Times New Roman" w:cs="Times New Roman"/>
                <w:sz w:val="24"/>
                <w:szCs w:val="24"/>
              </w:rPr>
              <w:lastRenderedPageBreak/>
              <w:t>названий свойств предметов (цвет, форма, размер) и результатов сравнения по свойству (такой же, не такой, разные, похожий, больше, меньше);</w:t>
            </w:r>
          </w:p>
          <w:p w:rsidR="000D1EA7" w:rsidRPr="00DC0067" w:rsidRDefault="000D1EA7" w:rsidP="00E157C0">
            <w:pPr>
              <w:jc w:val="both"/>
              <w:rPr>
                <w:rFonts w:ascii="Times New Roman" w:eastAsia="Times New Roman" w:hAnsi="Times New Roman" w:cs="Times New Roman"/>
                <w:sz w:val="24"/>
                <w:szCs w:val="24"/>
              </w:rPr>
            </w:pPr>
          </w:p>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0D1EA7" w:rsidRPr="00DC0067" w:rsidRDefault="000D1EA7" w:rsidP="00E157C0">
            <w:pPr>
              <w:ind w:firstLine="709"/>
              <w:jc w:val="both"/>
              <w:rPr>
                <w:rFonts w:ascii="Times New Roman" w:eastAsia="Times New Roman" w:hAnsi="Times New Roman" w:cs="Times New Roman"/>
                <w:sz w:val="24"/>
                <w:szCs w:val="24"/>
              </w:rPr>
            </w:pPr>
          </w:p>
          <w:p w:rsidR="000D1EA7" w:rsidRPr="00DC0067" w:rsidRDefault="000D1EA7" w:rsidP="00E157C0">
            <w:pPr>
              <w:rPr>
                <w:rFonts w:ascii="Times New Roman" w:eastAsia="Times New Roman" w:hAnsi="Times New Roman" w:cs="Times New Roman"/>
                <w:sz w:val="24"/>
                <w:szCs w:val="24"/>
              </w:rPr>
            </w:pPr>
          </w:p>
        </w:tc>
        <w:tc>
          <w:tcPr>
            <w:tcW w:w="2160" w:type="dxa"/>
          </w:tcPr>
          <w:p w:rsidR="000D1EA7" w:rsidRPr="00DC0067" w:rsidRDefault="000D1EA7" w:rsidP="00E157C0">
            <w:pPr>
              <w:contextualSpacing/>
              <w:jc w:val="both"/>
              <w:rPr>
                <w:rFonts w:ascii="Times New Roman" w:eastAsia="Times New Roman" w:hAnsi="Times New Roman" w:cs="Times New Roman"/>
                <w:sz w:val="24"/>
                <w:szCs w:val="24"/>
              </w:rPr>
            </w:pPr>
            <w:r w:rsidRPr="00DC0067">
              <w:rPr>
                <w:rFonts w:ascii="Times New Roman" w:eastAsia="Times New Roman" w:hAnsi="Times New Roman" w:cs="Times New Roman"/>
                <w:bCs/>
                <w:sz w:val="24"/>
                <w:szCs w:val="24"/>
              </w:rPr>
              <w:lastRenderedPageBreak/>
              <w:t xml:space="preserve">расширять представления детей о многообразии и особенностях растений, животных ближайшего окружения, неживой природе, явлениях природы и деятельности </w:t>
            </w:r>
            <w:r w:rsidRPr="00DC0067">
              <w:rPr>
                <w:rFonts w:ascii="Times New Roman" w:eastAsia="Times New Roman" w:hAnsi="Times New Roman" w:cs="Times New Roman"/>
                <w:bCs/>
                <w:sz w:val="24"/>
                <w:szCs w:val="24"/>
              </w:rPr>
              <w:lastRenderedPageBreak/>
              <w:t>человека в природе в разные сезоны года, знакомить с</w:t>
            </w:r>
            <w:r w:rsidRPr="00DC0067">
              <w:rPr>
                <w:rFonts w:ascii="Times New Roman" w:eastAsia="Times New Roman" w:hAnsi="Times New Roman" w:cs="Times New Roman"/>
                <w:sz w:val="24"/>
                <w:szCs w:val="24"/>
              </w:rPr>
              <w:t xml:space="preserve"> правилами поведения по отношению к живым объектам природы.</w:t>
            </w:r>
          </w:p>
          <w:p w:rsidR="000D1EA7" w:rsidRPr="00DC0067" w:rsidRDefault="000D1EA7" w:rsidP="00E157C0">
            <w:pPr>
              <w:ind w:firstLine="709"/>
              <w:jc w:val="both"/>
              <w:rPr>
                <w:rFonts w:ascii="Times New Roman" w:eastAsia="Times New Roman" w:hAnsi="Times New Roman" w:cs="Times New Roman"/>
                <w:sz w:val="24"/>
                <w:szCs w:val="24"/>
              </w:rPr>
            </w:pPr>
          </w:p>
        </w:tc>
        <w:tc>
          <w:tcPr>
            <w:tcW w:w="2843" w:type="dxa"/>
          </w:tcPr>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w:t>
            </w:r>
            <w:r w:rsidRPr="00DC0067">
              <w:rPr>
                <w:rFonts w:ascii="Times New Roman" w:eastAsia="Times New Roman" w:hAnsi="Times New Roman" w:cs="Times New Roman"/>
                <w:sz w:val="24"/>
                <w:szCs w:val="24"/>
              </w:rPr>
              <w:lastRenderedPageBreak/>
              <w:t xml:space="preserve">отличительными признаками времен года и деятельности человека, воспитывать эмоционально-положительное отношение ко всем живым существам. </w:t>
            </w:r>
          </w:p>
          <w:p w:rsidR="000D1EA7" w:rsidRPr="00DC0067" w:rsidRDefault="000D1EA7" w:rsidP="00E157C0">
            <w:pPr>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0D1EA7" w:rsidRPr="00DC0067" w:rsidRDefault="000D1EA7" w:rsidP="00E157C0">
            <w:pPr>
              <w:jc w:val="both"/>
              <w:rPr>
                <w:rFonts w:ascii="Times New Roman" w:eastAsia="Times New Roman" w:hAnsi="Times New Roman" w:cs="Times New Roman"/>
                <w:sz w:val="24"/>
                <w:szCs w:val="24"/>
              </w:rPr>
            </w:pPr>
          </w:p>
        </w:tc>
        <w:tc>
          <w:tcPr>
            <w:tcW w:w="1970" w:type="dxa"/>
          </w:tcPr>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формировать представления детей о многообразии природных объектов и их признаках, отличительных особенностях, жизненных потребностях и необходимости </w:t>
            </w:r>
            <w:r w:rsidRPr="00DC0067">
              <w:rPr>
                <w:rFonts w:ascii="Times New Roman" w:eastAsia="Times New Roman" w:hAnsi="Times New Roman" w:cs="Times New Roman"/>
                <w:sz w:val="24"/>
                <w:szCs w:val="24"/>
              </w:rPr>
              <w:lastRenderedPageBreak/>
              <w:t>защиты и ухода за живой природой, воспитывать бережное, заботливое отношение к природе.</w:t>
            </w:r>
          </w:p>
          <w:p w:rsidR="000D1EA7" w:rsidRPr="00DC0067" w:rsidRDefault="000D1EA7" w:rsidP="00E157C0">
            <w:pPr>
              <w:jc w:val="both"/>
              <w:rPr>
                <w:rFonts w:ascii="Times New Roman" w:eastAsia="Times New Roman" w:hAnsi="Times New Roman" w:cs="Times New Roman"/>
                <w:sz w:val="24"/>
                <w:szCs w:val="24"/>
              </w:rPr>
            </w:pPr>
          </w:p>
        </w:tc>
        <w:tc>
          <w:tcPr>
            <w:tcW w:w="2465" w:type="dxa"/>
          </w:tcPr>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 умения классифицировать объекты живой </w:t>
            </w:r>
            <w:r w:rsidRPr="00DC0067">
              <w:rPr>
                <w:rFonts w:ascii="Times New Roman" w:eastAsia="Times New Roman" w:hAnsi="Times New Roman" w:cs="Times New Roman"/>
                <w:sz w:val="24"/>
                <w:szCs w:val="24"/>
              </w:rPr>
              <w:lastRenderedPageBreak/>
              <w:t xml:space="preserve">природы;  </w:t>
            </w:r>
          </w:p>
          <w:p w:rsidR="000D1EA7" w:rsidRPr="00DC0067" w:rsidRDefault="000D1EA7" w:rsidP="00E157C0">
            <w:pPr>
              <w:jc w:val="both"/>
              <w:rPr>
                <w:rFonts w:ascii="Times New Roman" w:eastAsia="Times New Roman" w:hAnsi="Times New Roman" w:cs="Times New Roman"/>
                <w:sz w:val="24"/>
                <w:szCs w:val="24"/>
              </w:rPr>
            </w:pPr>
          </w:p>
        </w:tc>
        <w:tc>
          <w:tcPr>
            <w:tcW w:w="1701"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ребёнок проявляет любознательность, активно задает вопросы взрослым и сверстникам; интересуется субъективно новым и неизвестным </w:t>
            </w:r>
            <w:r w:rsidRPr="00DC0067">
              <w:rPr>
                <w:rFonts w:ascii="Times New Roman" w:eastAsia="Times New Roman" w:hAnsi="Times New Roman" w:cs="Times New Roman"/>
                <w:sz w:val="24"/>
                <w:szCs w:val="24"/>
              </w:rPr>
              <w:lastRenderedPageBreak/>
              <w:t>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DC0067" w:rsidRPr="00DC0067" w:rsidTr="000D1EA7">
        <w:tc>
          <w:tcPr>
            <w:tcW w:w="2160"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2.Формирование </w:t>
            </w:r>
            <w:r w:rsidRPr="00DC0067">
              <w:rPr>
                <w:rFonts w:ascii="Times New Roman" w:eastAsia="Times New Roman" w:hAnsi="Times New Roman" w:cs="Times New Roman"/>
                <w:sz w:val="24"/>
                <w:szCs w:val="24"/>
              </w:rPr>
              <w:lastRenderedPageBreak/>
              <w:t>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tc>
        <w:tc>
          <w:tcPr>
            <w:tcW w:w="2167" w:type="dxa"/>
          </w:tcPr>
          <w:p w:rsidR="000D1EA7" w:rsidRPr="00DC0067" w:rsidRDefault="000D1EA7" w:rsidP="00E157C0">
            <w:pPr>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расширять </w:t>
            </w:r>
            <w:r w:rsidRPr="00DC0067">
              <w:rPr>
                <w:rFonts w:ascii="Times New Roman" w:hAnsi="Times New Roman" w:cs="Times New Roman"/>
                <w:sz w:val="24"/>
                <w:szCs w:val="24"/>
              </w:rPr>
              <w:lastRenderedPageBreak/>
              <w:t>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D1EA7" w:rsidRPr="00DC0067" w:rsidRDefault="000D1EA7" w:rsidP="00E157C0">
            <w:pPr>
              <w:rPr>
                <w:rFonts w:ascii="Times New Roman" w:eastAsia="Times New Roman" w:hAnsi="Times New Roman" w:cs="Times New Roman"/>
                <w:sz w:val="24"/>
                <w:szCs w:val="24"/>
              </w:rPr>
            </w:pPr>
          </w:p>
          <w:p w:rsidR="000D1EA7" w:rsidRPr="00DC0067" w:rsidRDefault="000D1EA7" w:rsidP="00E157C0">
            <w:pPr>
              <w:rPr>
                <w:rFonts w:ascii="Times New Roman" w:eastAsia="Times New Roman" w:hAnsi="Times New Roman" w:cs="Times New Roman"/>
                <w:sz w:val="24"/>
                <w:szCs w:val="24"/>
              </w:rPr>
            </w:pPr>
          </w:p>
          <w:p w:rsidR="000D1EA7" w:rsidRPr="00DC0067" w:rsidRDefault="000D1EA7" w:rsidP="00E157C0">
            <w:pPr>
              <w:rPr>
                <w:rFonts w:ascii="Times New Roman" w:eastAsia="Times New Roman" w:hAnsi="Times New Roman" w:cs="Times New Roman"/>
                <w:sz w:val="24"/>
                <w:szCs w:val="24"/>
              </w:rPr>
            </w:pPr>
          </w:p>
        </w:tc>
        <w:tc>
          <w:tcPr>
            <w:tcW w:w="2160" w:type="dxa"/>
          </w:tcPr>
          <w:p w:rsidR="000D1EA7" w:rsidRPr="00DC0067" w:rsidRDefault="000D1EA7" w:rsidP="00E157C0">
            <w:pPr>
              <w:tabs>
                <w:tab w:val="left" w:pos="1666"/>
              </w:tabs>
              <w:ind w:right="210"/>
              <w:contextualSpacing/>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развивать </w:t>
            </w:r>
            <w:r w:rsidRPr="00DC0067">
              <w:rPr>
                <w:rFonts w:ascii="Times New Roman" w:eastAsia="Times New Roman" w:hAnsi="Times New Roman" w:cs="Times New Roman"/>
                <w:sz w:val="24"/>
                <w:szCs w:val="24"/>
              </w:rPr>
              <w:lastRenderedPageBreak/>
              <w:t>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0D1EA7" w:rsidRPr="00DC0067" w:rsidRDefault="000D1EA7" w:rsidP="00E157C0">
            <w:pPr>
              <w:rPr>
                <w:rFonts w:ascii="Times New Roman" w:eastAsia="Times New Roman" w:hAnsi="Times New Roman" w:cs="Times New Roman"/>
                <w:sz w:val="24"/>
                <w:szCs w:val="24"/>
              </w:rPr>
            </w:pPr>
          </w:p>
        </w:tc>
        <w:tc>
          <w:tcPr>
            <w:tcW w:w="2843" w:type="dxa"/>
          </w:tcPr>
          <w:p w:rsidR="000D1EA7" w:rsidRPr="00DC0067" w:rsidRDefault="000D1EA7" w:rsidP="00E157C0">
            <w:pPr>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развивать </w:t>
            </w:r>
            <w:r w:rsidRPr="00DC0067">
              <w:rPr>
                <w:rFonts w:ascii="Times New Roman" w:eastAsia="Times New Roman" w:hAnsi="Times New Roman" w:cs="Times New Roman"/>
                <w:sz w:val="24"/>
                <w:szCs w:val="24"/>
              </w:rPr>
              <w:lastRenderedPageBreak/>
              <w:t xml:space="preserve">элементарные представления детей о семье, о своей малой родине, ее достопримечательностях, поддерживать   интерес к стране; </w:t>
            </w:r>
          </w:p>
          <w:p w:rsidR="000D1EA7" w:rsidRPr="00DC0067" w:rsidRDefault="000D1EA7" w:rsidP="00E157C0">
            <w:pPr>
              <w:rPr>
                <w:rFonts w:ascii="Times New Roman" w:eastAsia="Times New Roman" w:hAnsi="Times New Roman" w:cs="Times New Roman"/>
                <w:sz w:val="24"/>
                <w:szCs w:val="24"/>
              </w:rPr>
            </w:pPr>
          </w:p>
        </w:tc>
        <w:tc>
          <w:tcPr>
            <w:tcW w:w="1970" w:type="dxa"/>
          </w:tcPr>
          <w:p w:rsidR="000D1EA7" w:rsidRPr="00DC0067" w:rsidRDefault="000D1EA7" w:rsidP="00E157C0">
            <w:pPr>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развивать </w:t>
            </w:r>
            <w:r w:rsidRPr="00DC0067">
              <w:rPr>
                <w:rFonts w:ascii="Times New Roman" w:eastAsia="Times New Roman" w:hAnsi="Times New Roman" w:cs="Times New Roman"/>
                <w:sz w:val="24"/>
                <w:szCs w:val="24"/>
              </w:rPr>
              <w:lastRenderedPageBreak/>
              <w:t>представления детей о родном городе и стране, поддерживать стремление узнавать о других странах и народах мира;</w:t>
            </w:r>
          </w:p>
          <w:p w:rsidR="000D1EA7" w:rsidRPr="00DC0067" w:rsidRDefault="000D1EA7" w:rsidP="00E157C0">
            <w:pPr>
              <w:rPr>
                <w:rFonts w:ascii="Times New Roman" w:eastAsia="Times New Roman" w:hAnsi="Times New Roman" w:cs="Times New Roman"/>
                <w:sz w:val="24"/>
                <w:szCs w:val="24"/>
              </w:rPr>
            </w:pPr>
          </w:p>
        </w:tc>
        <w:tc>
          <w:tcPr>
            <w:tcW w:w="2465" w:type="dxa"/>
          </w:tcPr>
          <w:p w:rsidR="000D1EA7" w:rsidRPr="00DC0067" w:rsidRDefault="000D1EA7" w:rsidP="00E157C0">
            <w:pPr>
              <w:ind w:firstLine="709"/>
              <w:contextualSpacing/>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обогащать </w:t>
            </w:r>
            <w:r w:rsidRPr="00DC0067">
              <w:rPr>
                <w:rFonts w:ascii="Times New Roman" w:eastAsia="Times New Roman" w:hAnsi="Times New Roman" w:cs="Times New Roman"/>
                <w:sz w:val="24"/>
                <w:szCs w:val="24"/>
              </w:rPr>
              <w:lastRenderedPageBreak/>
              <w:t>представления о родном городе и стране; развивать интерес к отдельным фактам истории и культуры родной страны.</w:t>
            </w:r>
          </w:p>
          <w:p w:rsidR="000D1EA7" w:rsidRPr="00DC0067" w:rsidRDefault="000D1EA7" w:rsidP="00E157C0">
            <w:pPr>
              <w:contextualSpacing/>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представления детей о многообразии стран и народов мира;</w:t>
            </w:r>
          </w:p>
          <w:p w:rsidR="000D1EA7" w:rsidRPr="00DC0067" w:rsidRDefault="000D1EA7" w:rsidP="00E157C0">
            <w:pPr>
              <w:ind w:firstLine="709"/>
              <w:jc w:val="both"/>
              <w:rPr>
                <w:rFonts w:ascii="Times New Roman" w:eastAsia="Times New Roman" w:hAnsi="Times New Roman" w:cs="Times New Roman"/>
                <w:sz w:val="24"/>
                <w:szCs w:val="24"/>
              </w:rPr>
            </w:pPr>
          </w:p>
        </w:tc>
        <w:tc>
          <w:tcPr>
            <w:tcW w:w="1701" w:type="dxa"/>
          </w:tcPr>
          <w:p w:rsidR="000D1EA7" w:rsidRPr="00DC0067" w:rsidRDefault="000D1EA7" w:rsidP="00E157C0">
            <w:pP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ребёнок </w:t>
            </w:r>
            <w:r w:rsidRPr="00DC0067">
              <w:rPr>
                <w:rFonts w:ascii="Times New Roman" w:eastAsia="Times New Roman" w:hAnsi="Times New Roman" w:cs="Times New Roman"/>
                <w:sz w:val="24"/>
                <w:szCs w:val="24"/>
              </w:rPr>
              <w:lastRenderedPageBreak/>
              <w:t xml:space="preserve">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w:t>
            </w:r>
            <w:r w:rsidRPr="00DC0067">
              <w:rPr>
                <w:rFonts w:ascii="Times New Roman" w:eastAsia="Times New Roman" w:hAnsi="Times New Roman" w:cs="Times New Roman"/>
                <w:sz w:val="24"/>
                <w:szCs w:val="24"/>
              </w:rPr>
              <w:lastRenderedPageBreak/>
              <w:t xml:space="preserve">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имеет представление о жизни людей в России, имеет некоторые представления о важных исторических событиях Отечества; имеет </w:t>
            </w:r>
            <w:r w:rsidRPr="00DC0067">
              <w:rPr>
                <w:rFonts w:ascii="Times New Roman" w:eastAsia="Times New Roman" w:hAnsi="Times New Roman" w:cs="Times New Roman"/>
                <w:sz w:val="24"/>
                <w:szCs w:val="24"/>
              </w:rPr>
              <w:lastRenderedPageBreak/>
              <w:t>представление о многообразии стран и народов мира;</w:t>
            </w:r>
          </w:p>
        </w:tc>
      </w:tr>
      <w:tr w:rsidR="00DC0067" w:rsidRPr="00DC0067" w:rsidTr="000D1EA7">
        <w:trPr>
          <w:trHeight w:val="1752"/>
        </w:trPr>
        <w:tc>
          <w:tcPr>
            <w:tcW w:w="2160" w:type="dxa"/>
          </w:tcPr>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lastRenderedPageBreak/>
              <w:t xml:space="preserve">3.Формирование представлений о количестве, числе, счете, величине, </w:t>
            </w:r>
          </w:p>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t xml:space="preserve">геометрических фигурах, пространстве, времени, математических зависимостях и </w:t>
            </w:r>
          </w:p>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t>отношениях этих категорий, овладение логико-математическими способами их познания;</w:t>
            </w:r>
          </w:p>
        </w:tc>
        <w:tc>
          <w:tcPr>
            <w:tcW w:w="2167" w:type="dxa"/>
          </w:tcPr>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формировать у детей простейшие представления о геометрических фигурах, величине </w:t>
            </w:r>
            <w:r w:rsidRPr="00DC0067">
              <w:rPr>
                <w:rFonts w:ascii="Times New Roman" w:hAnsi="Times New Roman" w:cs="Times New Roman"/>
                <w:sz w:val="24"/>
                <w:szCs w:val="24"/>
              </w:rPr>
              <w:lastRenderedPageBreak/>
              <w:t>и количестве предметов на основе чувственного познания;</w:t>
            </w:r>
          </w:p>
          <w:p w:rsidR="000D1EA7" w:rsidRPr="00DC0067" w:rsidRDefault="000D1EA7" w:rsidP="00E157C0">
            <w:pPr>
              <w:ind w:left="-6"/>
              <w:rPr>
                <w:rFonts w:ascii="Times New Roman" w:hAnsi="Times New Roman" w:cs="Times New Roman"/>
                <w:sz w:val="24"/>
                <w:szCs w:val="24"/>
              </w:rPr>
            </w:pPr>
          </w:p>
        </w:tc>
        <w:tc>
          <w:tcPr>
            <w:tcW w:w="2160" w:type="dxa"/>
          </w:tcPr>
          <w:p w:rsidR="000D1EA7" w:rsidRPr="00DC0067" w:rsidRDefault="000D1EA7" w:rsidP="00E157C0">
            <w:pPr>
              <w:rPr>
                <w:rFonts w:ascii="Times New Roman" w:hAnsi="Times New Roman" w:cs="Times New Roman"/>
                <w:sz w:val="24"/>
                <w:szCs w:val="24"/>
              </w:rPr>
            </w:pPr>
            <w:r w:rsidRPr="00DC0067">
              <w:rPr>
                <w:rFonts w:ascii="Times New Roman" w:hAnsi="Times New Roman" w:cs="Times New Roman"/>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D1EA7" w:rsidRPr="00DC0067" w:rsidRDefault="000D1EA7" w:rsidP="00E157C0">
            <w:pPr>
              <w:ind w:left="-6"/>
              <w:rPr>
                <w:rFonts w:ascii="Times New Roman" w:hAnsi="Times New Roman" w:cs="Times New Roman"/>
                <w:sz w:val="24"/>
                <w:szCs w:val="24"/>
              </w:rPr>
            </w:pPr>
          </w:p>
        </w:tc>
        <w:tc>
          <w:tcPr>
            <w:tcW w:w="2843" w:type="dxa"/>
          </w:tcPr>
          <w:p w:rsidR="000D1EA7" w:rsidRPr="00DC0067" w:rsidRDefault="000D1EA7" w:rsidP="00E157C0">
            <w:pPr>
              <w:rPr>
                <w:rFonts w:ascii="Times New Roman" w:hAnsi="Times New Roman" w:cs="Times New Roman"/>
                <w:sz w:val="24"/>
                <w:szCs w:val="24"/>
              </w:rPr>
            </w:pPr>
            <w:r w:rsidRPr="00DC0067">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D1EA7" w:rsidRPr="00DC0067" w:rsidRDefault="000D1EA7" w:rsidP="00E157C0">
            <w:pPr>
              <w:rPr>
                <w:rFonts w:ascii="Times New Roman" w:hAnsi="Times New Roman" w:cs="Times New Roman"/>
                <w:sz w:val="24"/>
                <w:szCs w:val="24"/>
              </w:rPr>
            </w:pPr>
          </w:p>
          <w:p w:rsidR="000D1EA7" w:rsidRPr="00DC0067" w:rsidRDefault="000D1EA7" w:rsidP="00E157C0">
            <w:pPr>
              <w:ind w:left="-6"/>
              <w:rPr>
                <w:rFonts w:ascii="Times New Roman" w:hAnsi="Times New Roman" w:cs="Times New Roman"/>
                <w:sz w:val="24"/>
                <w:szCs w:val="24"/>
              </w:rPr>
            </w:pPr>
          </w:p>
        </w:tc>
        <w:tc>
          <w:tcPr>
            <w:tcW w:w="1970" w:type="dxa"/>
          </w:tcPr>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r w:rsidRPr="00DC0067">
              <w:rPr>
                <w:rFonts w:ascii="Times New Roman" w:hAnsi="Times New Roman" w:cs="Times New Roman"/>
                <w:sz w:val="24"/>
                <w:szCs w:val="24"/>
              </w:rPr>
              <w:lastRenderedPageBreak/>
              <w:t>упорядочивание, классификация, и тому подобное); совершенствовать ориентировку в пространстве и времени;</w:t>
            </w:r>
          </w:p>
          <w:p w:rsidR="000D1EA7" w:rsidRPr="00DC0067" w:rsidRDefault="000D1EA7" w:rsidP="00E157C0">
            <w:pPr>
              <w:ind w:left="-6"/>
              <w:rPr>
                <w:rFonts w:ascii="Times New Roman" w:hAnsi="Times New Roman" w:cs="Times New Roman"/>
                <w:sz w:val="24"/>
                <w:szCs w:val="24"/>
              </w:rPr>
            </w:pPr>
          </w:p>
        </w:tc>
        <w:tc>
          <w:tcPr>
            <w:tcW w:w="2465" w:type="dxa"/>
          </w:tcPr>
          <w:p w:rsidR="000D1EA7" w:rsidRPr="00DC0067" w:rsidRDefault="000D1EA7" w:rsidP="00E157C0">
            <w:pPr>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D1EA7" w:rsidRPr="00DC0067" w:rsidRDefault="000D1EA7" w:rsidP="00E157C0">
            <w:pPr>
              <w:ind w:left="-6"/>
              <w:rPr>
                <w:rFonts w:ascii="Times New Roman" w:hAnsi="Times New Roman" w:cs="Times New Roman"/>
                <w:sz w:val="24"/>
                <w:szCs w:val="24"/>
              </w:rPr>
            </w:pPr>
          </w:p>
        </w:tc>
        <w:tc>
          <w:tcPr>
            <w:tcW w:w="1701" w:type="dxa"/>
          </w:tcPr>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D1EA7" w:rsidRPr="00DC0067" w:rsidRDefault="000D1EA7" w:rsidP="00E157C0">
            <w:pPr>
              <w:ind w:left="-6"/>
              <w:rPr>
                <w:rFonts w:ascii="Times New Roman" w:hAnsi="Times New Roman" w:cs="Times New Roman"/>
                <w:sz w:val="24"/>
                <w:szCs w:val="24"/>
              </w:rPr>
            </w:pPr>
            <w:r w:rsidRPr="00DC0067">
              <w:rPr>
                <w:rFonts w:ascii="Times New Roman" w:hAnsi="Times New Roman" w:cs="Times New Roman"/>
                <w:sz w:val="24"/>
                <w:szCs w:val="24"/>
              </w:rPr>
              <w:t xml:space="preserve">ребёнок имеет разнообразные </w:t>
            </w:r>
            <w:r w:rsidRPr="00DC0067">
              <w:rPr>
                <w:rFonts w:ascii="Times New Roman" w:hAnsi="Times New Roman" w:cs="Times New Roman"/>
                <w:sz w:val="24"/>
                <w:szCs w:val="24"/>
              </w:rPr>
              <w:lastRenderedPageBreak/>
              <w:t>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tc>
      </w:tr>
      <w:tr w:rsidR="00DC0067" w:rsidRPr="00DC0067" w:rsidTr="000D1EA7">
        <w:trPr>
          <w:trHeight w:val="2220"/>
        </w:trPr>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4.Формирование представлений о цифровых средствах познания окружающего мира, способах их безопасного использования.</w:t>
            </w:r>
          </w:p>
          <w:p w:rsidR="000D1EA7" w:rsidRPr="00DC0067" w:rsidRDefault="000D1EA7" w:rsidP="00E157C0">
            <w:pPr>
              <w:rPr>
                <w:rFonts w:ascii="Times New Roman" w:hAnsi="Times New Roman" w:cs="Times New Roman"/>
              </w:rPr>
            </w:pPr>
          </w:p>
        </w:tc>
        <w:tc>
          <w:tcPr>
            <w:tcW w:w="2167"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Расширять представления детей об окружающем мире, знакомит их с явлениями общественной жизни, с деятельностью взрослых, например, «Папа работает за компьютером»; развивает представления о предметах домашнего обихода (утюг, компьютер, телевизор и т.д.)</w:t>
            </w:r>
          </w:p>
        </w:tc>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Включать детей в отдельные бытовые ситуации, знакомит с трудом людей близкого окружения, (ходят в магазин, убирают квартиру, двор, готовят еду, водят транспорт, работают за компьютером чинят электроприборы). Знакомит с трудом работников ДОО (помощника воспитателя, повара, охранника, кладовщика). </w:t>
            </w:r>
          </w:p>
        </w:tc>
        <w:tc>
          <w:tcPr>
            <w:tcW w:w="2843" w:type="dxa"/>
          </w:tcPr>
          <w:p w:rsidR="000D1EA7" w:rsidRPr="00DC0067" w:rsidRDefault="000D1EA7" w:rsidP="00E157C0">
            <w:pPr>
              <w:rPr>
                <w:rFonts w:ascii="Times New Roman" w:hAnsi="Times New Roman" w:cs="Times New Roman"/>
              </w:rPr>
            </w:pPr>
            <w:r w:rsidRPr="00DC0067">
              <w:rPr>
                <w:rFonts w:ascii="Times New Roman" w:hAnsi="Times New Roman" w:cs="Times New Roman"/>
                <w:b/>
                <w:bCs/>
                <w:shd w:val="clear" w:color="auto" w:fill="FFFFFF"/>
              </w:rPr>
              <w:t>использовать различные способы подачи учебного материала</w:t>
            </w:r>
          </w:p>
        </w:tc>
        <w:tc>
          <w:tcPr>
            <w:tcW w:w="197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формировать представления детей о цифровых средствах познания окружающего мира, способах их безопасного использования;</w:t>
            </w:r>
          </w:p>
        </w:tc>
        <w:tc>
          <w:tcPr>
            <w:tcW w:w="2465"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D1EA7" w:rsidRPr="00DC0067" w:rsidRDefault="000D1EA7" w:rsidP="00E157C0">
            <w:pPr>
              <w:rPr>
                <w:rFonts w:ascii="Times New Roman" w:hAnsi="Times New Roman" w:cs="Times New Roman"/>
              </w:rPr>
            </w:pPr>
          </w:p>
        </w:tc>
        <w:tc>
          <w:tcPr>
            <w:tcW w:w="1701"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Ребенок имеет представлений о цифровых средствах познания окружающего </w:t>
            </w:r>
          </w:p>
          <w:p w:rsidR="000D1EA7" w:rsidRPr="00DC0067" w:rsidRDefault="000D1EA7" w:rsidP="00E157C0">
            <w:pPr>
              <w:rPr>
                <w:rFonts w:ascii="Times New Roman" w:hAnsi="Times New Roman" w:cs="Times New Roman"/>
              </w:rPr>
            </w:pPr>
            <w:r w:rsidRPr="00DC0067">
              <w:rPr>
                <w:rFonts w:ascii="Times New Roman" w:hAnsi="Times New Roman" w:cs="Times New Roman"/>
              </w:rPr>
              <w:t>мира, способах их безопасного использования.</w:t>
            </w:r>
          </w:p>
        </w:tc>
      </w:tr>
      <w:tr w:rsidR="00DC0067" w:rsidRPr="00DC0067" w:rsidTr="000D1EA7">
        <w:trPr>
          <w:trHeight w:val="2220"/>
        </w:trPr>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5.Формирование основ экологической культуры, знаний об особенностях и </w:t>
            </w:r>
          </w:p>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многообразии природы Родного края и различных континентов, о взаимосвязях внутри </w:t>
            </w:r>
          </w:p>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природных сообществ и роли человека в природе, правилах поведения в природной среде, </w:t>
            </w:r>
          </w:p>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воспитание гуманного отношения к природе;</w:t>
            </w:r>
          </w:p>
          <w:p w:rsidR="000D1EA7" w:rsidRPr="00DC0067" w:rsidRDefault="000D1EA7" w:rsidP="00E157C0">
            <w:pPr>
              <w:rPr>
                <w:rFonts w:ascii="Times New Roman" w:hAnsi="Times New Roman" w:cs="Times New Roman"/>
              </w:rPr>
            </w:pPr>
          </w:p>
        </w:tc>
        <w:tc>
          <w:tcPr>
            <w:tcW w:w="2167"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D1EA7" w:rsidRPr="00DC0067" w:rsidRDefault="000D1EA7" w:rsidP="00E157C0">
            <w:pPr>
              <w:rPr>
                <w:rFonts w:ascii="Times New Roman" w:hAnsi="Times New Roman" w:cs="Times New Roman"/>
              </w:rPr>
            </w:pPr>
          </w:p>
        </w:tc>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D1EA7" w:rsidRPr="00DC0067" w:rsidRDefault="000D1EA7" w:rsidP="00E157C0">
            <w:pPr>
              <w:rPr>
                <w:rFonts w:ascii="Times New Roman" w:hAnsi="Times New Roman" w:cs="Times New Roman"/>
              </w:rPr>
            </w:pPr>
          </w:p>
        </w:tc>
        <w:tc>
          <w:tcPr>
            <w:tcW w:w="2843" w:type="dxa"/>
          </w:tcPr>
          <w:p w:rsidR="000D1EA7" w:rsidRPr="00DC0067" w:rsidRDefault="000D1EA7" w:rsidP="00E157C0">
            <w:pPr>
              <w:spacing w:after="5" w:line="280" w:lineRule="auto"/>
              <w:ind w:left="29" w:right="173"/>
              <w:jc w:val="both"/>
              <w:rPr>
                <w:rFonts w:ascii="Times New Roman" w:hAnsi="Times New Roman" w:cs="Times New Roman"/>
              </w:rPr>
            </w:pPr>
            <w:r w:rsidRPr="00DC0067">
              <w:rPr>
                <w:rFonts w:ascii="Times New Roman" w:hAnsi="Times New Roman" w:cs="Times New Roman"/>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D1EA7" w:rsidRPr="00DC0067" w:rsidRDefault="000D1EA7" w:rsidP="00E157C0">
            <w:pPr>
              <w:rPr>
                <w:rFonts w:ascii="Times New Roman" w:hAnsi="Times New Roman" w:cs="Times New Roman"/>
              </w:rPr>
            </w:pPr>
          </w:p>
        </w:tc>
        <w:tc>
          <w:tcPr>
            <w:tcW w:w="197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продолжать учить детей использовать приемы экспериментирования для познания объектов живой и неживой природы и их свойств и качеств;</w:t>
            </w:r>
          </w:p>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продолжать знакомить с сезонными изменениями в природе, и деятельностью </w:t>
            </w:r>
            <w:r w:rsidRPr="00DC0067">
              <w:rPr>
                <w:rFonts w:ascii="Times New Roman" w:hAnsi="Times New Roman" w:cs="Times New Roman"/>
              </w:rPr>
              <w:lastRenderedPageBreak/>
              <w:t>человека в разные сезоны, воспитывать положительное отношение ко всем живым существам, желание их беречь и заботиться.</w:t>
            </w:r>
          </w:p>
          <w:p w:rsidR="000D1EA7" w:rsidRPr="00DC0067" w:rsidRDefault="000D1EA7" w:rsidP="00E157C0">
            <w:pPr>
              <w:rPr>
                <w:rFonts w:ascii="Times New Roman" w:hAnsi="Times New Roman" w:cs="Times New Roman"/>
              </w:rPr>
            </w:pPr>
          </w:p>
        </w:tc>
        <w:tc>
          <w:tcPr>
            <w:tcW w:w="2465"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D1EA7" w:rsidRPr="00DC0067" w:rsidRDefault="000D1EA7" w:rsidP="00E157C0">
            <w:pPr>
              <w:rPr>
                <w:rFonts w:ascii="Times New Roman" w:hAnsi="Times New Roman" w:cs="Times New Roman"/>
              </w:rPr>
            </w:pPr>
          </w:p>
        </w:tc>
        <w:tc>
          <w:tcPr>
            <w:tcW w:w="1701"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w:t>
            </w:r>
            <w:r w:rsidRPr="00DC0067">
              <w:rPr>
                <w:rFonts w:ascii="Times New Roman" w:hAnsi="Times New Roman" w:cs="Times New Roman"/>
              </w:rPr>
              <w:lastRenderedPageBreak/>
              <w:t>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DC0067" w:rsidRPr="00DC0067" w:rsidTr="000D1EA7">
        <w:trPr>
          <w:trHeight w:val="2220"/>
        </w:trPr>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6. Развитие любознательности, интереса и мотивации к познавательной деятельности;</w:t>
            </w:r>
          </w:p>
          <w:p w:rsidR="000D1EA7" w:rsidRPr="00DC0067" w:rsidRDefault="000D1EA7" w:rsidP="00E157C0">
            <w:pPr>
              <w:rPr>
                <w:rFonts w:ascii="Times New Roman" w:hAnsi="Times New Roman" w:cs="Times New Roman"/>
              </w:rPr>
            </w:pPr>
          </w:p>
        </w:tc>
        <w:tc>
          <w:tcPr>
            <w:tcW w:w="2167"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развивать наглядно-действенное мышление в процессе решения познавательных практических задач;</w:t>
            </w:r>
          </w:p>
        </w:tc>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Поддерживать интерес к конструированию, знакомить с различными видами конструктора; побуждать вычленять некоторые </w:t>
            </w:r>
            <w:r w:rsidRPr="00DC0067">
              <w:rPr>
                <w:rFonts w:ascii="Times New Roman" w:hAnsi="Times New Roman" w:cs="Times New Roman"/>
              </w:rPr>
              <w:lastRenderedPageBreak/>
              <w:t>особенности предметов домашнего обихода, устанавливать связи между строением и функциями; развивать интерес детей к миру природы, к природным явлениям.</w:t>
            </w:r>
          </w:p>
        </w:tc>
        <w:tc>
          <w:tcPr>
            <w:tcW w:w="2843" w:type="dxa"/>
          </w:tcPr>
          <w:p w:rsidR="000D1EA7" w:rsidRPr="00DC0067" w:rsidRDefault="000D1EA7" w:rsidP="00E157C0">
            <w:pPr>
              <w:spacing w:after="5" w:line="280" w:lineRule="auto"/>
              <w:ind w:left="29" w:right="173"/>
              <w:jc w:val="both"/>
              <w:rPr>
                <w:rFonts w:ascii="Times New Roman" w:hAnsi="Times New Roman" w:cs="Times New Roman"/>
              </w:rPr>
            </w:pPr>
            <w:r w:rsidRPr="00DC0067">
              <w:rPr>
                <w:rFonts w:ascii="Times New Roman" w:hAnsi="Times New Roman" w:cs="Times New Roman"/>
              </w:rPr>
              <w:lastRenderedPageBreak/>
              <w:t>развивать способы решения поисковых задач в самостоятельной и совместной со сверстниками и взрослыми деятельности;</w:t>
            </w:r>
          </w:p>
          <w:p w:rsidR="000D1EA7" w:rsidRPr="00DC0067" w:rsidRDefault="000D1EA7" w:rsidP="00E157C0">
            <w:pPr>
              <w:spacing w:after="5" w:line="280" w:lineRule="auto"/>
              <w:ind w:right="173"/>
              <w:jc w:val="both"/>
              <w:rPr>
                <w:rFonts w:ascii="Times New Roman" w:hAnsi="Times New Roman" w:cs="Times New Roman"/>
              </w:rPr>
            </w:pPr>
            <w:r w:rsidRPr="00DC0067">
              <w:rPr>
                <w:rFonts w:ascii="Times New Roman" w:hAnsi="Times New Roman" w:cs="Times New Roman"/>
              </w:rPr>
              <w:t xml:space="preserve">расширять представления о себе и своих возможностях </w:t>
            </w:r>
            <w:r w:rsidRPr="00DC0067">
              <w:rPr>
                <w:rFonts w:ascii="Times New Roman" w:hAnsi="Times New Roman" w:cs="Times New Roman"/>
              </w:rPr>
              <w:lastRenderedPageBreak/>
              <w:t>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D1EA7" w:rsidRPr="00DC0067" w:rsidRDefault="000D1EA7" w:rsidP="00E157C0">
            <w:pPr>
              <w:spacing w:after="5" w:line="280" w:lineRule="auto"/>
              <w:ind w:left="29" w:right="173"/>
              <w:jc w:val="both"/>
              <w:rPr>
                <w:rFonts w:ascii="Times New Roman" w:hAnsi="Times New Roman" w:cs="Times New Roman"/>
              </w:rPr>
            </w:pPr>
          </w:p>
          <w:p w:rsidR="000D1EA7" w:rsidRPr="00DC0067" w:rsidRDefault="000D1EA7" w:rsidP="00E157C0">
            <w:pPr>
              <w:rPr>
                <w:rFonts w:ascii="Times New Roman" w:hAnsi="Times New Roman" w:cs="Times New Roman"/>
              </w:rPr>
            </w:pPr>
          </w:p>
        </w:tc>
        <w:tc>
          <w:tcPr>
            <w:tcW w:w="197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 xml:space="preserve">развивать интерес детей к самостоятельному познанию объектов окружающего мира в его разнообразных проявлениях и простейших </w:t>
            </w:r>
            <w:r w:rsidRPr="00DC0067">
              <w:rPr>
                <w:rFonts w:ascii="Times New Roman" w:hAnsi="Times New Roman" w:cs="Times New Roman"/>
              </w:rPr>
              <w:lastRenderedPageBreak/>
              <w:t>зависимостях;</w:t>
            </w:r>
          </w:p>
        </w:tc>
        <w:tc>
          <w:tcPr>
            <w:tcW w:w="2465"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w:t>
            </w:r>
            <w:r w:rsidRPr="00DC0067">
              <w:rPr>
                <w:rFonts w:ascii="Times New Roman" w:hAnsi="Times New Roman" w:cs="Times New Roman"/>
              </w:rPr>
              <w:lastRenderedPageBreak/>
              <w:t>свои предположения, представлять совместные результаты познания;</w:t>
            </w:r>
          </w:p>
          <w:p w:rsidR="000D1EA7" w:rsidRPr="00DC0067" w:rsidRDefault="000D1EA7" w:rsidP="00E157C0">
            <w:pPr>
              <w:rPr>
                <w:rFonts w:ascii="Times New Roman" w:hAnsi="Times New Roman" w:cs="Times New Roman"/>
              </w:rPr>
            </w:pPr>
          </w:p>
          <w:p w:rsidR="000D1EA7" w:rsidRPr="00DC0067" w:rsidRDefault="000D1EA7" w:rsidP="00E157C0">
            <w:pPr>
              <w:rPr>
                <w:rFonts w:ascii="Times New Roman" w:hAnsi="Times New Roman" w:cs="Times New Roman"/>
              </w:rPr>
            </w:pPr>
          </w:p>
        </w:tc>
        <w:tc>
          <w:tcPr>
            <w:tcW w:w="1701"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 xml:space="preserve">ребёнок способен планировать свои действия, направленные на достижение конкретной цели; </w:t>
            </w:r>
            <w:r w:rsidRPr="00DC0067">
              <w:rPr>
                <w:rFonts w:ascii="Times New Roman" w:hAnsi="Times New Roman" w:cs="Times New Roman"/>
              </w:rPr>
              <w:lastRenderedPageBreak/>
              <w:t>демонстрирует сформированные предпосылки к учебной деятельности и элементы готовности к школьному обучению.</w:t>
            </w:r>
          </w:p>
        </w:tc>
      </w:tr>
      <w:tr w:rsidR="000D1EA7" w:rsidRPr="00DC0067" w:rsidTr="000D1EA7">
        <w:trPr>
          <w:trHeight w:val="2220"/>
        </w:trPr>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lastRenderedPageBreak/>
              <w:t xml:space="preserve">7. Освоение сенсорных эталонов и перцептивных (обследовательских) действий, </w:t>
            </w:r>
          </w:p>
          <w:p w:rsidR="000D1EA7" w:rsidRPr="00DC0067" w:rsidRDefault="000D1EA7" w:rsidP="00E157C0">
            <w:pPr>
              <w:rPr>
                <w:rFonts w:ascii="Times New Roman" w:hAnsi="Times New Roman" w:cs="Times New Roman"/>
              </w:rPr>
            </w:pPr>
          </w:p>
        </w:tc>
        <w:tc>
          <w:tcPr>
            <w:tcW w:w="2167"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Формировать представления детей о свойствах и качествах предметов окружающего мира;</w:t>
            </w:r>
          </w:p>
          <w:p w:rsidR="000D1EA7" w:rsidRPr="00DC0067" w:rsidRDefault="000D1EA7" w:rsidP="00E157C0">
            <w:pPr>
              <w:rPr>
                <w:rFonts w:ascii="Times New Roman" w:hAnsi="Times New Roman" w:cs="Times New Roman"/>
              </w:rPr>
            </w:pPr>
            <w:r w:rsidRPr="00DC0067">
              <w:rPr>
                <w:rFonts w:ascii="Times New Roman" w:hAnsi="Times New Roman" w:cs="Times New Roman"/>
              </w:rPr>
              <w:t>развивать разные виды восприятия: зрительного, слухового, осязательного, вкусового, обонятельного;</w:t>
            </w:r>
          </w:p>
          <w:p w:rsidR="000D1EA7" w:rsidRPr="00DC0067" w:rsidRDefault="000D1EA7" w:rsidP="00E157C0">
            <w:pPr>
              <w:rPr>
                <w:rFonts w:ascii="Times New Roman" w:hAnsi="Times New Roman" w:cs="Times New Roman"/>
              </w:rPr>
            </w:pPr>
          </w:p>
        </w:tc>
        <w:tc>
          <w:tcPr>
            <w:tcW w:w="216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формировать представления детей о сенсорных эталонах цвета и формы, их использовании в самостоятельной деятельности;</w:t>
            </w:r>
          </w:p>
          <w:p w:rsidR="000D1EA7" w:rsidRPr="00DC0067" w:rsidRDefault="000D1EA7" w:rsidP="00E157C0">
            <w:pPr>
              <w:rPr>
                <w:rFonts w:ascii="Times New Roman" w:hAnsi="Times New Roman" w:cs="Times New Roman"/>
              </w:rPr>
            </w:pPr>
          </w:p>
        </w:tc>
        <w:tc>
          <w:tcPr>
            <w:tcW w:w="2843" w:type="dxa"/>
          </w:tcPr>
          <w:p w:rsidR="000D1EA7" w:rsidRPr="00DC0067" w:rsidRDefault="000D1EA7" w:rsidP="00E157C0">
            <w:pPr>
              <w:spacing w:after="5" w:line="280" w:lineRule="auto"/>
              <w:ind w:left="29" w:right="173"/>
              <w:jc w:val="both"/>
              <w:rPr>
                <w:rFonts w:ascii="Times New Roman" w:hAnsi="Times New Roman" w:cs="Times New Roman"/>
              </w:rPr>
            </w:pPr>
            <w:r w:rsidRPr="00DC0067">
              <w:rPr>
                <w:rFonts w:ascii="Times New Roman" w:hAnsi="Times New Roman" w:cs="Times New Roman"/>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D1EA7" w:rsidRPr="00DC0067" w:rsidRDefault="000D1EA7" w:rsidP="00E157C0">
            <w:pPr>
              <w:rPr>
                <w:rFonts w:ascii="Times New Roman" w:hAnsi="Times New Roman" w:cs="Times New Roman"/>
              </w:rPr>
            </w:pPr>
          </w:p>
        </w:tc>
        <w:tc>
          <w:tcPr>
            <w:tcW w:w="1970"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 xml:space="preserve"> развивать способы взаимодействия с членами семьи и людьми ближайшего окружения в познавательной деятельности, а так же формировать способы сотрудничества детей со сверстниками и взрослыми на основе партнерской деятельности.</w:t>
            </w:r>
          </w:p>
        </w:tc>
        <w:tc>
          <w:tcPr>
            <w:tcW w:w="2465"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D1EA7" w:rsidRPr="00DC0067" w:rsidRDefault="000D1EA7" w:rsidP="00E157C0">
            <w:pPr>
              <w:rPr>
                <w:rFonts w:ascii="Times New Roman" w:hAnsi="Times New Roman" w:cs="Times New Roman"/>
              </w:rPr>
            </w:pPr>
            <w:r w:rsidRPr="00DC0067">
              <w:rPr>
                <w:rFonts w:ascii="Times New Roman" w:hAnsi="Times New Roman" w:cs="Times New Roman"/>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D1EA7" w:rsidRPr="00DC0067" w:rsidRDefault="000D1EA7" w:rsidP="00E157C0">
            <w:pPr>
              <w:rPr>
                <w:rFonts w:ascii="Times New Roman" w:hAnsi="Times New Roman" w:cs="Times New Roman"/>
              </w:rPr>
            </w:pPr>
          </w:p>
        </w:tc>
        <w:tc>
          <w:tcPr>
            <w:tcW w:w="1701" w:type="dxa"/>
          </w:tcPr>
          <w:p w:rsidR="000D1EA7" w:rsidRPr="00DC0067" w:rsidRDefault="000D1EA7" w:rsidP="00E157C0">
            <w:pPr>
              <w:rPr>
                <w:rFonts w:ascii="Times New Roman" w:hAnsi="Times New Roman" w:cs="Times New Roman"/>
              </w:rPr>
            </w:pPr>
            <w:r w:rsidRPr="00DC0067">
              <w:rPr>
                <w:rFonts w:ascii="Times New Roman" w:hAnsi="Times New Roman" w:cs="Times New Roman"/>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r>
    </w:tbl>
    <w:p w:rsidR="000D1EA7" w:rsidRPr="00DC0067" w:rsidRDefault="000D1EA7" w:rsidP="00434A29">
      <w:pPr>
        <w:pStyle w:val="Default"/>
        <w:rPr>
          <w:color w:val="auto"/>
        </w:rPr>
      </w:pPr>
    </w:p>
    <w:p w:rsidR="00434A29" w:rsidRPr="00DC0067" w:rsidRDefault="00434A29" w:rsidP="00434A29">
      <w:pPr>
        <w:pStyle w:val="Default"/>
        <w:rPr>
          <w:color w:val="auto"/>
        </w:rPr>
      </w:pPr>
    </w:p>
    <w:p w:rsidR="00434A29" w:rsidRPr="00DC0067" w:rsidRDefault="00434A29" w:rsidP="00434A29">
      <w:pPr>
        <w:pStyle w:val="Default"/>
        <w:rPr>
          <w:color w:val="auto"/>
        </w:rPr>
      </w:pPr>
      <w:r w:rsidRPr="00DC0067">
        <w:rPr>
          <w:color w:val="auto"/>
        </w:rPr>
        <w:t>Речевое развитие</w:t>
      </w:r>
    </w:p>
    <w:tbl>
      <w:tblPr>
        <w:tblStyle w:val="a5"/>
        <w:tblW w:w="15451" w:type="dxa"/>
        <w:tblInd w:w="-34" w:type="dxa"/>
        <w:tblLayout w:type="fixed"/>
        <w:tblLook w:val="04A0" w:firstRow="1" w:lastRow="0" w:firstColumn="1" w:lastColumn="0" w:noHBand="0" w:noVBand="1"/>
      </w:tblPr>
      <w:tblGrid>
        <w:gridCol w:w="1843"/>
        <w:gridCol w:w="1985"/>
        <w:gridCol w:w="2126"/>
        <w:gridCol w:w="2693"/>
        <w:gridCol w:w="2552"/>
        <w:gridCol w:w="2126"/>
        <w:gridCol w:w="2126"/>
      </w:tblGrid>
      <w:tr w:rsidR="00DC0067" w:rsidRPr="00DC0067" w:rsidTr="0046713A">
        <w:tc>
          <w:tcPr>
            <w:tcW w:w="1843" w:type="dxa"/>
            <w:vMerge w:val="restart"/>
          </w:tcPr>
          <w:p w:rsidR="00AA0CAE" w:rsidRPr="00DC0067" w:rsidRDefault="00AA0CAE" w:rsidP="0046713A">
            <w:pPr>
              <w:spacing w:after="0" w:line="240" w:lineRule="auto"/>
              <w:rPr>
                <w:rFonts w:ascii="Times New Roman" w:hAnsi="Times New Roman" w:cs="Times New Roman"/>
                <w:sz w:val="24"/>
                <w:szCs w:val="24"/>
              </w:rPr>
            </w:pP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ФГОС ДО</w:t>
            </w:r>
          </w:p>
        </w:tc>
        <w:tc>
          <w:tcPr>
            <w:tcW w:w="11482" w:type="dxa"/>
            <w:gridSpan w:val="5"/>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ФОП</w:t>
            </w:r>
          </w:p>
        </w:tc>
        <w:tc>
          <w:tcPr>
            <w:tcW w:w="2126" w:type="dxa"/>
            <w:vMerge w:val="restart"/>
          </w:tcPr>
          <w:p w:rsidR="00AA0CAE" w:rsidRPr="00DC0067" w:rsidRDefault="00AA0CAE" w:rsidP="0046713A">
            <w:pPr>
              <w:spacing w:after="0" w:line="240" w:lineRule="auto"/>
              <w:jc w:val="center"/>
              <w:rPr>
                <w:rFonts w:ascii="Times New Roman" w:hAnsi="Times New Roman" w:cs="Times New Roman"/>
                <w:sz w:val="24"/>
                <w:szCs w:val="24"/>
              </w:rPr>
            </w:pPr>
          </w:p>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Планируемые результаты</w:t>
            </w:r>
          </w:p>
        </w:tc>
      </w:tr>
      <w:tr w:rsidR="00DC0067" w:rsidRPr="00DC0067" w:rsidTr="0046713A">
        <w:tc>
          <w:tcPr>
            <w:tcW w:w="1843" w:type="dxa"/>
            <w:vMerge/>
          </w:tcPr>
          <w:p w:rsidR="00AA0CAE" w:rsidRPr="00DC0067" w:rsidRDefault="00AA0CAE" w:rsidP="0046713A">
            <w:pPr>
              <w:spacing w:after="0" w:line="240" w:lineRule="auto"/>
              <w:rPr>
                <w:rFonts w:ascii="Times New Roman" w:hAnsi="Times New Roman" w:cs="Times New Roman"/>
                <w:sz w:val="24"/>
                <w:szCs w:val="24"/>
              </w:rPr>
            </w:pPr>
          </w:p>
        </w:tc>
        <w:tc>
          <w:tcPr>
            <w:tcW w:w="1985" w:type="dxa"/>
          </w:tcPr>
          <w:p w:rsidR="00AA0CAE" w:rsidRPr="00DC0067" w:rsidRDefault="0046713A"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группа </w:t>
            </w:r>
            <w:r w:rsidR="00AA0CAE" w:rsidRPr="00DC0067">
              <w:rPr>
                <w:rFonts w:ascii="Times New Roman" w:hAnsi="Times New Roman" w:cs="Times New Roman"/>
                <w:sz w:val="24"/>
                <w:szCs w:val="24"/>
              </w:rPr>
              <w:t xml:space="preserve"> ранн</w:t>
            </w:r>
            <w:r w:rsidRPr="00DC0067">
              <w:rPr>
                <w:rFonts w:ascii="Times New Roman" w:hAnsi="Times New Roman" w:cs="Times New Roman"/>
                <w:sz w:val="24"/>
                <w:szCs w:val="24"/>
              </w:rPr>
              <w:t>его</w:t>
            </w:r>
            <w:r w:rsidR="00AA0CAE" w:rsidRPr="00DC0067">
              <w:rPr>
                <w:rFonts w:ascii="Times New Roman" w:hAnsi="Times New Roman" w:cs="Times New Roman"/>
                <w:sz w:val="24"/>
                <w:szCs w:val="24"/>
              </w:rPr>
              <w:t xml:space="preserve"> возраст</w:t>
            </w:r>
            <w:r w:rsidRPr="00DC0067">
              <w:rPr>
                <w:rFonts w:ascii="Times New Roman" w:hAnsi="Times New Roman" w:cs="Times New Roman"/>
                <w:sz w:val="24"/>
                <w:szCs w:val="24"/>
              </w:rPr>
              <w:t>а</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младшая группа</w:t>
            </w:r>
          </w:p>
        </w:tc>
        <w:tc>
          <w:tcPr>
            <w:tcW w:w="269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средняя группа</w:t>
            </w:r>
          </w:p>
        </w:tc>
        <w:tc>
          <w:tcPr>
            <w:tcW w:w="255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старшая группа</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подготовительная группа</w:t>
            </w:r>
          </w:p>
        </w:tc>
        <w:tc>
          <w:tcPr>
            <w:tcW w:w="2126" w:type="dxa"/>
            <w:vMerge/>
          </w:tcPr>
          <w:p w:rsidR="00AA0CAE" w:rsidRPr="00DC0067" w:rsidRDefault="00AA0CAE" w:rsidP="0046713A">
            <w:pPr>
              <w:spacing w:after="0" w:line="240" w:lineRule="auto"/>
              <w:rPr>
                <w:rFonts w:ascii="Times New Roman" w:hAnsi="Times New Roman" w:cs="Times New Roman"/>
                <w:sz w:val="24"/>
                <w:szCs w:val="24"/>
              </w:rPr>
            </w:pP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Владение речью как средством коммуникации, познания и самовыражения</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Способствовать развитию речи как средство общения. Давать разнообразные  поручения, которые стимулируют их общение со сверстниками и взрослыми.</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детей свободно вступать в общение со взрослыми и детьми, пользоваться простыми формулами речевого этикета</w:t>
            </w:r>
          </w:p>
        </w:tc>
        <w:tc>
          <w:tcPr>
            <w:tcW w:w="2693"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tc>
        <w:tc>
          <w:tcPr>
            <w:tcW w:w="255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sidRPr="00DC0067">
              <w:rPr>
                <w:rFonts w:ascii="Times New Roman" w:hAnsi="Times New Roman" w:cs="Times New Roman"/>
                <w:sz w:val="24"/>
                <w:szCs w:val="24"/>
              </w:rPr>
              <w:lastRenderedPageBreak/>
              <w:t>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владеет речью как средством коммуникации, ведёт диалог со взрослыми и сверстниками, использует формы речевого этикета в соответствии с ситуацией общения, владеет коммуникативно-речевыми умениями.</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Формирование правильного звукопроизношения</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Упражнять детей в правильном произношении гласных и согласных звуков, звукоподражаний, отельных слов.</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внятно произносить в словах все гласные и согласные звуки, кроме шипящих и сонорных.</w:t>
            </w:r>
          </w:p>
        </w:tc>
        <w:tc>
          <w:tcPr>
            <w:tcW w:w="269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w:t>
            </w:r>
          </w:p>
        </w:tc>
        <w:tc>
          <w:tcPr>
            <w:tcW w:w="255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умение различать на слух и в произношении все звуки родного языка.</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Различает на слух и произносит все звуки родного языка.</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Развитие звуковой и интонационной культуры речи</w:t>
            </w:r>
          </w:p>
        </w:tc>
        <w:tc>
          <w:tcPr>
            <w:tcW w:w="1985"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Учить произносить звукоподражательные слова в </w:t>
            </w:r>
            <w:r w:rsidRPr="00DC0067">
              <w:rPr>
                <w:rFonts w:ascii="Times New Roman" w:hAnsi="Times New Roman" w:cs="Times New Roman"/>
                <w:sz w:val="24"/>
                <w:szCs w:val="24"/>
              </w:rPr>
              <w:lastRenderedPageBreak/>
              <w:t>разном темпе, с разной силой голоса.</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Вырабатывать правильный темп речи, интонационную </w:t>
            </w:r>
            <w:r w:rsidRPr="00DC0067">
              <w:rPr>
                <w:rFonts w:ascii="Times New Roman" w:hAnsi="Times New Roman" w:cs="Times New Roman"/>
                <w:sz w:val="24"/>
                <w:szCs w:val="24"/>
              </w:rPr>
              <w:lastRenderedPageBreak/>
              <w:t>выразительность. Учить отчетливо произносить слова и короткие фразы.</w:t>
            </w:r>
          </w:p>
        </w:tc>
        <w:tc>
          <w:tcPr>
            <w:tcW w:w="269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Продолжать работу над дикцией: совершенствовать отчетливое </w:t>
            </w:r>
            <w:r w:rsidRPr="00DC0067">
              <w:rPr>
                <w:rFonts w:ascii="Times New Roman" w:hAnsi="Times New Roman" w:cs="Times New Roman"/>
                <w:sz w:val="24"/>
                <w:szCs w:val="24"/>
              </w:rPr>
              <w:lastRenderedPageBreak/>
              <w:t>произношение слов и словосочетаний.</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интонационную выразительность речи.</w:t>
            </w:r>
          </w:p>
          <w:p w:rsidR="00AA0CAE" w:rsidRPr="00DC0067" w:rsidRDefault="00AA0CAE" w:rsidP="0046713A">
            <w:pPr>
              <w:spacing w:after="0" w:line="240" w:lineRule="auto"/>
              <w:rPr>
                <w:rFonts w:ascii="Times New Roman" w:hAnsi="Times New Roman" w:cs="Times New Roman"/>
                <w:sz w:val="24"/>
                <w:szCs w:val="24"/>
              </w:rPr>
            </w:pPr>
          </w:p>
        </w:tc>
        <w:tc>
          <w:tcPr>
            <w:tcW w:w="2552"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Отрабатывать интонационную выразительность речи.</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Отрабатывать дикцию: учить детей внятно и отчетливо </w:t>
            </w:r>
            <w:r w:rsidRPr="00DC0067">
              <w:rPr>
                <w:rFonts w:ascii="Times New Roman" w:hAnsi="Times New Roman" w:cs="Times New Roman"/>
                <w:sz w:val="24"/>
                <w:szCs w:val="24"/>
              </w:rPr>
              <w:lastRenderedPageBreak/>
              <w:t>произносить слова и словосочетания с естественной интонацией. Развивать интонационную сторону речи (мелодика, р</w:t>
            </w:r>
            <w:r w:rsidR="0046713A" w:rsidRPr="00DC0067">
              <w:rPr>
                <w:rFonts w:ascii="Times New Roman" w:hAnsi="Times New Roman" w:cs="Times New Roman"/>
                <w:sz w:val="24"/>
                <w:szCs w:val="24"/>
              </w:rPr>
              <w:t>итм, тембр, сила голоса, темп).</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shd w:val="clear" w:color="auto" w:fill="FFFFFF"/>
              </w:rPr>
              <w:lastRenderedPageBreak/>
              <w:t xml:space="preserve">Ребенок усваивает систему ударений, произношение слов и умение </w:t>
            </w:r>
            <w:r w:rsidRPr="00DC0067">
              <w:rPr>
                <w:rFonts w:ascii="Times New Roman" w:hAnsi="Times New Roman" w:cs="Times New Roman"/>
                <w:sz w:val="24"/>
                <w:szCs w:val="24"/>
                <w:shd w:val="clear" w:color="auto" w:fill="FFFFFF"/>
              </w:rPr>
              <w:lastRenderedPageBreak/>
              <w:t>выразительно говорить, читать стихи)</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Развитие фонематического слуха и восприятия</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Учить детей воспринимать небольшие по объему потешки, сказки и рассказы с наглядным сопровождением (и без него).</w:t>
            </w:r>
          </w:p>
        </w:tc>
        <w:tc>
          <w:tcPr>
            <w:tcW w:w="2126" w:type="dxa"/>
          </w:tcPr>
          <w:p w:rsidR="00AA0CAE" w:rsidRPr="00DC0067" w:rsidRDefault="00AA0CAE" w:rsidP="0046713A">
            <w:pPr>
              <w:spacing w:after="0" w:line="240" w:lineRule="auto"/>
              <w:rPr>
                <w:rFonts w:ascii="Times New Roman" w:hAnsi="Times New Roman" w:cs="Times New Roman"/>
                <w:sz w:val="24"/>
                <w:szCs w:val="24"/>
              </w:rPr>
            </w:pPr>
          </w:p>
        </w:tc>
        <w:tc>
          <w:tcPr>
            <w:tcW w:w="269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Проводить работу по развитию фонематического слуха: учить различать на слух и называть слова с определенным звуком.</w:t>
            </w:r>
          </w:p>
        </w:tc>
        <w:tc>
          <w:tcPr>
            <w:tcW w:w="255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развивать фонематический слух. Учить определять место звука в слове.</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Называет слова с определенным звуком, находит слова с этим звуком в предложении, определять место звука в слове.</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Обогащение активного и пассивного словарного запаса</w:t>
            </w:r>
          </w:p>
        </w:tc>
        <w:tc>
          <w:tcPr>
            <w:tcW w:w="1985"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понимание речи и активизировать словарь. Учить детей по словесному указанию </w:t>
            </w:r>
            <w:r w:rsidRPr="00DC0067">
              <w:rPr>
                <w:rFonts w:ascii="Times New Roman" w:hAnsi="Times New Roman" w:cs="Times New Roman"/>
                <w:sz w:val="24"/>
                <w:szCs w:val="24"/>
              </w:rPr>
              <w:lastRenderedPageBreak/>
              <w:t>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Обогащение словаря. Учить детей различать и называть части предметов, качества предметов, сходные по </w:t>
            </w:r>
            <w:r w:rsidRPr="00DC0067">
              <w:rPr>
                <w:rFonts w:ascii="Times New Roman" w:hAnsi="Times New Roman" w:cs="Times New Roman"/>
                <w:sz w:val="24"/>
                <w:szCs w:val="24"/>
              </w:rPr>
              <w:lastRenderedPageBreak/>
              <w:t>назначению предметы, понимать обобщающие слова.</w:t>
            </w:r>
          </w:p>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AA0CAE" w:rsidRPr="00DC0067" w:rsidRDefault="00AA0CAE" w:rsidP="0046713A">
            <w:pPr>
              <w:spacing w:after="0" w:line="240" w:lineRule="auto"/>
              <w:rPr>
                <w:rFonts w:ascii="Times New Roman" w:hAnsi="Times New Roman" w:cs="Times New Roman"/>
                <w:sz w:val="24"/>
                <w:szCs w:val="24"/>
              </w:rPr>
            </w:pPr>
          </w:p>
        </w:tc>
        <w:tc>
          <w:tcPr>
            <w:tcW w:w="2693"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Обогащение словаря. Вводить в словарь детей существительные, обозначающие профессии, глаголы, обозначающие трудовые действия. </w:t>
            </w:r>
            <w:r w:rsidRPr="00DC0067">
              <w:rPr>
                <w:rFonts w:ascii="Times New Roman" w:hAnsi="Times New Roman" w:cs="Times New Roman"/>
                <w:sz w:val="24"/>
                <w:szCs w:val="24"/>
              </w:rPr>
              <w:lastRenderedPageBreak/>
              <w:t>Продолжать учить детей определять и называть местоположение предмета, время суток, характеризовать состояние и настроение людей.</w:t>
            </w:r>
          </w:p>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 xml:space="preserve">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 </w:t>
            </w:r>
          </w:p>
          <w:p w:rsidR="00AA0CAE" w:rsidRPr="00DC0067" w:rsidRDefault="00AA0CAE" w:rsidP="0046713A">
            <w:pPr>
              <w:spacing w:after="0" w:line="240" w:lineRule="auto"/>
              <w:rPr>
                <w:rFonts w:ascii="Times New Roman" w:hAnsi="Times New Roman" w:cs="Times New Roman"/>
                <w:sz w:val="24"/>
                <w:szCs w:val="24"/>
              </w:rPr>
            </w:pPr>
          </w:p>
        </w:tc>
        <w:tc>
          <w:tcPr>
            <w:tcW w:w="2552"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Обогащение словаря. Вводить в словарь детей существительные, обозначающие профессии (каменщик, тракторист, швея); </w:t>
            </w:r>
            <w:r w:rsidRPr="00DC0067">
              <w:rPr>
                <w:rFonts w:ascii="Times New Roman" w:hAnsi="Times New Roman" w:cs="Times New Roman"/>
                <w:sz w:val="24"/>
                <w:szCs w:val="24"/>
              </w:rPr>
              <w:lastRenderedPageBreak/>
              <w:t>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w:t>
            </w:r>
            <w:r w:rsidRPr="00DC0067">
              <w:rPr>
                <w:rFonts w:ascii="Times New Roman" w:hAnsi="Times New Roman" w:cs="Times New Roman"/>
                <w:sz w:val="24"/>
                <w:szCs w:val="24"/>
              </w:rPr>
              <w:lastRenderedPageBreak/>
              <w:t>хлебороб).</w:t>
            </w:r>
          </w:p>
        </w:tc>
        <w:tc>
          <w:tcPr>
            <w:tcW w:w="2126"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Обогащение словаря. Расширять запас слов, обозначающих название предметов, действий, </w:t>
            </w:r>
            <w:r w:rsidRPr="00DC0067">
              <w:rPr>
                <w:rFonts w:ascii="Times New Roman" w:hAnsi="Times New Roman" w:cs="Times New Roman"/>
                <w:sz w:val="24"/>
                <w:szCs w:val="24"/>
              </w:rPr>
              <w:lastRenderedPageBreak/>
              <w:t>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 xml:space="preserve">Активизация словаря. Совершенствовать умение использовать разные части речи точно по смыслу. </w:t>
            </w:r>
          </w:p>
          <w:p w:rsidR="00AA0CAE" w:rsidRPr="00DC0067" w:rsidRDefault="00AA0CAE" w:rsidP="0046713A">
            <w:pPr>
              <w:spacing w:after="0" w:line="240" w:lineRule="auto"/>
              <w:ind w:firstLine="709"/>
              <w:jc w:val="both"/>
              <w:rPr>
                <w:rFonts w:ascii="Times New Roman" w:hAnsi="Times New Roman" w:cs="Times New Roman"/>
                <w:sz w:val="24"/>
                <w:szCs w:val="24"/>
              </w:rPr>
            </w:pP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Демонстрирует богатый словарный запас, безошибочно пользуется обобщающими словами и понятиями, </w:t>
            </w:r>
            <w:r w:rsidRPr="00DC0067">
              <w:rPr>
                <w:rFonts w:ascii="Times New Roman" w:hAnsi="Times New Roman" w:cs="Times New Roman"/>
                <w:sz w:val="24"/>
                <w:szCs w:val="24"/>
              </w:rPr>
              <w:lastRenderedPageBreak/>
              <w:t>Использует разные части речи в точном соответствии с их значением и целью высказывания. Интересуется смыслом слова. Осваивает выразительные средства языка( образные слова и выражения, эпитеты, сравнения).</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Развитие грамматически правильной и связной речи</w:t>
            </w:r>
          </w:p>
        </w:tc>
        <w:tc>
          <w:tcPr>
            <w:tcW w:w="1985"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Учить детей согласовывать существительные и местоимения с глаголами, составлять фразы из 3-4 слов.</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понимать речь воспитателя, отвечать на вопросы. Учить рассказывать об окружающем в 2-4 предложениях.</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w:t>
            </w:r>
            <w:r w:rsidRPr="00DC0067">
              <w:rPr>
                <w:rFonts w:ascii="Times New Roman" w:hAnsi="Times New Roman" w:cs="Times New Roman"/>
                <w:sz w:val="24"/>
                <w:szCs w:val="24"/>
              </w:rPr>
              <w:lastRenderedPageBreak/>
              <w:t>,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w:t>
            </w:r>
            <w:r w:rsidRPr="00DC0067">
              <w:rPr>
                <w:rFonts w:ascii="Times New Roman" w:hAnsi="Times New Roman" w:cs="Times New Roman"/>
                <w:sz w:val="24"/>
                <w:szCs w:val="24"/>
              </w:rPr>
              <w:lastRenderedPageBreak/>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w:t>
            </w:r>
            <w:r w:rsidR="0046713A" w:rsidRPr="00DC0067">
              <w:rPr>
                <w:rFonts w:ascii="Times New Roman" w:hAnsi="Times New Roman" w:cs="Times New Roman"/>
                <w:sz w:val="24"/>
                <w:szCs w:val="24"/>
              </w:rPr>
              <w:t>теля, а затем совместно с ним.</w:t>
            </w:r>
          </w:p>
        </w:tc>
        <w:tc>
          <w:tcPr>
            <w:tcW w:w="2693"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w:t>
            </w:r>
            <w:r w:rsidRPr="00DC0067">
              <w:rPr>
                <w:rFonts w:ascii="Times New Roman" w:hAnsi="Times New Roman" w:cs="Times New Roman"/>
                <w:sz w:val="24"/>
                <w:szCs w:val="24"/>
              </w:rPr>
              <w:lastRenderedPageBreak/>
              <w:t>предлогов с пространственным значением (в, под, между, около). Учить правильно образовывать названия предметов посуды.</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w:t>
            </w:r>
            <w:r w:rsidRPr="00DC0067">
              <w:rPr>
                <w:rFonts w:ascii="Times New Roman" w:hAnsi="Times New Roman" w:cs="Times New Roman"/>
                <w:sz w:val="24"/>
                <w:szCs w:val="24"/>
              </w:rPr>
              <w:lastRenderedPageBreak/>
              <w:t>содержанию сюжетной картины.</w:t>
            </w:r>
          </w:p>
        </w:tc>
        <w:tc>
          <w:tcPr>
            <w:tcW w:w="2552"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w:t>
            </w:r>
            <w:r w:rsidRPr="00DC0067">
              <w:rPr>
                <w:rFonts w:ascii="Times New Roman" w:hAnsi="Times New Roman" w:cs="Times New Roman"/>
                <w:sz w:val="24"/>
                <w:szCs w:val="24"/>
              </w:rPr>
              <w:lastRenderedPageBreak/>
              <w:t>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w:t>
            </w:r>
            <w:r w:rsidRPr="00DC0067">
              <w:rPr>
                <w:rFonts w:ascii="Times New Roman" w:hAnsi="Times New Roman" w:cs="Times New Roman"/>
                <w:sz w:val="24"/>
                <w:szCs w:val="24"/>
              </w:rPr>
              <w:lastRenderedPageBreak/>
              <w:t xml:space="preserve">письма (воспитателю, другу). Учить составлять рассказы из опыта, передавая хорошо знакомые события. </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lastRenderedPageBreak/>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Продолжать учить детей самостоятельно, выразительно, последовательно, </w:t>
            </w:r>
            <w:r w:rsidRPr="00DC0067">
              <w:rPr>
                <w:rFonts w:ascii="Times New Roman" w:hAnsi="Times New Roman" w:cs="Times New Roman"/>
                <w:sz w:val="24"/>
                <w:szCs w:val="24"/>
              </w:rPr>
              <w:lastRenderedPageBreak/>
              <w:t>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w:t>
            </w:r>
          </w:p>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w:t>
            </w:r>
            <w:r w:rsidRPr="00DC0067">
              <w:rPr>
                <w:rFonts w:ascii="Times New Roman" w:hAnsi="Times New Roman" w:cs="Times New Roman"/>
                <w:sz w:val="24"/>
                <w:szCs w:val="24"/>
              </w:rPr>
              <w:lastRenderedPageBreak/>
              <w:t>между частями высказывания</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pacing w:val="2"/>
                <w:sz w:val="24"/>
                <w:szCs w:val="24"/>
                <w:shd w:val="clear" w:color="auto" w:fill="FFFFFF"/>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tc>
        <w:tc>
          <w:tcPr>
            <w:tcW w:w="1985"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AA0CAE" w:rsidRPr="00DC0067" w:rsidRDefault="00AA0CAE" w:rsidP="0046713A">
            <w:pPr>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 xml:space="preserve">Развивать восприятие </w:t>
            </w:r>
            <w:r w:rsidRPr="00DC0067">
              <w:rPr>
                <w:rFonts w:ascii="Times New Roman" w:hAnsi="Times New Roman" w:cs="Times New Roman"/>
                <w:sz w:val="24"/>
                <w:szCs w:val="24"/>
              </w:rPr>
              <w:lastRenderedPageBreak/>
              <w:t>вопросительных и восклицательных интонаций художественного произведения.</w:t>
            </w:r>
          </w:p>
        </w:tc>
        <w:tc>
          <w:tcPr>
            <w:tcW w:w="2126"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навык совместного слушания выразительного </w:t>
            </w:r>
            <w:r w:rsidRPr="00DC0067">
              <w:rPr>
                <w:rFonts w:ascii="Times New Roman" w:hAnsi="Times New Roman" w:cs="Times New Roman"/>
                <w:sz w:val="24"/>
                <w:szCs w:val="24"/>
              </w:rPr>
              <w:lastRenderedPageBreak/>
              <w:t xml:space="preserve">чтения и рассказывания (с наглядным сопровождением и без него). </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A0CAE" w:rsidRPr="00DC0067" w:rsidRDefault="00AA0CAE" w:rsidP="0046713A">
            <w:pPr>
              <w:spacing w:after="0" w:line="240" w:lineRule="auto"/>
              <w:rPr>
                <w:rFonts w:ascii="Times New Roman" w:hAnsi="Times New Roman" w:cs="Times New Roman"/>
                <w:sz w:val="24"/>
                <w:szCs w:val="24"/>
              </w:rPr>
            </w:pPr>
          </w:p>
        </w:tc>
        <w:tc>
          <w:tcPr>
            <w:tcW w:w="2693"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способность воспринимать содержание и форму художественных произведений (учить устанавливать причинные связи в повествовании, </w:t>
            </w:r>
            <w:r w:rsidRPr="00DC0067">
              <w:rPr>
                <w:rFonts w:ascii="Times New Roman" w:hAnsi="Times New Roman" w:cs="Times New Roman"/>
                <w:sz w:val="24"/>
                <w:szCs w:val="24"/>
              </w:rPr>
              <w:lastRenderedPageBreak/>
              <w:t>понимать главные характеристики героев; привлекать внимание детей к ритму поэтической речи, образным характеристикам предметов и явлений).</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rsidR="00AA0CAE" w:rsidRPr="00DC0067" w:rsidRDefault="00AA0CAE" w:rsidP="0046713A">
            <w:pPr>
              <w:spacing w:after="0" w:line="240" w:lineRule="auto"/>
              <w:rPr>
                <w:rFonts w:ascii="Times New Roman" w:hAnsi="Times New Roman" w:cs="Times New Roman"/>
                <w:sz w:val="24"/>
                <w:szCs w:val="24"/>
              </w:rPr>
            </w:pPr>
          </w:p>
        </w:tc>
        <w:tc>
          <w:tcPr>
            <w:tcW w:w="2552"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интерес к произведениям познавательного характера.</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Формировать избирательное отношение к </w:t>
            </w:r>
            <w:r w:rsidRPr="00DC0067">
              <w:rPr>
                <w:rFonts w:ascii="Times New Roman" w:hAnsi="Times New Roman" w:cs="Times New Roman"/>
                <w:sz w:val="24"/>
                <w:szCs w:val="24"/>
              </w:rPr>
              <w:lastRenderedPageBreak/>
              <w:t>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w:t>
            </w:r>
            <w:r w:rsidRPr="00DC0067">
              <w:rPr>
                <w:rFonts w:ascii="Times New Roman" w:hAnsi="Times New Roman" w:cs="Times New Roman"/>
                <w:sz w:val="24"/>
                <w:szCs w:val="24"/>
              </w:rPr>
              <w:lastRenderedPageBreak/>
              <w:t>ритм в поэтическом тексте).</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A0CAE" w:rsidRPr="00DC0067" w:rsidRDefault="00AA0CAE" w:rsidP="0046713A">
            <w:pPr>
              <w:spacing w:after="0" w:line="240" w:lineRule="auto"/>
              <w:ind w:firstLine="709"/>
              <w:jc w:val="both"/>
              <w:rPr>
                <w:rFonts w:ascii="Times New Roman" w:hAnsi="Times New Roman" w:cs="Times New Roman"/>
                <w:sz w:val="24"/>
                <w:szCs w:val="24"/>
              </w:rPr>
            </w:pPr>
          </w:p>
        </w:tc>
        <w:tc>
          <w:tcPr>
            <w:tcW w:w="2126"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интерес к изданиям познавательного и энциклопедического характера; </w:t>
            </w:r>
            <w:r w:rsidRPr="00DC0067">
              <w:rPr>
                <w:rFonts w:ascii="Times New Roman" w:hAnsi="Times New Roman" w:cs="Times New Roman"/>
                <w:sz w:val="24"/>
                <w:szCs w:val="24"/>
              </w:rPr>
              <w:lastRenderedPageBreak/>
              <w:t>знакомить с разнообразными по жанру и тематике художественными произведениями.</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Углублять восприятие содержания и </w:t>
            </w:r>
            <w:r w:rsidRPr="00DC0067">
              <w:rPr>
                <w:rFonts w:ascii="Times New Roman" w:hAnsi="Times New Roman" w:cs="Times New Roman"/>
                <w:sz w:val="24"/>
                <w:szCs w:val="24"/>
              </w:rPr>
              <w:lastRenderedPageBreak/>
              <w:t>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Ребенок знает и осмысленно 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w:t>
            </w:r>
            <w:r w:rsidRPr="00DC0067">
              <w:rPr>
                <w:rFonts w:ascii="Times New Roman" w:hAnsi="Times New Roman" w:cs="Times New Roman"/>
                <w:sz w:val="24"/>
                <w:szCs w:val="24"/>
              </w:rPr>
              <w:lastRenderedPageBreak/>
              <w:t>поведения, оценивает поступки литературных героев.</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Развитие речевого творчества</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tc>
        <w:tc>
          <w:tcPr>
            <w:tcW w:w="2126" w:type="dxa"/>
          </w:tcPr>
          <w:p w:rsidR="00AA0CAE" w:rsidRPr="00DC0067" w:rsidRDefault="00AA0CAE" w:rsidP="0046713A">
            <w:pPr>
              <w:spacing w:after="0" w:line="240" w:lineRule="auto"/>
              <w:rPr>
                <w:rFonts w:ascii="Times New Roman" w:hAnsi="Times New Roman" w:cs="Times New Roman"/>
                <w:sz w:val="24"/>
                <w:szCs w:val="24"/>
              </w:rPr>
            </w:pPr>
          </w:p>
        </w:tc>
        <w:tc>
          <w:tcPr>
            <w:tcW w:w="2693"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tc>
        <w:tc>
          <w:tcPr>
            <w:tcW w:w="255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воспитателем.</w:t>
            </w:r>
          </w:p>
          <w:p w:rsidR="00AA0CAE" w:rsidRPr="00DC0067" w:rsidRDefault="00AA0CAE" w:rsidP="0046713A">
            <w:pPr>
              <w:spacing w:after="0" w:line="240" w:lineRule="auto"/>
              <w:ind w:firstLine="709"/>
              <w:jc w:val="both"/>
              <w:rPr>
                <w:rFonts w:ascii="Times New Roman" w:hAnsi="Times New Roman" w:cs="Times New Roman"/>
                <w:sz w:val="24"/>
                <w:szCs w:val="24"/>
              </w:rPr>
            </w:pPr>
            <w:r w:rsidRPr="00DC0067">
              <w:rPr>
                <w:rFonts w:ascii="Times New Roman" w:hAnsi="Times New Roman" w:cs="Times New Roman"/>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r w:rsidRPr="00DC0067">
              <w:rPr>
                <w:rFonts w:ascii="Times New Roman" w:hAnsi="Times New Roman" w:cs="Times New Roman"/>
                <w:sz w:val="24"/>
                <w:szCs w:val="24"/>
              </w:rPr>
              <w:lastRenderedPageBreak/>
              <w:t>потешке, прибаутке).</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shd w:val="clear" w:color="auto" w:fill="FFFFFF"/>
              </w:rPr>
              <w:lastRenderedPageBreak/>
              <w:t xml:space="preserve">Дети самостоятельно составляют простейшие короткие рассказы, принимают участие в сочинении стихотворных фраз придумывают новые повороты в сюжете сказки и </w:t>
            </w:r>
            <w:r w:rsidRPr="00DC0067">
              <w:rPr>
                <w:rFonts w:ascii="Times New Roman" w:hAnsi="Times New Roman" w:cs="Times New Roman"/>
                <w:sz w:val="24"/>
                <w:szCs w:val="24"/>
                <w:shd w:val="clear" w:color="auto" w:fill="FFFFFF"/>
              </w:rPr>
              <w:lastRenderedPageBreak/>
              <w:t>т.п. </w:t>
            </w:r>
          </w:p>
        </w:tc>
      </w:tr>
      <w:tr w:rsidR="00DC0067" w:rsidRPr="00DC0067" w:rsidTr="0046713A">
        <w:tc>
          <w:tcPr>
            <w:tcW w:w="184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Формирование предпосылок к обучению грамоты</w:t>
            </w:r>
          </w:p>
        </w:tc>
        <w:tc>
          <w:tcPr>
            <w:tcW w:w="1985" w:type="dxa"/>
          </w:tcPr>
          <w:p w:rsidR="00AA0CAE" w:rsidRPr="00DC0067" w:rsidRDefault="00AA0CAE" w:rsidP="0046713A">
            <w:pPr>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 xml:space="preserve">Побуждать рассматривать книги и иллюстрации вместе со взрослым и самостоятельно. </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AA0CAE" w:rsidRPr="00DC0067" w:rsidRDefault="00AA0CAE" w:rsidP="0046713A">
            <w:pPr>
              <w:spacing w:after="0" w:line="240" w:lineRule="auto"/>
              <w:rPr>
                <w:rFonts w:ascii="Times New Roman" w:hAnsi="Times New Roman" w:cs="Times New Roman"/>
                <w:sz w:val="24"/>
                <w:szCs w:val="24"/>
              </w:rPr>
            </w:pPr>
          </w:p>
        </w:tc>
        <w:tc>
          <w:tcPr>
            <w:tcW w:w="2693"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w:t>
            </w:r>
            <w:r w:rsidRPr="00DC0067">
              <w:rPr>
                <w:rFonts w:ascii="Times New Roman" w:hAnsi="Times New Roman" w:cs="Times New Roman"/>
                <w:sz w:val="24"/>
                <w:szCs w:val="24"/>
              </w:rPr>
              <w:lastRenderedPageBreak/>
              <w:t>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AA0CAE" w:rsidRPr="00DC0067" w:rsidRDefault="00AA0CAE" w:rsidP="0046713A">
            <w:pPr>
              <w:spacing w:after="0" w:line="240" w:lineRule="auto"/>
              <w:rPr>
                <w:rFonts w:ascii="Times New Roman" w:hAnsi="Times New Roman" w:cs="Times New Roman"/>
                <w:sz w:val="24"/>
                <w:szCs w:val="24"/>
              </w:rPr>
            </w:pPr>
          </w:p>
        </w:tc>
        <w:tc>
          <w:tcPr>
            <w:tcW w:w="2552" w:type="dxa"/>
          </w:tcPr>
          <w:p w:rsidR="00AA0CAE" w:rsidRPr="00DC0067" w:rsidRDefault="00AA0CAE" w:rsidP="0046713A">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w:t>
            </w:r>
            <w:r w:rsidRPr="00DC0067">
              <w:rPr>
                <w:rFonts w:ascii="Times New Roman" w:hAnsi="Times New Roman" w:cs="Times New Roman"/>
                <w:sz w:val="24"/>
                <w:szCs w:val="24"/>
              </w:rPr>
              <w:lastRenderedPageBreak/>
              <w:t>соответствующие термины. Познакомить детей со словесным составом предложения и звуковым составом слова.</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hd w:val="clear" w:color="auto" w:fill="FFFFFF"/>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w:t>
            </w:r>
            <w:r w:rsidRPr="00DC0067">
              <w:rPr>
                <w:rFonts w:ascii="Times New Roman" w:hAnsi="Times New Roman" w:cs="Times New Roman"/>
                <w:sz w:val="24"/>
                <w:szCs w:val="24"/>
              </w:rPr>
              <w:lastRenderedPageBreak/>
              <w:t>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AA0CAE" w:rsidRPr="00DC0067" w:rsidRDefault="00AA0CAE" w:rsidP="0046713A">
            <w:pPr>
              <w:spacing w:after="0" w:line="240" w:lineRule="auto"/>
              <w:rPr>
                <w:rFonts w:ascii="Times New Roman" w:hAnsi="Times New Roman" w:cs="Times New Roman"/>
                <w:sz w:val="24"/>
                <w:szCs w:val="24"/>
              </w:rPr>
            </w:pP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Различает понятия «звук», «слог», «слово», «предложение». Владеет функциями анализа и синтеза. </w:t>
            </w:r>
          </w:p>
        </w:tc>
      </w:tr>
    </w:tbl>
    <w:p w:rsidR="00434A29" w:rsidRPr="00DC0067" w:rsidRDefault="00434A29" w:rsidP="00434A29">
      <w:pPr>
        <w:pStyle w:val="Default"/>
        <w:rPr>
          <w:color w:val="auto"/>
        </w:rPr>
      </w:pPr>
    </w:p>
    <w:p w:rsidR="0046713A" w:rsidRPr="00DC0067" w:rsidRDefault="0046713A" w:rsidP="00434A29">
      <w:pPr>
        <w:pStyle w:val="Default"/>
        <w:rPr>
          <w:color w:val="auto"/>
        </w:rPr>
      </w:pPr>
    </w:p>
    <w:p w:rsidR="0046713A" w:rsidRPr="00DC0067" w:rsidRDefault="0046713A" w:rsidP="0046713A">
      <w:pPr>
        <w:pStyle w:val="Default"/>
        <w:tabs>
          <w:tab w:val="left" w:pos="9570"/>
        </w:tabs>
        <w:rPr>
          <w:b/>
          <w:color w:val="auto"/>
        </w:rPr>
      </w:pPr>
      <w:r w:rsidRPr="00DC0067">
        <w:rPr>
          <w:color w:val="auto"/>
        </w:rPr>
        <w:tab/>
      </w:r>
    </w:p>
    <w:p w:rsidR="00434A29" w:rsidRPr="00DC0067" w:rsidRDefault="00434A29" w:rsidP="0046713A">
      <w:pPr>
        <w:pStyle w:val="Default"/>
        <w:jc w:val="center"/>
        <w:rPr>
          <w:b/>
          <w:color w:val="auto"/>
        </w:rPr>
      </w:pPr>
      <w:r w:rsidRPr="00DC0067">
        <w:rPr>
          <w:b/>
          <w:color w:val="auto"/>
        </w:rPr>
        <w:t>Художественно-эстетическое развитие</w:t>
      </w:r>
    </w:p>
    <w:p w:rsidR="0046713A" w:rsidRPr="00DC0067" w:rsidRDefault="0046713A" w:rsidP="0046713A">
      <w:pPr>
        <w:pStyle w:val="Default"/>
        <w:jc w:val="center"/>
        <w:rPr>
          <w:color w:val="auto"/>
        </w:rPr>
      </w:pPr>
    </w:p>
    <w:tbl>
      <w:tblPr>
        <w:tblStyle w:val="11"/>
        <w:tblW w:w="15466" w:type="dxa"/>
        <w:tblInd w:w="0" w:type="dxa"/>
        <w:tblLayout w:type="fixed"/>
        <w:tblLook w:val="04A0" w:firstRow="1" w:lastRow="0" w:firstColumn="1" w:lastColumn="0" w:noHBand="0" w:noVBand="1"/>
      </w:tblPr>
      <w:tblGrid>
        <w:gridCol w:w="1809"/>
        <w:gridCol w:w="1985"/>
        <w:gridCol w:w="2126"/>
        <w:gridCol w:w="2693"/>
        <w:gridCol w:w="2552"/>
        <w:gridCol w:w="2126"/>
        <w:gridCol w:w="2175"/>
      </w:tblGrid>
      <w:tr w:rsidR="00DC0067" w:rsidRPr="00DC0067" w:rsidTr="0046713A">
        <w:trPr>
          <w:trHeight w:val="305"/>
        </w:trPr>
        <w:tc>
          <w:tcPr>
            <w:tcW w:w="1809" w:type="dxa"/>
            <w:vMerge w:val="restart"/>
          </w:tcPr>
          <w:p w:rsidR="0046713A" w:rsidRPr="00DC0067" w:rsidRDefault="0046713A" w:rsidP="0046713A">
            <w:pPr>
              <w:spacing w:after="0" w:line="240" w:lineRule="auto"/>
              <w:rPr>
                <w:rFonts w:ascii="Times New Roman" w:eastAsia="Times New Roman" w:hAnsi="Times New Roman" w:cs="Times New Roman"/>
                <w:sz w:val="24"/>
                <w:szCs w:val="24"/>
              </w:rPr>
            </w:pPr>
          </w:p>
          <w:p w:rsidR="0046713A" w:rsidRPr="00DC0067" w:rsidRDefault="0046713A"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ФГОС ДО</w:t>
            </w:r>
          </w:p>
        </w:tc>
        <w:tc>
          <w:tcPr>
            <w:tcW w:w="11482" w:type="dxa"/>
            <w:gridSpan w:val="5"/>
          </w:tcPr>
          <w:p w:rsidR="0046713A" w:rsidRPr="00DC0067" w:rsidRDefault="0046713A" w:rsidP="0046713A">
            <w:pPr>
              <w:spacing w:after="0" w:line="240" w:lineRule="auto"/>
              <w:jc w:val="cente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ФОП</w:t>
            </w:r>
          </w:p>
        </w:tc>
        <w:tc>
          <w:tcPr>
            <w:tcW w:w="2175" w:type="dxa"/>
            <w:vMerge w:val="restart"/>
          </w:tcPr>
          <w:p w:rsidR="0046713A" w:rsidRPr="00DC0067" w:rsidRDefault="0046713A" w:rsidP="0046713A">
            <w:pPr>
              <w:spacing w:after="0" w:line="240" w:lineRule="auto"/>
              <w:jc w:val="center"/>
              <w:rPr>
                <w:rFonts w:ascii="Times New Roman" w:eastAsia="Times New Roman" w:hAnsi="Times New Roman" w:cs="Times New Roman"/>
                <w:sz w:val="24"/>
                <w:szCs w:val="24"/>
              </w:rPr>
            </w:pPr>
          </w:p>
          <w:p w:rsidR="0046713A" w:rsidRPr="00DC0067" w:rsidRDefault="0046713A" w:rsidP="0046713A">
            <w:pPr>
              <w:spacing w:after="0" w:line="240" w:lineRule="auto"/>
              <w:jc w:val="center"/>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Планируемые результаты</w:t>
            </w:r>
          </w:p>
        </w:tc>
      </w:tr>
      <w:tr w:rsidR="00DC0067" w:rsidRPr="00DC0067" w:rsidTr="0046713A">
        <w:tc>
          <w:tcPr>
            <w:tcW w:w="1809" w:type="dxa"/>
            <w:vMerge/>
          </w:tcPr>
          <w:p w:rsidR="0046713A" w:rsidRPr="00DC0067" w:rsidRDefault="0046713A" w:rsidP="0046713A">
            <w:pPr>
              <w:spacing w:after="0" w:line="240" w:lineRule="auto"/>
              <w:rPr>
                <w:rFonts w:ascii="Times New Roman" w:eastAsia="Times New Roman" w:hAnsi="Times New Roman" w:cs="Times New Roman"/>
                <w:sz w:val="24"/>
                <w:szCs w:val="24"/>
              </w:rPr>
            </w:pPr>
          </w:p>
        </w:tc>
        <w:tc>
          <w:tcPr>
            <w:tcW w:w="1985" w:type="dxa"/>
          </w:tcPr>
          <w:p w:rsidR="0046713A" w:rsidRPr="00DC0067" w:rsidRDefault="0046713A"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группа  раннего возраста</w:t>
            </w:r>
          </w:p>
        </w:tc>
        <w:tc>
          <w:tcPr>
            <w:tcW w:w="2126" w:type="dxa"/>
          </w:tcPr>
          <w:p w:rsidR="0046713A" w:rsidRPr="00DC0067" w:rsidRDefault="0046713A"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 младшая группа</w:t>
            </w:r>
          </w:p>
        </w:tc>
        <w:tc>
          <w:tcPr>
            <w:tcW w:w="2693" w:type="dxa"/>
          </w:tcPr>
          <w:p w:rsidR="0046713A" w:rsidRPr="00DC0067" w:rsidRDefault="0046713A"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средняя группа</w:t>
            </w:r>
          </w:p>
        </w:tc>
        <w:tc>
          <w:tcPr>
            <w:tcW w:w="2552" w:type="dxa"/>
          </w:tcPr>
          <w:p w:rsidR="0046713A" w:rsidRPr="00DC0067" w:rsidRDefault="0046713A"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старшая группа</w:t>
            </w:r>
          </w:p>
        </w:tc>
        <w:tc>
          <w:tcPr>
            <w:tcW w:w="2126" w:type="dxa"/>
          </w:tcPr>
          <w:p w:rsidR="0046713A" w:rsidRPr="00DC0067" w:rsidRDefault="0046713A"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подготовительная группа</w:t>
            </w:r>
          </w:p>
        </w:tc>
        <w:tc>
          <w:tcPr>
            <w:tcW w:w="2175" w:type="dxa"/>
            <w:vMerge/>
          </w:tcPr>
          <w:p w:rsidR="0046713A" w:rsidRPr="00DC0067" w:rsidRDefault="0046713A" w:rsidP="0046713A">
            <w:pPr>
              <w:spacing w:after="0" w:line="240" w:lineRule="auto"/>
              <w:rPr>
                <w:rFonts w:ascii="Times New Roman" w:eastAsia="Times New Roman" w:hAnsi="Times New Roman" w:cs="Times New Roman"/>
                <w:sz w:val="24"/>
                <w:szCs w:val="24"/>
              </w:rPr>
            </w:pPr>
          </w:p>
        </w:tc>
      </w:tr>
      <w:tr w:rsidR="00DC0067" w:rsidRPr="00DC0067" w:rsidTr="0046713A">
        <w:tc>
          <w:tcPr>
            <w:tcW w:w="1809" w:type="dxa"/>
          </w:tcPr>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 xml:space="preserve">развитие предпосылок ценностно-смыслового </w:t>
            </w:r>
            <w:r w:rsidRPr="00DC0067">
              <w:rPr>
                <w:rFonts w:ascii="Times New Roman" w:eastAsia="Times New Roman" w:hAnsi="Times New Roman" w:cs="Times New Roman"/>
                <w:bCs/>
                <w:sz w:val="24"/>
                <w:szCs w:val="24"/>
              </w:rPr>
              <w:lastRenderedPageBreak/>
              <w:t xml:space="preserve">восприятия и понимания мира </w:t>
            </w:r>
          </w:p>
          <w:p w:rsidR="00AA0CAE" w:rsidRPr="00DC0067" w:rsidRDefault="00AA0CAE"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bCs/>
                <w:sz w:val="24"/>
                <w:szCs w:val="24"/>
              </w:rPr>
              <w:t>природы и произведений искусства (словесного, музыкального, изобразительного);</w:t>
            </w:r>
          </w:p>
        </w:tc>
        <w:tc>
          <w:tcPr>
            <w:tcW w:w="1985" w:type="dxa"/>
          </w:tcPr>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развивать у детей художественное восприятие </w:t>
            </w:r>
            <w:r w:rsidRPr="00DC0067">
              <w:rPr>
                <w:rFonts w:ascii="Times New Roman" w:eastAsia="Times New Roman" w:hAnsi="Times New Roman" w:cs="Times New Roman"/>
                <w:sz w:val="24"/>
                <w:szCs w:val="24"/>
              </w:rPr>
              <w:lastRenderedPageBreak/>
              <w:t>(смотреть, слушать и испытывать радость) в процессе ознакомления с произведениями музыкального, изобразительного искусства, природой;</w:t>
            </w:r>
          </w:p>
          <w:p w:rsidR="00AA0CAE" w:rsidRPr="00DC0067" w:rsidRDefault="00AA0CAE" w:rsidP="0046713A">
            <w:pPr>
              <w:widowControl w:val="0"/>
              <w:spacing w:after="0" w:line="240" w:lineRule="auto"/>
              <w:ind w:left="20" w:right="20" w:firstLine="70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w:t>
            </w:r>
            <w:r w:rsidRPr="00DC0067">
              <w:rPr>
                <w:rFonts w:ascii="Times New Roman" w:eastAsia="Times New Roman" w:hAnsi="Times New Roman" w:cs="Times New Roman"/>
                <w:sz w:val="24"/>
                <w:szCs w:val="24"/>
              </w:rPr>
              <w:lastRenderedPageBreak/>
              <w:t>декоративно-прикладного искусства);</w:t>
            </w:r>
          </w:p>
          <w:p w:rsidR="00AA0CAE" w:rsidRPr="00DC0067" w:rsidRDefault="00AA0CAE" w:rsidP="0046713A">
            <w:pPr>
              <w:widowControl w:val="0"/>
              <w:spacing w:after="0" w:line="240" w:lineRule="auto"/>
              <w:ind w:left="20" w:right="20" w:firstLine="70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AA0CAE" w:rsidRPr="00DC0067" w:rsidRDefault="00AA0CAE" w:rsidP="0046713A">
            <w:pPr>
              <w:widowControl w:val="0"/>
              <w:spacing w:after="0" w:line="240" w:lineRule="auto"/>
              <w:ind w:left="20" w:right="20" w:firstLine="70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развивать сенсорные основы изобразительной деятельности: восприятие предмета разной формы, цвета (начиная с контрастных </w:t>
            </w:r>
            <w:r w:rsidR="0046713A" w:rsidRPr="00DC0067">
              <w:rPr>
                <w:rFonts w:ascii="Times New Roman" w:eastAsia="Times New Roman" w:hAnsi="Times New Roman" w:cs="Times New Roman"/>
                <w:sz w:val="24"/>
                <w:szCs w:val="24"/>
              </w:rPr>
              <w:t>цветов);</w:t>
            </w: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развивать художественное восприятие, </w:t>
            </w:r>
            <w:r w:rsidRPr="00DC0067">
              <w:rPr>
                <w:rFonts w:ascii="Times New Roman" w:eastAsia="Times New Roman" w:hAnsi="Times New Roman" w:cs="Times New Roman"/>
                <w:sz w:val="24"/>
                <w:szCs w:val="24"/>
              </w:rPr>
              <w:lastRenderedPageBreak/>
              <w:t>подводить детей к восприятию произведений искусства (разглядывать и чувствовать); воспитывать интерес к искусству;</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693"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развивать у детей художественное и эстетическое восприятие в процессе </w:t>
            </w:r>
            <w:r w:rsidRPr="00DC0067">
              <w:rPr>
                <w:rFonts w:ascii="Times New Roman" w:eastAsia="Times New Roman" w:hAnsi="Times New Roman" w:cs="Times New Roman"/>
                <w:sz w:val="24"/>
                <w:szCs w:val="24"/>
              </w:rPr>
              <w:lastRenderedPageBreak/>
              <w:t>ознакомления с произведениями разных видов искусства; развивать воображение, художественный вкус;</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развивать у детей художественное и эстетическое </w:t>
            </w:r>
            <w:r w:rsidRPr="00DC0067">
              <w:rPr>
                <w:rFonts w:ascii="Times New Roman" w:eastAsia="Times New Roman" w:hAnsi="Times New Roman" w:cs="Times New Roman"/>
                <w:sz w:val="24"/>
                <w:szCs w:val="24"/>
              </w:rPr>
              <w:lastRenderedPageBreak/>
              <w:t>восприятие в процессе ознакомления с произведениями разных видов искусства; развивать воображение, художественный вкус; знакомить с историей возникновения праздников, воспитывать бережное отношение к народным праздничным традициям и обычаям; закреплять у детей знания об основных формах предметов и объектов природы;</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sidRPr="00DC0067">
              <w:rPr>
                <w:rFonts w:ascii="Times New Roman" w:eastAsia="Times New Roman" w:hAnsi="Times New Roman" w:cs="Times New Roman"/>
                <w:sz w:val="24"/>
                <w:szCs w:val="24"/>
              </w:rPr>
              <w:lastRenderedPageBreak/>
              <w:t>характерных признаков, обобщение;</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воспитывать уважительное отношение и чувство гордости </w:t>
            </w:r>
            <w:r w:rsidRPr="00DC0067">
              <w:rPr>
                <w:rFonts w:ascii="Times New Roman" w:eastAsia="Times New Roman" w:hAnsi="Times New Roman" w:cs="Times New Roman"/>
                <w:sz w:val="24"/>
                <w:szCs w:val="24"/>
              </w:rPr>
              <w:lastRenderedPageBreak/>
              <w:t>за свою страну, в процессе ознакомления с разными видами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lastRenderedPageBreak/>
              <w:t xml:space="preserve">ребёнок знает и осмысленно воспринимает литературные </w:t>
            </w:r>
            <w:r w:rsidRPr="00DC0067">
              <w:rPr>
                <w:sz w:val="24"/>
                <w:szCs w:val="24"/>
              </w:rPr>
              <w:lastRenderedPageBreak/>
              <w:t>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A0CAE" w:rsidRPr="00DC0067" w:rsidRDefault="00AA0CAE" w:rsidP="0046713A">
            <w:pPr>
              <w:spacing w:after="0" w:line="240" w:lineRule="auto"/>
              <w:rPr>
                <w:rFonts w:ascii="Times New Roman" w:eastAsia="Times New Roman" w:hAnsi="Times New Roman" w:cs="Times New Roman"/>
                <w:sz w:val="24"/>
                <w:szCs w:val="24"/>
              </w:rPr>
            </w:pPr>
          </w:p>
        </w:tc>
      </w:tr>
      <w:tr w:rsidR="00DC0067" w:rsidRPr="00DC0067" w:rsidTr="0046713A">
        <w:tc>
          <w:tcPr>
            <w:tcW w:w="1809" w:type="dxa"/>
          </w:tcPr>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lastRenderedPageBreak/>
              <w:t xml:space="preserve">становление эстетического и эмоционально-нравственного отношения к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 xml:space="preserve">окружающему миру, воспитание эстетического </w:t>
            </w:r>
            <w:r w:rsidRPr="00DC0067">
              <w:rPr>
                <w:rFonts w:ascii="Times New Roman" w:eastAsia="Times New Roman" w:hAnsi="Times New Roman" w:cs="Times New Roman"/>
                <w:bCs/>
                <w:sz w:val="24"/>
                <w:szCs w:val="24"/>
              </w:rPr>
              <w:lastRenderedPageBreak/>
              <w:t>вкуса;</w:t>
            </w:r>
          </w:p>
          <w:p w:rsidR="00AA0CAE" w:rsidRPr="00DC0067" w:rsidRDefault="00AA0CAE" w:rsidP="0046713A">
            <w:pPr>
              <w:spacing w:after="0" w:line="240" w:lineRule="auto"/>
              <w:rPr>
                <w:rFonts w:ascii="Times New Roman" w:eastAsia="Times New Roman" w:hAnsi="Times New Roman" w:cs="Times New Roman"/>
                <w:sz w:val="24"/>
                <w:szCs w:val="24"/>
              </w:rPr>
            </w:pPr>
          </w:p>
        </w:tc>
        <w:tc>
          <w:tcPr>
            <w:tcW w:w="1985" w:type="dxa"/>
          </w:tcPr>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интерес, внимание, любознательность, стремление к эмоциональному отклику детей на отдельные эстетические свойства и качества </w:t>
            </w:r>
            <w:r w:rsidRPr="00DC0067">
              <w:rPr>
                <w:rFonts w:ascii="Times New Roman" w:eastAsia="Times New Roman" w:hAnsi="Times New Roman" w:cs="Times New Roman"/>
                <w:sz w:val="24"/>
                <w:szCs w:val="24"/>
              </w:rPr>
              <w:lastRenderedPageBreak/>
              <w:t>предметов и явлений окружающей действительности;</w:t>
            </w:r>
          </w:p>
          <w:p w:rsidR="00AA0CAE" w:rsidRPr="00DC0067" w:rsidRDefault="00AA0CAE" w:rsidP="0046713A">
            <w:pPr>
              <w:widowControl w:val="0"/>
              <w:spacing w:after="0" w:line="240" w:lineRule="auto"/>
              <w:ind w:left="20" w:right="20" w:firstLine="70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положительные эмоции на предложение нарисовать, слепить;</w:t>
            </w:r>
          </w:p>
          <w:p w:rsidR="00AA0CAE" w:rsidRPr="00DC0067" w:rsidRDefault="00AA0CAE" w:rsidP="0046713A">
            <w:pPr>
              <w:widowControl w:val="0"/>
              <w:spacing w:after="0" w:line="240" w:lineRule="auto"/>
              <w:ind w:left="20" w:righ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создавать эмоционально-положительный климат в группе и ДОО, обеспечение у </w:t>
            </w:r>
            <w:r w:rsidRPr="00DC0067">
              <w:rPr>
                <w:rFonts w:ascii="Times New Roman" w:eastAsia="Times New Roman" w:hAnsi="Times New Roman" w:cs="Times New Roman"/>
                <w:sz w:val="24"/>
                <w:szCs w:val="24"/>
              </w:rPr>
              <w:lastRenderedPageBreak/>
              <w:t>детей чувства комфортности, уюта и защищенности; формировать умение самостоятельной работы детей с художественными материалами;</w:t>
            </w:r>
          </w:p>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развивать у детей эстетические чувства при восприятии музыки, изобразительного, народного декоративно-прикладного искусства; </w:t>
            </w:r>
            <w:r w:rsidRPr="00DC0067">
              <w:rPr>
                <w:rFonts w:ascii="Times New Roman" w:eastAsia="Times New Roman" w:hAnsi="Times New Roman" w:cs="Times New Roman"/>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способство</w:t>
            </w:r>
            <w:r w:rsidRPr="00DC0067">
              <w:rPr>
                <w:rFonts w:ascii="Times New Roman" w:eastAsia="Times New Roman" w:hAnsi="Times New Roman" w:cs="Times New Roman"/>
                <w:sz w:val="24"/>
                <w:szCs w:val="24"/>
              </w:rPr>
              <w:lastRenderedPageBreak/>
              <w:t>вать организации культурно-досуговой деятельности детей по интересам, обеспечивая эмоциональное благополучие и отдых; создавать атмосферу эмоционального благополучия в культурно-досуговой деятельности;</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p>
          <w:p w:rsidR="00AA0CAE" w:rsidRPr="00DC0067" w:rsidRDefault="00AA0CAE" w:rsidP="0046713A">
            <w:pPr>
              <w:spacing w:after="0" w:line="240" w:lineRule="auto"/>
              <w:contextualSpacing/>
              <w:jc w:val="both"/>
              <w:rPr>
                <w:rFonts w:ascii="Times New Roman" w:eastAsia="Times New Roman" w:hAnsi="Times New Roman" w:cs="Times New Roman"/>
                <w:bCs/>
                <w:sz w:val="24"/>
                <w:szCs w:val="24"/>
              </w:rPr>
            </w:pPr>
          </w:p>
        </w:tc>
        <w:tc>
          <w:tcPr>
            <w:tcW w:w="2693"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развивать отзывчивость и эстетическое сопереживание на красоту окружающей действительности;</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продолжать у детей развивать эстетическое восприятие, образные представления, воображение, </w:t>
            </w:r>
            <w:r w:rsidRPr="00DC0067">
              <w:rPr>
                <w:rFonts w:ascii="Times New Roman" w:eastAsia="Times New Roman" w:hAnsi="Times New Roman" w:cs="Times New Roman"/>
                <w:sz w:val="24"/>
                <w:szCs w:val="24"/>
              </w:rPr>
              <w:lastRenderedPageBreak/>
              <w:t>эстетические чувства, художественно-творческие способности;</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помогать детям организовывать свободное время с интересом; создавать условия для активного и пассивного отдыха;</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w:t>
            </w:r>
            <w:r w:rsidRPr="00DC0067">
              <w:rPr>
                <w:rFonts w:ascii="Times New Roman" w:eastAsia="Times New Roman" w:hAnsi="Times New Roman" w:cs="Times New Roman"/>
                <w:sz w:val="24"/>
                <w:szCs w:val="24"/>
              </w:rPr>
              <w:lastRenderedPageBreak/>
              <w:t>действительности, природе;</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развивать у детей интерес к искусству, эстетический вкус; формировать у детей предпочтения в области </w:t>
            </w:r>
            <w:r w:rsidRPr="00DC0067">
              <w:rPr>
                <w:rFonts w:ascii="Times New Roman" w:eastAsia="Times New Roman" w:hAnsi="Times New Roman" w:cs="Times New Roman"/>
                <w:sz w:val="24"/>
                <w:szCs w:val="24"/>
              </w:rPr>
              <w:lastRenderedPageBreak/>
              <w:t>музыкальной, изобразительной, театрализованной деятельности;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w:t>
            </w:r>
            <w:r w:rsidRPr="00DC0067">
              <w:rPr>
                <w:rFonts w:ascii="Times New Roman" w:eastAsia="Times New Roman" w:hAnsi="Times New Roman" w:cs="Times New Roman"/>
                <w:sz w:val="24"/>
                <w:szCs w:val="24"/>
              </w:rPr>
              <w:lastRenderedPageBreak/>
              <w:t>народа;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w:t>
            </w:r>
            <w:r w:rsidR="0046713A" w:rsidRPr="00DC0067">
              <w:rPr>
                <w:rFonts w:ascii="Times New Roman" w:eastAsia="Times New Roman" w:hAnsi="Times New Roman" w:cs="Times New Roman"/>
                <w:sz w:val="24"/>
                <w:szCs w:val="24"/>
              </w:rPr>
              <w:t xml:space="preserve"> отношения к работам товарищей;</w:t>
            </w: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lastRenderedPageBreak/>
              <w:t>ребёнок способен откликаться на эмоции близких людей, проявлять эмпатию (сочувствие, сопереживание, содействие);</w:t>
            </w:r>
          </w:p>
          <w:p w:rsidR="00AA0CAE" w:rsidRPr="00DC0067" w:rsidRDefault="00AA0CAE" w:rsidP="0046713A">
            <w:pPr>
              <w:spacing w:after="0" w:line="240" w:lineRule="auto"/>
              <w:rPr>
                <w:rFonts w:ascii="Times New Roman" w:eastAsia="Times New Roman" w:hAnsi="Times New Roman" w:cs="Times New Roman"/>
                <w:sz w:val="24"/>
                <w:szCs w:val="24"/>
              </w:rPr>
            </w:pPr>
          </w:p>
        </w:tc>
      </w:tr>
      <w:tr w:rsidR="00DC0067" w:rsidRPr="00DC0067" w:rsidTr="0046713A">
        <w:tc>
          <w:tcPr>
            <w:tcW w:w="1809" w:type="dxa"/>
          </w:tcPr>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lastRenderedPageBreak/>
              <w:t xml:space="preserve">формирование элементарных представлений о видах искусства </w:t>
            </w:r>
            <w:r w:rsidRPr="00DC0067">
              <w:rPr>
                <w:rFonts w:ascii="Times New Roman" w:eastAsia="Times New Roman" w:hAnsi="Times New Roman" w:cs="Times New Roman"/>
                <w:bCs/>
                <w:sz w:val="24"/>
                <w:szCs w:val="24"/>
              </w:rPr>
              <w:lastRenderedPageBreak/>
              <w:t xml:space="preserve">(музыка,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живопись, театр, народное искусство и другое);</w:t>
            </w:r>
          </w:p>
          <w:p w:rsidR="00AA0CAE" w:rsidRPr="00DC0067" w:rsidRDefault="00AA0CAE" w:rsidP="0046713A">
            <w:pPr>
              <w:spacing w:after="0" w:line="240" w:lineRule="auto"/>
              <w:rPr>
                <w:rFonts w:ascii="Times New Roman" w:eastAsia="Times New Roman" w:hAnsi="Times New Roman" w:cs="Times New Roman"/>
                <w:sz w:val="24"/>
                <w:szCs w:val="24"/>
              </w:rPr>
            </w:pPr>
          </w:p>
        </w:tc>
        <w:tc>
          <w:tcPr>
            <w:tcW w:w="1985" w:type="dxa"/>
          </w:tcPr>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познакомить детей с народными игрушками (дымковской, </w:t>
            </w:r>
            <w:r w:rsidRPr="00DC0067">
              <w:rPr>
                <w:rFonts w:ascii="Times New Roman" w:eastAsia="Times New Roman" w:hAnsi="Times New Roman" w:cs="Times New Roman"/>
                <w:sz w:val="24"/>
                <w:szCs w:val="24"/>
              </w:rPr>
              <w:lastRenderedPageBreak/>
              <w:t>богородской, матрешкой и другими);</w:t>
            </w:r>
          </w:p>
          <w:p w:rsidR="00AA0CAE" w:rsidRPr="00DC0067" w:rsidRDefault="00AA0CAE" w:rsidP="0046713A">
            <w:pPr>
              <w:widowControl w:val="0"/>
              <w:spacing w:after="0" w:line="240" w:lineRule="auto"/>
              <w:ind w:left="20" w:right="20" w:firstLine="70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поддерживать интерес к малым формам фольклора (пестушки, заклички, прибаутки);</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формировать умение у детей различать, называть и использовать </w:t>
            </w:r>
            <w:r w:rsidRPr="00DC0067">
              <w:rPr>
                <w:rFonts w:ascii="Times New Roman" w:eastAsia="Times New Roman" w:hAnsi="Times New Roman" w:cs="Times New Roman"/>
                <w:sz w:val="24"/>
                <w:szCs w:val="24"/>
              </w:rPr>
              <w:lastRenderedPageBreak/>
              <w:t>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w:t>
            </w:r>
            <w:r w:rsidR="0046713A" w:rsidRPr="00DC0067">
              <w:rPr>
                <w:rFonts w:ascii="Times New Roman" w:eastAsia="Times New Roman" w:hAnsi="Times New Roman" w:cs="Times New Roman"/>
                <w:sz w:val="24"/>
                <w:szCs w:val="24"/>
              </w:rPr>
              <w:t>ая их образную выразительность;</w:t>
            </w:r>
          </w:p>
        </w:tc>
        <w:tc>
          <w:tcPr>
            <w:tcW w:w="2693"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формировать у детей умение сравнивать произведения различных видов искусства;</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формировать умение выделять, называть, группировать произведения по </w:t>
            </w:r>
            <w:r w:rsidRPr="00DC0067">
              <w:rPr>
                <w:rFonts w:ascii="Times New Roman" w:eastAsia="Times New Roman" w:hAnsi="Times New Roman" w:cs="Times New Roman"/>
                <w:sz w:val="24"/>
                <w:szCs w:val="24"/>
              </w:rPr>
              <w:lastRenderedPageBreak/>
              <w:t>видам искусства (литература, музыка, изобразительное искусство, архитектура, балет, театр, цирк, фотография); развивать художественно-творческих способностей в продуктивных видах детской деятельности;</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закреплять знания детей о видах искусства (изобразительное, декоративно</w:t>
            </w:r>
            <w:r w:rsidRPr="00DC0067">
              <w:rPr>
                <w:rFonts w:ascii="Times New Roman" w:eastAsia="Times New Roman" w:hAnsi="Times New Roman" w:cs="Times New Roman"/>
                <w:sz w:val="24"/>
                <w:szCs w:val="24"/>
              </w:rPr>
              <w:softHyphen/>
            </w:r>
            <w:r w:rsidRPr="00DC0067">
              <w:rPr>
                <w:rFonts w:ascii="Times New Roman" w:eastAsia="Times New Roman" w:hAnsi="Times New Roman" w:cs="Times New Roman"/>
                <w:sz w:val="24"/>
                <w:szCs w:val="24"/>
              </w:rPr>
              <w:lastRenderedPageBreak/>
              <w:t>прикладное искусство, музыка, архитектура, театр, танец, кино, цирк);</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lastRenderedPageBreak/>
              <w:t xml:space="preserve">ребёнок выражает интерес к культурным традициям народа в процессе </w:t>
            </w:r>
            <w:r w:rsidRPr="00DC0067">
              <w:rPr>
                <w:sz w:val="24"/>
                <w:szCs w:val="24"/>
              </w:rPr>
              <w:lastRenderedPageBreak/>
              <w:t>знакомства с различными видами и жанрами искусства; обладает начальными знаниями об искусстве;</w:t>
            </w:r>
          </w:p>
          <w:p w:rsidR="00AA0CAE" w:rsidRPr="00DC0067" w:rsidRDefault="00AA0CAE" w:rsidP="0046713A">
            <w:pPr>
              <w:spacing w:after="0" w:line="240" w:lineRule="auto"/>
              <w:rPr>
                <w:rFonts w:ascii="Times New Roman" w:eastAsia="Times New Roman" w:hAnsi="Times New Roman" w:cs="Times New Roman"/>
                <w:sz w:val="24"/>
                <w:szCs w:val="24"/>
              </w:rPr>
            </w:pPr>
          </w:p>
        </w:tc>
      </w:tr>
      <w:tr w:rsidR="00DC0067" w:rsidRPr="00DC0067" w:rsidTr="0046713A">
        <w:tc>
          <w:tcPr>
            <w:tcW w:w="1809" w:type="dxa"/>
          </w:tcPr>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lastRenderedPageBreak/>
              <w:t xml:space="preserve">формирование художественных умений и навыков в разных видах деятельности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lastRenderedPageBreak/>
              <w:t xml:space="preserve">(рисовании, лепке, аппликации, художественном конструировании, пении, игре на детских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 xml:space="preserve">музыкальных инструментах, музыкально-ритмических движениях, словесном творчестве и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другое);</w:t>
            </w:r>
          </w:p>
          <w:p w:rsidR="00AA0CAE" w:rsidRPr="00DC0067" w:rsidRDefault="00AA0CAE" w:rsidP="0046713A">
            <w:pPr>
              <w:spacing w:after="0" w:line="240" w:lineRule="auto"/>
              <w:rPr>
                <w:rFonts w:ascii="Times New Roman" w:eastAsia="Times New Roman" w:hAnsi="Times New Roman" w:cs="Times New Roman"/>
                <w:sz w:val="24"/>
                <w:szCs w:val="24"/>
              </w:rPr>
            </w:pPr>
          </w:p>
        </w:tc>
        <w:tc>
          <w:tcPr>
            <w:tcW w:w="1985" w:type="dxa"/>
          </w:tcPr>
          <w:p w:rsidR="00AA0CAE" w:rsidRPr="00DC0067" w:rsidRDefault="00AA0CAE" w:rsidP="0046713A">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научить правильно держать карандаш, кисть;</w:t>
            </w: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формировать умение следить за развитием действия в играх-драматизациях и кукольных </w:t>
            </w:r>
            <w:r w:rsidRPr="00DC0067">
              <w:rPr>
                <w:rFonts w:ascii="Times New Roman" w:eastAsia="Times New Roman" w:hAnsi="Times New Roman" w:cs="Times New Roman"/>
                <w:sz w:val="24"/>
                <w:szCs w:val="24"/>
              </w:rPr>
              <w:lastRenderedPageBreak/>
              <w:t>спектаклях, созданных силами взрослых и старших детей;</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A0CAE" w:rsidRPr="00DC0067" w:rsidRDefault="00AA0CAE" w:rsidP="0046713A">
            <w:pPr>
              <w:spacing w:after="0" w:line="240" w:lineRule="auto"/>
              <w:contextualSpacing/>
              <w:jc w:val="both"/>
              <w:rPr>
                <w:rFonts w:ascii="Times New Roman" w:eastAsia="Times New Roman" w:hAnsi="Times New Roman" w:cs="Times New Roman"/>
                <w:bCs/>
                <w:sz w:val="24"/>
                <w:szCs w:val="24"/>
              </w:rPr>
            </w:pPr>
          </w:p>
        </w:tc>
        <w:tc>
          <w:tcPr>
            <w:tcW w:w="2693"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формировать понимание красоты произведений искусства, потребность общения с искусством; формировать у детей </w:t>
            </w:r>
            <w:r w:rsidRPr="00DC0067">
              <w:rPr>
                <w:rFonts w:ascii="Times New Roman" w:eastAsia="Times New Roman" w:hAnsi="Times New Roman" w:cs="Times New Roman"/>
                <w:sz w:val="24"/>
                <w:szCs w:val="24"/>
              </w:rPr>
              <w:lastRenderedPageBreak/>
              <w:t>умение выделять и использовать средства выразительности в рисовании, лепке, аппликации;</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 учить элементам художественно-образных выразительных средств (интонация, мимика, пантомимика);</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продолжать формировать умение выделять и использовать в своей изобразительной, музыкальной, </w:t>
            </w:r>
            <w:r w:rsidRPr="00DC0067">
              <w:rPr>
                <w:rFonts w:ascii="Times New Roman" w:eastAsia="Times New Roman" w:hAnsi="Times New Roman" w:cs="Times New Roman"/>
                <w:sz w:val="24"/>
                <w:szCs w:val="24"/>
              </w:rPr>
              <w:lastRenderedPageBreak/>
              <w:t>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p>
          <w:p w:rsidR="00AA0CAE" w:rsidRPr="00DC0067" w:rsidRDefault="00AA0CAE" w:rsidP="0046713A">
            <w:pPr>
              <w:widowControl w:val="0"/>
              <w:spacing w:after="0" w:line="240" w:lineRule="auto"/>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помогать детям различать народное и профессиональное искусство; формировать у </w:t>
            </w:r>
            <w:r w:rsidRPr="00DC0067">
              <w:rPr>
                <w:rFonts w:ascii="Times New Roman" w:eastAsia="Times New Roman" w:hAnsi="Times New Roman" w:cs="Times New Roman"/>
                <w:sz w:val="24"/>
                <w:szCs w:val="24"/>
              </w:rPr>
              <w:lastRenderedPageBreak/>
              <w:t>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продолжать приобщение детей к театральному искусству через знакомство с историей театра, его жанр</w:t>
            </w:r>
            <w:r w:rsidR="0046713A" w:rsidRPr="00DC0067">
              <w:rPr>
                <w:rFonts w:ascii="Times New Roman" w:eastAsia="Times New Roman" w:hAnsi="Times New Roman" w:cs="Times New Roman"/>
                <w:sz w:val="24"/>
                <w:szCs w:val="24"/>
              </w:rPr>
              <w:t xml:space="preserve">ами, </w:t>
            </w:r>
            <w:r w:rsidR="0046713A" w:rsidRPr="00DC0067">
              <w:rPr>
                <w:rFonts w:ascii="Times New Roman" w:eastAsia="Times New Roman" w:hAnsi="Times New Roman" w:cs="Times New Roman"/>
                <w:sz w:val="24"/>
                <w:szCs w:val="24"/>
              </w:rPr>
              <w:lastRenderedPageBreak/>
              <w:t>устройством и профессиями;</w:t>
            </w: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lastRenderedPageBreak/>
              <w:t xml:space="preserve">ребёнок способен воспринимать и понимать произведения различных видов искусства, имеет </w:t>
            </w:r>
            <w:r w:rsidRPr="00DC0067">
              <w:rPr>
                <w:sz w:val="24"/>
                <w:szCs w:val="24"/>
              </w:rPr>
              <w:lastRenderedPageBreak/>
              <w:t>предпочтения в области музыкальной, изобразительной, театрализованной деятельности;</w:t>
            </w:r>
          </w:p>
          <w:p w:rsidR="00AA0CAE" w:rsidRPr="00DC0067" w:rsidRDefault="00AA0CAE" w:rsidP="0046713A">
            <w:pPr>
              <w:spacing w:after="0" w:line="240" w:lineRule="auto"/>
              <w:rPr>
                <w:rFonts w:ascii="Times New Roman" w:eastAsia="Times New Roman" w:hAnsi="Times New Roman" w:cs="Times New Roman"/>
                <w:sz w:val="24"/>
                <w:szCs w:val="24"/>
              </w:rPr>
            </w:pPr>
          </w:p>
        </w:tc>
      </w:tr>
      <w:tr w:rsidR="00DC0067" w:rsidRPr="00DC0067" w:rsidTr="0046713A">
        <w:trPr>
          <w:trHeight w:val="2263"/>
        </w:trPr>
        <w:tc>
          <w:tcPr>
            <w:tcW w:w="1809" w:type="dxa"/>
          </w:tcPr>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lastRenderedPageBreak/>
              <w:t xml:space="preserve">освоение разнообразных средств художественной выразительности в различных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видах искусства;</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sz w:val="24"/>
                <w:szCs w:val="24"/>
              </w:rPr>
            </w:pPr>
          </w:p>
        </w:tc>
        <w:tc>
          <w:tcPr>
            <w:tcW w:w="1985" w:type="dxa"/>
          </w:tcPr>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A0CAE" w:rsidRPr="00DC0067" w:rsidRDefault="00AA0CAE" w:rsidP="0046713A">
            <w:pPr>
              <w:spacing w:after="0" w:line="240" w:lineRule="auto"/>
              <w:contextualSpacing/>
              <w:jc w:val="both"/>
              <w:rPr>
                <w:rFonts w:ascii="Times New Roman" w:eastAsia="Times New Roman" w:hAnsi="Times New Roman" w:cs="Times New Roman"/>
                <w:bCs/>
                <w:sz w:val="24"/>
                <w:szCs w:val="24"/>
              </w:rPr>
            </w:pPr>
          </w:p>
        </w:tc>
        <w:tc>
          <w:tcPr>
            <w:tcW w:w="2693"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развивать художественно-творческие </w:t>
            </w:r>
            <w:r w:rsidRPr="00DC0067">
              <w:rPr>
                <w:rFonts w:ascii="Times New Roman" w:eastAsia="Times New Roman" w:hAnsi="Times New Roman" w:cs="Times New Roman"/>
                <w:sz w:val="24"/>
                <w:szCs w:val="24"/>
              </w:rPr>
              <w:lastRenderedPageBreak/>
              <w:t>способности у детей в различных видах изобразительной деятельности;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продолжать знакомить детей с жанрами изобразительного и музыкального искусства; продолжать знакомить детей с архитектурой;</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у детей чувство формы, цвета, пропорций;</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продолжать знакомить детей с народным декоративно-прикладным искусством </w:t>
            </w:r>
            <w:r w:rsidRPr="00DC0067">
              <w:rPr>
                <w:rFonts w:ascii="Times New Roman" w:eastAsia="Times New Roman" w:hAnsi="Times New Roman" w:cs="Times New Roman"/>
                <w:sz w:val="24"/>
                <w:szCs w:val="24"/>
              </w:rPr>
              <w:lastRenderedPageBreak/>
              <w:t>(Городецкая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знакомить детей с разными видами театрализованной деятельности;</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развивать у детей умение создавать по предложенной схеме и словесной </w:t>
            </w:r>
            <w:r w:rsidRPr="00DC0067">
              <w:rPr>
                <w:rFonts w:ascii="Times New Roman" w:eastAsia="Times New Roman" w:hAnsi="Times New Roman" w:cs="Times New Roman"/>
                <w:sz w:val="24"/>
                <w:szCs w:val="24"/>
              </w:rPr>
              <w:lastRenderedPageBreak/>
              <w:t>инструкции декорации и персонажей из различных материалов (бумага, ткань, бросового материала и прочее);</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w:t>
            </w:r>
            <w:r w:rsidR="0046713A" w:rsidRPr="00DC0067">
              <w:rPr>
                <w:rFonts w:ascii="Times New Roman" w:eastAsia="Times New Roman" w:hAnsi="Times New Roman" w:cs="Times New Roman"/>
                <w:sz w:val="24"/>
                <w:szCs w:val="24"/>
              </w:rPr>
              <w:t>я и интонационно-образной речи;</w:t>
            </w: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lastRenderedPageBreak/>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A0CAE" w:rsidRPr="00DC0067" w:rsidRDefault="00AA0CAE" w:rsidP="0046713A">
            <w:pPr>
              <w:spacing w:after="0" w:line="240" w:lineRule="auto"/>
              <w:rPr>
                <w:rFonts w:ascii="Times New Roman" w:eastAsia="Times New Roman" w:hAnsi="Times New Roman" w:cs="Times New Roman"/>
                <w:sz w:val="24"/>
                <w:szCs w:val="24"/>
              </w:rPr>
            </w:pPr>
          </w:p>
        </w:tc>
      </w:tr>
      <w:tr w:rsidR="00DC0067" w:rsidRPr="00DC0067" w:rsidTr="0046713A">
        <w:trPr>
          <w:trHeight w:val="7222"/>
        </w:trPr>
        <w:tc>
          <w:tcPr>
            <w:tcW w:w="1809" w:type="dxa"/>
          </w:tcPr>
          <w:p w:rsidR="00AA0CAE" w:rsidRPr="00DC0067" w:rsidRDefault="0046713A"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lastRenderedPageBreak/>
              <w:t>реализация</w:t>
            </w:r>
            <w:r w:rsidR="00AA0CAE" w:rsidRPr="00DC0067">
              <w:rPr>
                <w:rFonts w:ascii="Times New Roman" w:eastAsia="Times New Roman" w:hAnsi="Times New Roman" w:cs="Times New Roman"/>
                <w:bCs/>
                <w:sz w:val="24"/>
                <w:szCs w:val="24"/>
              </w:rPr>
              <w:t xml:space="preserve"> художественно-творческих способностей ребенка в повседневной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жизни и различных видах досуговой деятельности (праздники, развлечения и другое);</w:t>
            </w:r>
          </w:p>
          <w:p w:rsidR="00AA0CAE" w:rsidRPr="00DC0067" w:rsidRDefault="00AA0CAE" w:rsidP="0046713A">
            <w:pPr>
              <w:spacing w:after="0" w:line="240" w:lineRule="auto"/>
              <w:rPr>
                <w:rFonts w:ascii="Times New Roman" w:eastAsia="Times New Roman" w:hAnsi="Times New Roman" w:cs="Times New Roman"/>
                <w:bCs/>
                <w:sz w:val="24"/>
                <w:szCs w:val="24"/>
              </w:rPr>
            </w:pPr>
          </w:p>
        </w:tc>
        <w:tc>
          <w:tcPr>
            <w:tcW w:w="1985" w:type="dxa"/>
          </w:tcPr>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формировать у детей умение использовать импровизационные формы диалогов </w:t>
            </w:r>
            <w:r w:rsidRPr="00DC0067">
              <w:rPr>
                <w:rFonts w:ascii="Times New Roman" w:eastAsia="Times New Roman" w:hAnsi="Times New Roman" w:cs="Times New Roman"/>
                <w:sz w:val="24"/>
                <w:szCs w:val="24"/>
              </w:rPr>
              <w:lastRenderedPageBreak/>
              <w:t>действующих лиц в хорошо знакомых сказках;</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AA0CAE" w:rsidRPr="00DC0067" w:rsidRDefault="00AA0CAE" w:rsidP="0046713A">
            <w:pPr>
              <w:spacing w:after="0" w:line="240" w:lineRule="auto"/>
              <w:contextualSpacing/>
              <w:jc w:val="both"/>
              <w:rPr>
                <w:rFonts w:ascii="Times New Roman" w:eastAsia="Times New Roman" w:hAnsi="Times New Roman" w:cs="Times New Roman"/>
                <w:bCs/>
                <w:sz w:val="24"/>
                <w:szCs w:val="24"/>
              </w:rPr>
            </w:pPr>
          </w:p>
        </w:tc>
        <w:tc>
          <w:tcPr>
            <w:tcW w:w="2693" w:type="dxa"/>
          </w:tcPr>
          <w:p w:rsidR="00AA0CAE" w:rsidRPr="00DC0067" w:rsidRDefault="00AA0CAE" w:rsidP="0046713A">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формировать у детей интерес к детским выставкам, спектаклям; желание посещать театр, музей и тому подобное;</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A0CAE" w:rsidRPr="00DC0067" w:rsidRDefault="00AA0CAE" w:rsidP="0046713A">
            <w:pPr>
              <w:spacing w:after="0" w:line="240" w:lineRule="auto"/>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создавать условия для показа результатов творческой деятельности, </w:t>
            </w:r>
            <w:r w:rsidRPr="00DC0067">
              <w:rPr>
                <w:rFonts w:ascii="Times New Roman" w:eastAsia="Times New Roman" w:hAnsi="Times New Roman" w:cs="Times New Roman"/>
                <w:sz w:val="24"/>
                <w:szCs w:val="24"/>
              </w:rPr>
              <w:lastRenderedPageBreak/>
              <w:t>поддерживать инициативу изготовления декораций, элементов костюмов и атрибутов;</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w:t>
            </w:r>
            <w:r w:rsidR="0046713A" w:rsidRPr="00DC0067">
              <w:rPr>
                <w:rFonts w:ascii="Times New Roman" w:eastAsia="Times New Roman" w:hAnsi="Times New Roman" w:cs="Times New Roman"/>
                <w:sz w:val="24"/>
                <w:szCs w:val="24"/>
              </w:rPr>
              <w:t>дных праздниках и развлечениях</w:t>
            </w:r>
          </w:p>
        </w:tc>
        <w:tc>
          <w:tcPr>
            <w:tcW w:w="2126" w:type="dxa"/>
          </w:tcPr>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формировать умение согласовывать свои действия с партнерами, приучать правильно оценивать действия персонажей в спектакле; организовывать участие детей в создании индивидуальных </w:t>
            </w:r>
            <w:r w:rsidRPr="00DC0067">
              <w:rPr>
                <w:rFonts w:ascii="Times New Roman" w:eastAsia="Times New Roman" w:hAnsi="Times New Roman" w:cs="Times New Roman"/>
                <w:sz w:val="24"/>
                <w:szCs w:val="24"/>
              </w:rPr>
              <w:lastRenderedPageBreak/>
              <w:t>творческих работ и тематических композиций к праздничным утренникам и развлечениям, художественных проектах);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lastRenderedPageBreak/>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A0CAE" w:rsidRPr="00DC0067" w:rsidRDefault="00AA0CAE" w:rsidP="0046713A">
            <w:pPr>
              <w:spacing w:after="0" w:line="240" w:lineRule="auto"/>
              <w:rPr>
                <w:rFonts w:ascii="Times New Roman" w:eastAsia="Times New Roman" w:hAnsi="Times New Roman" w:cs="Times New Roman"/>
                <w:sz w:val="24"/>
                <w:szCs w:val="24"/>
              </w:rPr>
            </w:pPr>
          </w:p>
        </w:tc>
      </w:tr>
      <w:tr w:rsidR="00AA0CAE" w:rsidRPr="00DC0067" w:rsidTr="0046713A">
        <w:tc>
          <w:tcPr>
            <w:tcW w:w="1809" w:type="dxa"/>
          </w:tcPr>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 xml:space="preserve">развитие и поддержку самостоятельной творческой деятельности детей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(изобразительн</w:t>
            </w:r>
            <w:r w:rsidRPr="00DC0067">
              <w:rPr>
                <w:rFonts w:ascii="Times New Roman" w:eastAsia="Times New Roman" w:hAnsi="Times New Roman" w:cs="Times New Roman"/>
                <w:bCs/>
                <w:sz w:val="24"/>
                <w:szCs w:val="24"/>
              </w:rPr>
              <w:lastRenderedPageBreak/>
              <w:t xml:space="preserve">ой, конструктивной, музыкальной, художественно-речевой, </w:t>
            </w:r>
          </w:p>
          <w:p w:rsidR="00AA0CAE" w:rsidRPr="00DC0067" w:rsidRDefault="00AA0CAE" w:rsidP="0046713A">
            <w:pPr>
              <w:widowControl w:val="0"/>
              <w:tabs>
                <w:tab w:val="left" w:pos="1349"/>
              </w:tabs>
              <w:spacing w:after="0" w:line="240" w:lineRule="auto"/>
              <w:jc w:val="both"/>
              <w:rPr>
                <w:rFonts w:ascii="Times New Roman" w:eastAsia="Times New Roman" w:hAnsi="Times New Roman" w:cs="Times New Roman"/>
                <w:bCs/>
                <w:sz w:val="24"/>
                <w:szCs w:val="24"/>
              </w:rPr>
            </w:pPr>
            <w:r w:rsidRPr="00DC0067">
              <w:rPr>
                <w:rFonts w:ascii="Times New Roman" w:eastAsia="Times New Roman" w:hAnsi="Times New Roman" w:cs="Times New Roman"/>
                <w:bCs/>
                <w:sz w:val="24"/>
                <w:szCs w:val="24"/>
              </w:rPr>
              <w:t>театрализованной и другое)</w:t>
            </w:r>
          </w:p>
          <w:p w:rsidR="00AA0CAE" w:rsidRPr="00DC0067" w:rsidRDefault="00AA0CAE" w:rsidP="0046713A">
            <w:pPr>
              <w:spacing w:after="0" w:line="240" w:lineRule="auto"/>
              <w:rPr>
                <w:rFonts w:ascii="Times New Roman" w:eastAsia="Times New Roman" w:hAnsi="Times New Roman" w:cs="Times New Roman"/>
                <w:sz w:val="24"/>
                <w:szCs w:val="24"/>
              </w:rPr>
            </w:pPr>
          </w:p>
        </w:tc>
        <w:tc>
          <w:tcPr>
            <w:tcW w:w="1985" w:type="dxa"/>
          </w:tcPr>
          <w:p w:rsidR="00AA0CAE" w:rsidRPr="00DC0067" w:rsidRDefault="00AA0CAE" w:rsidP="0046713A">
            <w:pPr>
              <w:widowControl w:val="0"/>
              <w:spacing w:after="0" w:line="240" w:lineRule="auto"/>
              <w:ind w:left="20" w:right="20" w:firstLine="70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 xml:space="preserve">развивать интерес к конструктивной деятельности, поддерживать желание детей строить </w:t>
            </w:r>
            <w:r w:rsidRPr="00DC0067">
              <w:rPr>
                <w:rFonts w:ascii="Times New Roman" w:eastAsia="Times New Roman" w:hAnsi="Times New Roman" w:cs="Times New Roman"/>
                <w:sz w:val="24"/>
                <w:szCs w:val="24"/>
              </w:rPr>
              <w:lastRenderedPageBreak/>
              <w:t>самостоятельно;</w:t>
            </w:r>
          </w:p>
          <w:p w:rsidR="00AA0CAE" w:rsidRPr="00DC0067" w:rsidRDefault="00AA0CAE" w:rsidP="0046713A">
            <w:pPr>
              <w:widowControl w:val="0"/>
              <w:spacing w:after="0" w:line="240" w:lineRule="auto"/>
              <w:ind w:left="20" w:righ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навык перевоплощения детей в образы сказочных героев.</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p>
        </w:tc>
        <w:tc>
          <w:tcPr>
            <w:tcW w:w="2126" w:type="dxa"/>
          </w:tcPr>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переводить детей от рисования-подражания к самостоятельному творчеству;</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формировать </w:t>
            </w:r>
            <w:r w:rsidRPr="00DC0067">
              <w:rPr>
                <w:rFonts w:ascii="Times New Roman" w:eastAsia="Times New Roman" w:hAnsi="Times New Roman" w:cs="Times New Roman"/>
                <w:sz w:val="24"/>
                <w:szCs w:val="24"/>
              </w:rPr>
              <w:lastRenderedPageBreak/>
              <w:t>умение у детей создавать как индивидуальные, так и коллективные композиции в рисунках, лепке, аппликации;</w:t>
            </w:r>
          </w:p>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A0CAE" w:rsidRPr="00DC0067" w:rsidRDefault="00AA0CAE" w:rsidP="0046713A">
            <w:pPr>
              <w:spacing w:after="0" w:line="240" w:lineRule="auto"/>
              <w:contextualSpacing/>
              <w:jc w:val="both"/>
              <w:rPr>
                <w:rFonts w:ascii="Times New Roman" w:eastAsia="Times New Roman" w:hAnsi="Times New Roman" w:cs="Times New Roman"/>
                <w:bCs/>
                <w:sz w:val="24"/>
                <w:szCs w:val="24"/>
              </w:rPr>
            </w:pPr>
          </w:p>
        </w:tc>
        <w:tc>
          <w:tcPr>
            <w:tcW w:w="2693" w:type="dxa"/>
          </w:tcPr>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552" w:type="dxa"/>
          </w:tcPr>
          <w:p w:rsidR="00AA0CAE" w:rsidRPr="00DC0067" w:rsidRDefault="00AA0CAE" w:rsidP="0046713A">
            <w:pPr>
              <w:widowControl w:val="0"/>
              <w:spacing w:after="0" w:line="240" w:lineRule="auto"/>
              <w:ind w:left="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поддерживать личностные проявления детей в процессе освоения искусства и собственной творческой </w:t>
            </w:r>
            <w:r w:rsidRPr="00DC0067">
              <w:rPr>
                <w:rFonts w:ascii="Times New Roman" w:eastAsia="Times New Roman" w:hAnsi="Times New Roman" w:cs="Times New Roman"/>
                <w:sz w:val="24"/>
                <w:szCs w:val="24"/>
              </w:rPr>
              <w:lastRenderedPageBreak/>
              <w:t>деятельности: самостоятельность, инициативность, индивидуальность, творчество.</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AA0CAE" w:rsidRPr="00DC0067" w:rsidRDefault="00AA0CAE" w:rsidP="0046713A">
            <w:pPr>
              <w:widowControl w:val="0"/>
              <w:spacing w:after="0" w:line="240" w:lineRule="auto"/>
              <w:ind w:left="20" w:firstLine="720"/>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создавать атмосферу творческого выбора и инициативы для каждого ребёнка; развивать личностные качеств </w:t>
            </w:r>
            <w:r w:rsidRPr="00DC0067">
              <w:rPr>
                <w:rFonts w:ascii="Times New Roman" w:eastAsia="Times New Roman" w:hAnsi="Times New Roman" w:cs="Times New Roman"/>
                <w:sz w:val="24"/>
                <w:szCs w:val="24"/>
              </w:rPr>
              <w:lastRenderedPageBreak/>
              <w:t>(коммуникативные навыки, партнерские взаимоотношения;</w:t>
            </w:r>
          </w:p>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26" w:type="dxa"/>
          </w:tcPr>
          <w:p w:rsidR="00AA0CAE" w:rsidRPr="00DC0067" w:rsidRDefault="00AA0CAE" w:rsidP="0046713A">
            <w:pPr>
              <w:spacing w:after="0" w:line="240" w:lineRule="auto"/>
              <w:jc w:val="both"/>
              <w:rPr>
                <w:rFonts w:ascii="Times New Roman" w:eastAsia="Times New Roman" w:hAnsi="Times New Roman" w:cs="Times New Roman"/>
                <w:sz w:val="24"/>
                <w:szCs w:val="24"/>
              </w:rPr>
            </w:pPr>
          </w:p>
        </w:tc>
        <w:tc>
          <w:tcPr>
            <w:tcW w:w="2175" w:type="dxa"/>
          </w:tcPr>
          <w:p w:rsidR="00AA0CAE" w:rsidRPr="00DC0067" w:rsidRDefault="00AA0CAE" w:rsidP="0046713A">
            <w:pPr>
              <w:pStyle w:val="23"/>
              <w:shd w:val="clear" w:color="auto" w:fill="auto"/>
              <w:spacing w:before="0" w:after="0" w:line="240" w:lineRule="auto"/>
              <w:ind w:left="20" w:right="20"/>
              <w:jc w:val="both"/>
              <w:rPr>
                <w:sz w:val="24"/>
                <w:szCs w:val="24"/>
              </w:rPr>
            </w:pPr>
            <w:r w:rsidRPr="00DC0067">
              <w:rPr>
                <w:sz w:val="24"/>
                <w:szCs w:val="24"/>
              </w:rPr>
              <w:t xml:space="preserve">ребёнок способен решать адекватные возрасту интеллектуальные, творческие и личностные </w:t>
            </w:r>
            <w:r w:rsidRPr="00DC0067">
              <w:rPr>
                <w:sz w:val="24"/>
                <w:szCs w:val="24"/>
              </w:rPr>
              <w:lastRenderedPageBreak/>
              <w:t>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AA0CAE" w:rsidRPr="00DC0067" w:rsidRDefault="00AA0CAE" w:rsidP="0046713A">
            <w:pPr>
              <w:pStyle w:val="23"/>
              <w:shd w:val="clear" w:color="auto" w:fill="auto"/>
              <w:spacing w:before="0" w:after="0" w:line="240" w:lineRule="auto"/>
              <w:ind w:left="20" w:right="20" w:firstLine="700"/>
              <w:jc w:val="both"/>
              <w:rPr>
                <w:sz w:val="24"/>
                <w:szCs w:val="24"/>
              </w:rPr>
            </w:pPr>
            <w:r w:rsidRPr="00DC0067">
              <w:rPr>
                <w:sz w:val="24"/>
                <w:szCs w:val="24"/>
              </w:rPr>
              <w:t xml:space="preserve">ребёнок способен планировать свои действия, направленные на </w:t>
            </w:r>
            <w:r w:rsidRPr="00DC0067">
              <w:rPr>
                <w:sz w:val="24"/>
                <w:szCs w:val="24"/>
              </w:rPr>
              <w:lastRenderedPageBreak/>
              <w:t>достижение конкретной цели; демонстрирует сформированные предпосылки к учебной деятельности и элементы г</w:t>
            </w:r>
            <w:r w:rsidR="0046713A" w:rsidRPr="00DC0067">
              <w:rPr>
                <w:sz w:val="24"/>
                <w:szCs w:val="24"/>
              </w:rPr>
              <w:t>отовности к школьному обучению.</w:t>
            </w:r>
          </w:p>
        </w:tc>
      </w:tr>
    </w:tbl>
    <w:p w:rsidR="00434A29" w:rsidRPr="00DC0067" w:rsidRDefault="00434A29" w:rsidP="00434A29">
      <w:pPr>
        <w:pStyle w:val="Default"/>
        <w:rPr>
          <w:color w:val="auto"/>
        </w:rPr>
      </w:pPr>
    </w:p>
    <w:p w:rsidR="0046713A" w:rsidRPr="00DC0067" w:rsidRDefault="0046713A" w:rsidP="00434A29">
      <w:pPr>
        <w:pStyle w:val="Default"/>
        <w:rPr>
          <w:color w:val="auto"/>
        </w:rPr>
      </w:pPr>
    </w:p>
    <w:p w:rsidR="00434A29" w:rsidRPr="00DC0067" w:rsidRDefault="00434A29" w:rsidP="0046713A">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Физическое развитие</w:t>
      </w:r>
    </w:p>
    <w:tbl>
      <w:tblPr>
        <w:tblStyle w:val="a5"/>
        <w:tblW w:w="15449" w:type="dxa"/>
        <w:tblLayout w:type="fixed"/>
        <w:tblLook w:val="04A0" w:firstRow="1" w:lastRow="0" w:firstColumn="1" w:lastColumn="0" w:noHBand="0" w:noVBand="1"/>
      </w:tblPr>
      <w:tblGrid>
        <w:gridCol w:w="1809"/>
        <w:gridCol w:w="1985"/>
        <w:gridCol w:w="2126"/>
        <w:gridCol w:w="2872"/>
        <w:gridCol w:w="2373"/>
        <w:gridCol w:w="2126"/>
        <w:gridCol w:w="2158"/>
      </w:tblGrid>
      <w:tr w:rsidR="00DC0067" w:rsidRPr="00DC0067" w:rsidTr="004F41D8">
        <w:tc>
          <w:tcPr>
            <w:tcW w:w="1809" w:type="dxa"/>
            <w:vMerge w:val="restart"/>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ФГОС ДО</w:t>
            </w:r>
          </w:p>
        </w:tc>
        <w:tc>
          <w:tcPr>
            <w:tcW w:w="11482" w:type="dxa"/>
            <w:gridSpan w:val="5"/>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ФОП</w:t>
            </w:r>
          </w:p>
        </w:tc>
        <w:tc>
          <w:tcPr>
            <w:tcW w:w="2158" w:type="dxa"/>
            <w:vMerge w:val="restart"/>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Планируемые</w:t>
            </w:r>
          </w:p>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результаты</w:t>
            </w:r>
          </w:p>
        </w:tc>
      </w:tr>
      <w:tr w:rsidR="00DC0067" w:rsidRPr="00DC0067" w:rsidTr="004F41D8">
        <w:tc>
          <w:tcPr>
            <w:tcW w:w="1809" w:type="dxa"/>
            <w:vMerge/>
          </w:tcPr>
          <w:p w:rsidR="00AA0CAE" w:rsidRPr="00DC0067" w:rsidRDefault="00AA0CAE" w:rsidP="0046713A">
            <w:pPr>
              <w:spacing w:after="0" w:line="240" w:lineRule="auto"/>
              <w:rPr>
                <w:rFonts w:ascii="Times New Roman" w:hAnsi="Times New Roman" w:cs="Times New Roman"/>
                <w:sz w:val="24"/>
                <w:szCs w:val="24"/>
              </w:rPr>
            </w:pPr>
          </w:p>
        </w:tc>
        <w:tc>
          <w:tcPr>
            <w:tcW w:w="1985" w:type="dxa"/>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группа раннего возраста</w:t>
            </w:r>
          </w:p>
        </w:tc>
        <w:tc>
          <w:tcPr>
            <w:tcW w:w="2126" w:type="dxa"/>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младшая группа</w:t>
            </w:r>
          </w:p>
        </w:tc>
        <w:tc>
          <w:tcPr>
            <w:tcW w:w="2872" w:type="dxa"/>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средняя группа</w:t>
            </w:r>
          </w:p>
        </w:tc>
        <w:tc>
          <w:tcPr>
            <w:tcW w:w="2373" w:type="dxa"/>
            <w:vAlign w:val="center"/>
          </w:tcPr>
          <w:p w:rsidR="00AA0CAE" w:rsidRPr="00DC0067" w:rsidRDefault="00AA0CAE" w:rsidP="0046713A">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старшая группа</w:t>
            </w:r>
          </w:p>
        </w:tc>
        <w:tc>
          <w:tcPr>
            <w:tcW w:w="2126" w:type="dxa"/>
            <w:vAlign w:val="center"/>
          </w:tcPr>
          <w:p w:rsidR="00AA0CAE" w:rsidRPr="00DC0067" w:rsidRDefault="00AA0CAE" w:rsidP="0046713A">
            <w:pPr>
              <w:spacing w:after="0" w:line="240" w:lineRule="auto"/>
              <w:ind w:right="-244"/>
              <w:jc w:val="center"/>
              <w:rPr>
                <w:rFonts w:ascii="Times New Roman" w:hAnsi="Times New Roman" w:cs="Times New Roman"/>
                <w:sz w:val="24"/>
                <w:szCs w:val="24"/>
              </w:rPr>
            </w:pPr>
            <w:r w:rsidRPr="00DC0067">
              <w:rPr>
                <w:rFonts w:ascii="Times New Roman" w:hAnsi="Times New Roman" w:cs="Times New Roman"/>
                <w:sz w:val="24"/>
                <w:szCs w:val="24"/>
              </w:rPr>
              <w:t>подготовительная группа</w:t>
            </w:r>
          </w:p>
        </w:tc>
        <w:tc>
          <w:tcPr>
            <w:tcW w:w="2158" w:type="dxa"/>
            <w:vMerge/>
          </w:tcPr>
          <w:p w:rsidR="00AA0CAE" w:rsidRPr="00DC0067" w:rsidRDefault="00AA0CAE" w:rsidP="0046713A">
            <w:pPr>
              <w:spacing w:after="0" w:line="240" w:lineRule="auto"/>
              <w:rPr>
                <w:rFonts w:ascii="Times New Roman" w:hAnsi="Times New Roman" w:cs="Times New Roman"/>
                <w:sz w:val="24"/>
                <w:szCs w:val="24"/>
              </w:rPr>
            </w:pPr>
          </w:p>
        </w:tc>
      </w:tr>
      <w:tr w:rsidR="00DC0067"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w:t>
            </w:r>
            <w:r w:rsidRPr="00DC0067">
              <w:rPr>
                <w:rFonts w:ascii="Times New Roman" w:hAnsi="Times New Roman" w:cs="Times New Roman"/>
                <w:sz w:val="24"/>
                <w:szCs w:val="24"/>
              </w:rPr>
              <w:lastRenderedPageBreak/>
              <w:t>способностей, крупных групп мышц и мелкой моторики.</w:t>
            </w:r>
          </w:p>
        </w:tc>
        <w:tc>
          <w:tcPr>
            <w:tcW w:w="1985" w:type="dxa"/>
          </w:tcPr>
          <w:p w:rsidR="00AA0CAE" w:rsidRPr="00DC0067" w:rsidRDefault="00AA0CAE" w:rsidP="0046713A">
            <w:pPr>
              <w:widowControl w:val="0"/>
              <w:tabs>
                <w:tab w:val="left" w:pos="1302"/>
              </w:tabs>
              <w:autoSpaceDE w:val="0"/>
              <w:autoSpaceDN w:val="0"/>
              <w:spacing w:after="0" w:line="240" w:lineRule="auto"/>
              <w:ind w:right="114"/>
              <w:rPr>
                <w:rFonts w:ascii="Times New Roman" w:hAnsi="Times New Roman" w:cs="Times New Roman"/>
                <w:sz w:val="24"/>
                <w:szCs w:val="24"/>
              </w:rPr>
            </w:pPr>
            <w:r w:rsidRPr="00DC0067">
              <w:rPr>
                <w:rFonts w:ascii="Times New Roman" w:hAnsi="Times New Roman" w:cs="Times New Roman"/>
                <w:sz w:val="24"/>
                <w:szCs w:val="24"/>
              </w:rPr>
              <w:lastRenderedPageBreak/>
              <w:t>Обогащать двигательный опыт детей, помогая осваивать упражнения основной гимнастики</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Обогащать двигательный опыт детей, используя упражнения основной гимнастики, развивать психофизические качества</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формировать психофизические качества</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развивать, мелкую моторику, психофизические </w:t>
            </w:r>
            <w:r w:rsidRPr="00DC0067">
              <w:rPr>
                <w:rFonts w:ascii="Times New Roman" w:hAnsi="Times New Roman" w:cs="Times New Roman"/>
                <w:sz w:val="24"/>
                <w:szCs w:val="24"/>
              </w:rPr>
              <w:lastRenderedPageBreak/>
              <w:t>качества</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развивать </w:t>
            </w:r>
            <w:r w:rsidRPr="00DC0067">
              <w:rPr>
                <w:rFonts w:ascii="Times New Roman" w:hAnsi="Times New Roman" w:cs="Times New Roman"/>
                <w:sz w:val="24"/>
                <w:szCs w:val="24"/>
              </w:rPr>
              <w:lastRenderedPageBreak/>
              <w:t>психофизические качества</w:t>
            </w:r>
          </w:p>
        </w:tc>
        <w:tc>
          <w:tcPr>
            <w:tcW w:w="2158" w:type="dxa"/>
          </w:tcPr>
          <w:p w:rsidR="00AA0CAE" w:rsidRPr="00DC0067" w:rsidRDefault="00AA0CAE" w:rsidP="0046713A">
            <w:pPr>
              <w:shd w:val="clear" w:color="auto" w:fill="FFFFFF"/>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У ребёнка сформированы основные психофизические качества</w:t>
            </w:r>
          </w:p>
        </w:tc>
      </w:tr>
      <w:tr w:rsidR="00DC0067"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Формирование опорно-двигательного аппарата, развитие равновесия, глазомера, ориентировки в пространстве.</w:t>
            </w:r>
          </w:p>
          <w:p w:rsidR="00AA0CAE" w:rsidRPr="00DC0067" w:rsidRDefault="00AA0CAE" w:rsidP="0046713A">
            <w:pPr>
              <w:spacing w:after="0" w:line="240" w:lineRule="auto"/>
              <w:rPr>
                <w:rFonts w:ascii="Times New Roman" w:hAnsi="Times New Roman" w:cs="Times New Roman"/>
                <w:sz w:val="24"/>
                <w:szCs w:val="24"/>
              </w:rPr>
            </w:pPr>
          </w:p>
        </w:tc>
        <w:tc>
          <w:tcPr>
            <w:tcW w:w="1985" w:type="dxa"/>
          </w:tcPr>
          <w:p w:rsidR="00AA0CAE" w:rsidRPr="00DC0067" w:rsidRDefault="00AA0CAE" w:rsidP="0046713A">
            <w:pPr>
              <w:widowControl w:val="0"/>
              <w:tabs>
                <w:tab w:val="left" w:pos="1302"/>
              </w:tabs>
              <w:autoSpaceDE w:val="0"/>
              <w:autoSpaceDN w:val="0"/>
              <w:spacing w:after="0" w:line="240" w:lineRule="auto"/>
              <w:ind w:right="114"/>
              <w:rPr>
                <w:rFonts w:ascii="Times New Roman" w:hAnsi="Times New Roman" w:cs="Times New Roman"/>
                <w:sz w:val="24"/>
                <w:szCs w:val="24"/>
              </w:rPr>
            </w:pPr>
            <w:r w:rsidRPr="00DC0067">
              <w:rPr>
                <w:rFonts w:ascii="Times New Roman" w:hAnsi="Times New Roman" w:cs="Times New Roman"/>
                <w:sz w:val="24"/>
                <w:szCs w:val="24"/>
              </w:rPr>
              <w:t>Развивать равновесие и ориентировку в пространстве; поддерживать у детей желание играть в подвижные игры вместе с педагогом в небольших подгруппах</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ориентировку в пространстве, координацию, равновесие, способность быстро реагировать на сигнал</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координацию, меткость, ориентировку в пространстве</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координацию, ориентировку в пространстве, равновесие</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Развивать глазомер, ориентировку в пространстве</w:t>
            </w:r>
          </w:p>
        </w:tc>
        <w:tc>
          <w:tcPr>
            <w:tcW w:w="215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tc>
      </w:tr>
      <w:tr w:rsidR="00DC0067"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Овладение основными движениями (метание, ползание, лазанье, ходьба, бег, прыжки).</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Формировать интерес и положительное отношение к занятиям физической культурой и активному отдыху, воспитывать </w:t>
            </w:r>
            <w:r w:rsidRPr="00DC0067">
              <w:rPr>
                <w:rFonts w:ascii="Times New Roman" w:hAnsi="Times New Roman" w:cs="Times New Roman"/>
                <w:sz w:val="24"/>
                <w:szCs w:val="24"/>
              </w:rPr>
              <w:lastRenderedPageBreak/>
              <w:t>самостоятельность</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Продолжать формировать интерес и положительное отношение к физической культуре и активному отдыху</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Развивать точность и меткость, воспитывать самоконтроль и самостоятельность, проявлять творчество при выполнении движений и в подвижных играх, </w:t>
            </w:r>
            <w:r w:rsidRPr="00DC0067">
              <w:rPr>
                <w:rFonts w:ascii="Times New Roman" w:hAnsi="Times New Roman" w:cs="Times New Roman"/>
                <w:sz w:val="24"/>
                <w:szCs w:val="24"/>
              </w:rPr>
              <w:lastRenderedPageBreak/>
              <w:t>соблюдать правила в подвижной игре, взаимодействовать в команде</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Развивать самоконтроль, самостоятельность творчество</w:t>
            </w:r>
          </w:p>
        </w:tc>
        <w:tc>
          <w:tcPr>
            <w:tcW w:w="215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Ребенок владеет основными движениями и элементами спортивных игр</w:t>
            </w:r>
          </w:p>
          <w:p w:rsidR="00AA0CAE" w:rsidRPr="00DC0067" w:rsidRDefault="00AA0CAE" w:rsidP="0046713A">
            <w:pPr>
              <w:spacing w:after="0" w:line="240" w:lineRule="auto"/>
              <w:rPr>
                <w:rFonts w:ascii="Times New Roman" w:hAnsi="Times New Roman" w:cs="Times New Roman"/>
                <w:sz w:val="24"/>
                <w:szCs w:val="24"/>
              </w:rPr>
            </w:pPr>
          </w:p>
        </w:tc>
      </w:tr>
      <w:tr w:rsidR="00DC0067"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Помогать осваивать основные движения, общеразвивающие и музыкально-ритмические упражнения</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Обогащать музыкально-ритмические упражнения, спортивные упражнения, подвижные игры</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Способствовать техничному выполнению музыкально- ритмические упражнения</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Осваивать спортивные упражнения, элементы спортивных игр</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A0CAE" w:rsidRPr="00DC0067" w:rsidRDefault="00AA0CAE" w:rsidP="0046713A">
            <w:pPr>
              <w:spacing w:after="0" w:line="240" w:lineRule="auto"/>
              <w:rPr>
                <w:rFonts w:ascii="Times New Roman" w:hAnsi="Times New Roman" w:cs="Times New Roman"/>
                <w:sz w:val="24"/>
                <w:szCs w:val="24"/>
              </w:rPr>
            </w:pPr>
          </w:p>
        </w:tc>
        <w:tc>
          <w:tcPr>
            <w:tcW w:w="215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проявляет элементы творчества в двигательной деятельности</w:t>
            </w:r>
          </w:p>
        </w:tc>
      </w:tr>
      <w:tr w:rsidR="00DC0067"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Воспитание нравственно-волевых качеств (воля, смелость, выдержка и другое).</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Поддерживать у детей желание играть в подвижные игры вместе с педагогом в небольших подгруппах</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Помогать согласовывать свои действия с действиями других детей, соблюдать правила в игре</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r w:rsidRPr="00DC0067">
              <w:rPr>
                <w:rFonts w:ascii="Times New Roman" w:hAnsi="Times New Roman" w:cs="Times New Roman"/>
                <w:sz w:val="24"/>
                <w:szCs w:val="24"/>
              </w:rPr>
              <w:lastRenderedPageBreak/>
              <w:t>упражнений</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Воспитывать патриотические чувства и нравственно-волевые качества в подвижных и спортивных играх, формах активного </w:t>
            </w:r>
            <w:r w:rsidRPr="00DC0067">
              <w:rPr>
                <w:rFonts w:ascii="Times New Roman" w:hAnsi="Times New Roman" w:cs="Times New Roman"/>
                <w:sz w:val="24"/>
                <w:szCs w:val="24"/>
              </w:rPr>
              <w:lastRenderedPageBreak/>
              <w:t>отдыха</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Воспитывать патриотизм, нравственно-волевые качества и гражданскую идентичность в двигательной деятельности и </w:t>
            </w:r>
            <w:r w:rsidRPr="00DC0067">
              <w:rPr>
                <w:rFonts w:ascii="Times New Roman" w:hAnsi="Times New Roman" w:cs="Times New Roman"/>
                <w:sz w:val="24"/>
                <w:szCs w:val="24"/>
              </w:rPr>
              <w:lastRenderedPageBreak/>
              <w:t>различных формах активного отдыха</w:t>
            </w:r>
          </w:p>
        </w:tc>
        <w:tc>
          <w:tcPr>
            <w:tcW w:w="215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У ребенка сформированы нравственно-волевые качества</w:t>
            </w:r>
          </w:p>
        </w:tc>
      </w:tr>
      <w:tr w:rsidR="00DC0067"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Обогащать двигательный опыт детей, помогая осваивать спортивные игры, развивать интерес к спорту</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Обогащать двигательный опыт детей, используя спортивные упражнения</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Формировать первичные представления об отдельных видах спорта</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Поддерживать интерес к физической культуре и спортивным достижениям России, расширять представления о разных видах спорта</w:t>
            </w:r>
          </w:p>
        </w:tc>
        <w:tc>
          <w:tcPr>
            <w:tcW w:w="215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tc>
      </w:tr>
      <w:tr w:rsidR="00AA0CAE" w:rsidRPr="00DC0067" w:rsidTr="004F41D8">
        <w:tc>
          <w:tcPr>
            <w:tcW w:w="1809"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w:t>
            </w:r>
            <w:r w:rsidRPr="00DC0067">
              <w:rPr>
                <w:rFonts w:ascii="Times New Roman" w:hAnsi="Times New Roman" w:cs="Times New Roman"/>
                <w:sz w:val="24"/>
                <w:szCs w:val="24"/>
              </w:rPr>
              <w:lastRenderedPageBreak/>
              <w:t>бережного отношения к своему здоровью и здоровью окружающих.</w:t>
            </w:r>
          </w:p>
        </w:tc>
        <w:tc>
          <w:tcPr>
            <w:tcW w:w="1985"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2872"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2373"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w:t>
            </w:r>
            <w:r w:rsidRPr="00DC0067">
              <w:rPr>
                <w:rFonts w:ascii="Times New Roman" w:hAnsi="Times New Roman" w:cs="Times New Roman"/>
                <w:sz w:val="24"/>
                <w:szCs w:val="24"/>
              </w:rPr>
              <w:lastRenderedPageBreak/>
              <w:t>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2126"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w:t>
            </w:r>
            <w:r w:rsidRPr="00DC0067">
              <w:rPr>
                <w:rFonts w:ascii="Times New Roman" w:hAnsi="Times New Roman" w:cs="Times New Roman"/>
                <w:sz w:val="24"/>
                <w:szCs w:val="24"/>
              </w:rPr>
              <w:lastRenderedPageBreak/>
              <w:t>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2158" w:type="dxa"/>
          </w:tcPr>
          <w:p w:rsidR="00AA0CAE" w:rsidRPr="00DC0067" w:rsidRDefault="00AA0CAE" w:rsidP="0046713A">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 xml:space="preserve">Ребенок соблюдает элементарные правила здорового образа жизни и личной гигиены. Ребёнок имеет начальные представления о правилах безопасного поведения в двигательной деятельности; о том, что такое здоровье, понимает, как поддержать, </w:t>
            </w:r>
            <w:r w:rsidRPr="00DC0067">
              <w:rPr>
                <w:rFonts w:ascii="Times New Roman" w:hAnsi="Times New Roman" w:cs="Times New Roman"/>
                <w:sz w:val="24"/>
                <w:szCs w:val="24"/>
              </w:rPr>
              <w:lastRenderedPageBreak/>
              <w:t>укрепить и сохранить его;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tc>
      </w:tr>
    </w:tbl>
    <w:p w:rsidR="00434A29" w:rsidRPr="00DC0067" w:rsidRDefault="00434A29" w:rsidP="00434A29">
      <w:pPr>
        <w:spacing w:after="0" w:line="240" w:lineRule="auto"/>
      </w:pPr>
    </w:p>
    <w:p w:rsidR="00434A29" w:rsidRPr="00DC0067" w:rsidRDefault="00434A29" w:rsidP="00434A29">
      <w:pPr>
        <w:spacing w:after="0" w:line="240" w:lineRule="auto"/>
        <w:rPr>
          <w:rFonts w:ascii="Times New Roman" w:hAnsi="Times New Roman" w:cs="Times New Roman"/>
          <w:b/>
          <w:sz w:val="24"/>
          <w:szCs w:val="24"/>
        </w:rPr>
      </w:pPr>
    </w:p>
    <w:p w:rsidR="00C144D7" w:rsidRPr="00DC0067" w:rsidRDefault="00C144D7" w:rsidP="002E20F9">
      <w:pPr>
        <w:autoSpaceDE w:val="0"/>
        <w:autoSpaceDN w:val="0"/>
        <w:adjustRightInd w:val="0"/>
        <w:spacing w:after="0" w:line="240" w:lineRule="auto"/>
        <w:jc w:val="right"/>
        <w:rPr>
          <w:rFonts w:ascii="Times New Roman" w:eastAsia="LiberationSerif" w:hAnsi="Times New Roman" w:cs="Times New Roman"/>
          <w:sz w:val="24"/>
          <w:szCs w:val="24"/>
        </w:rPr>
      </w:pPr>
    </w:p>
    <w:p w:rsidR="0046713A" w:rsidRPr="00DC0067" w:rsidRDefault="0046713A" w:rsidP="002E20F9">
      <w:pPr>
        <w:autoSpaceDE w:val="0"/>
        <w:autoSpaceDN w:val="0"/>
        <w:adjustRightInd w:val="0"/>
        <w:spacing w:after="0" w:line="240" w:lineRule="auto"/>
        <w:jc w:val="right"/>
        <w:rPr>
          <w:rFonts w:ascii="Times New Roman" w:eastAsia="LiberationSerif" w:hAnsi="Times New Roman" w:cs="Times New Roman"/>
          <w:sz w:val="24"/>
          <w:szCs w:val="24"/>
        </w:rPr>
        <w:sectPr w:rsidR="0046713A" w:rsidRPr="00DC0067" w:rsidSect="0046713A">
          <w:pgSz w:w="16838" w:h="11906" w:orient="landscape"/>
          <w:pgMar w:top="851" w:right="851" w:bottom="1701" w:left="851" w:header="709" w:footer="709" w:gutter="0"/>
          <w:pgNumType w:start="1"/>
          <w:cols w:space="720"/>
          <w:titlePg/>
          <w:docGrid w:linePitch="299"/>
        </w:sectPr>
      </w:pPr>
    </w:p>
    <w:p w:rsidR="00C144D7" w:rsidRPr="00DC0067" w:rsidRDefault="00C144D7" w:rsidP="002E20F9">
      <w:pPr>
        <w:autoSpaceDE w:val="0"/>
        <w:autoSpaceDN w:val="0"/>
        <w:adjustRightInd w:val="0"/>
        <w:spacing w:after="0" w:line="240" w:lineRule="auto"/>
        <w:jc w:val="right"/>
        <w:rPr>
          <w:rFonts w:ascii="Times New Roman" w:eastAsia="LiberationSerif" w:hAnsi="Times New Roman" w:cs="Times New Roman"/>
          <w:sz w:val="24"/>
          <w:szCs w:val="24"/>
        </w:rPr>
      </w:pPr>
    </w:p>
    <w:p w:rsidR="00786376" w:rsidRPr="00DC0067" w:rsidRDefault="00786376" w:rsidP="002E20F9">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Приложении № </w:t>
      </w:r>
      <w:r w:rsidR="00EB5FF2" w:rsidRPr="00DC0067">
        <w:rPr>
          <w:rFonts w:ascii="Times New Roman" w:eastAsia="LiberationSerif" w:hAnsi="Times New Roman" w:cs="Times New Roman"/>
          <w:sz w:val="24"/>
          <w:szCs w:val="24"/>
        </w:rPr>
        <w:t>6</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b/>
          <w:sz w:val="24"/>
          <w:szCs w:val="24"/>
        </w:rPr>
      </w:pPr>
    </w:p>
    <w:p w:rsidR="00786376" w:rsidRPr="00DC0067" w:rsidRDefault="00786376" w:rsidP="001C7E63">
      <w:pPr>
        <w:autoSpaceDE w:val="0"/>
        <w:autoSpaceDN w:val="0"/>
        <w:adjustRightInd w:val="0"/>
        <w:spacing w:after="0" w:line="240" w:lineRule="auto"/>
        <w:jc w:val="center"/>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Характеристика педагогических кадров</w:t>
      </w:r>
    </w:p>
    <w:p w:rsidR="00786376" w:rsidRPr="00DC0067" w:rsidRDefault="00786376" w:rsidP="00786376">
      <w:pPr>
        <w:autoSpaceDE w:val="0"/>
        <w:autoSpaceDN w:val="0"/>
        <w:adjustRightInd w:val="0"/>
        <w:spacing w:after="0" w:line="240" w:lineRule="auto"/>
        <w:jc w:val="both"/>
        <w:rPr>
          <w:rFonts w:ascii="Times New Roman" w:hAnsi="Times New Roman" w:cs="Times New Roman"/>
          <w:sz w:val="24"/>
          <w:szCs w:val="24"/>
        </w:rPr>
      </w:pPr>
    </w:p>
    <w:tbl>
      <w:tblPr>
        <w:tblStyle w:val="a5"/>
        <w:tblW w:w="9747" w:type="dxa"/>
        <w:tblLook w:val="04A0" w:firstRow="1" w:lastRow="0" w:firstColumn="1" w:lastColumn="0" w:noHBand="0" w:noVBand="1"/>
      </w:tblPr>
      <w:tblGrid>
        <w:gridCol w:w="4361"/>
        <w:gridCol w:w="1701"/>
        <w:gridCol w:w="3685"/>
      </w:tblGrid>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Кадровое обеспечение реализации основной общеобразовательной программы дошкольного образования на начало учебного года</w:t>
            </w:r>
          </w:p>
        </w:tc>
      </w:tr>
      <w:tr w:rsidR="00DC0067" w:rsidRPr="00DC0067" w:rsidTr="00786376">
        <w:tc>
          <w:tcPr>
            <w:tcW w:w="6062" w:type="dxa"/>
            <w:gridSpan w:val="2"/>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Общее количество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16</w:t>
            </w:r>
          </w:p>
        </w:tc>
      </w:tr>
      <w:tr w:rsidR="00DC0067" w:rsidRPr="00DC0067" w:rsidTr="00786376">
        <w:tc>
          <w:tcPr>
            <w:tcW w:w="6062" w:type="dxa"/>
            <w:gridSpan w:val="2"/>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Педагогический состав по штату</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Воспитатели – 14,5</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Учитель-логопед – 3,50</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Инструктор по физической культуре – 1,25</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Педагог-психолог – 0,75</w:t>
            </w:r>
          </w:p>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Музыкальный руководитель – 2,5</w:t>
            </w:r>
          </w:p>
        </w:tc>
      </w:tr>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Квалификационный ценз педагогов</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Высшая квалификационная категория</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19%</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Первая квалификационная категория:</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62%</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Соответствие занимаемой должности</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Без квалификационной категории</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19%</w:t>
            </w:r>
          </w:p>
        </w:tc>
      </w:tr>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Образовательный ценз педагогов</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Высшее профессиональное</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56%</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Среднее профессиональное</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44%</w:t>
            </w:r>
          </w:p>
        </w:tc>
      </w:tr>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Возрастной ценз педагогов</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моложе 20 лет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20-25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25-29</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педагог</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30-49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57%</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50-54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педагог</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55-59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педагог</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19%</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60 лет и старше</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Педагогический стаж</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до 1 года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от 1 до 3 лет</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13%</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 3 до 5 лет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 5 до 10 лет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педагог</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 10 до 15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 15 до 20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 20 до 25 </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педагог</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свыше 25</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педагога</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w:t>
            </w:r>
          </w:p>
        </w:tc>
      </w:tr>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Курсы повышения квалификации за 3 года</w:t>
            </w:r>
          </w:p>
        </w:tc>
      </w:tr>
      <w:tr w:rsidR="00DC0067"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КПК</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16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100%</w:t>
            </w:r>
          </w:p>
        </w:tc>
      </w:tr>
      <w:tr w:rsidR="00DC0067" w:rsidRPr="00DC0067" w:rsidTr="00786376">
        <w:tc>
          <w:tcPr>
            <w:tcW w:w="9747" w:type="dxa"/>
            <w:gridSpan w:val="3"/>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
                <w:bCs/>
                <w:sz w:val="24"/>
                <w:szCs w:val="24"/>
              </w:rPr>
              <w:t>Владение ИКТ компетентностями</w:t>
            </w:r>
          </w:p>
        </w:tc>
      </w:tr>
      <w:tr w:rsidR="00786376" w:rsidRPr="00DC0067" w:rsidTr="00786376">
        <w:tc>
          <w:tcPr>
            <w:tcW w:w="436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ИКТ</w:t>
            </w:r>
          </w:p>
        </w:tc>
        <w:tc>
          <w:tcPr>
            <w:tcW w:w="1701"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16 педагогов</w:t>
            </w:r>
          </w:p>
        </w:tc>
        <w:tc>
          <w:tcPr>
            <w:tcW w:w="3685" w:type="dxa"/>
          </w:tcPr>
          <w:p w:rsidR="00786376" w:rsidRPr="00DC0067" w:rsidRDefault="00786376" w:rsidP="00786376">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100%</w:t>
            </w:r>
          </w:p>
        </w:tc>
      </w:tr>
    </w:tbl>
    <w:p w:rsidR="00786376" w:rsidRPr="00DC0067" w:rsidRDefault="00786376" w:rsidP="00786376">
      <w:pPr>
        <w:tabs>
          <w:tab w:val="center" w:pos="4677"/>
        </w:tabs>
        <w:spacing w:after="0" w:line="240" w:lineRule="auto"/>
        <w:jc w:val="both"/>
        <w:rPr>
          <w:rFonts w:ascii="Times New Roman" w:hAnsi="Times New Roman" w:cs="Times New Roman"/>
          <w:sz w:val="24"/>
          <w:szCs w:val="24"/>
        </w:rPr>
      </w:pPr>
    </w:p>
    <w:p w:rsidR="00786376" w:rsidRPr="00DC0067" w:rsidRDefault="00786376" w:rsidP="00786376">
      <w:pPr>
        <w:tabs>
          <w:tab w:val="center" w:pos="4677"/>
        </w:tabs>
        <w:spacing w:after="0" w:line="240" w:lineRule="auto"/>
        <w:jc w:val="both"/>
        <w:rPr>
          <w:rFonts w:ascii="Times New Roman" w:hAnsi="Times New Roman" w:cs="Times New Roman"/>
          <w:sz w:val="24"/>
          <w:szCs w:val="24"/>
        </w:rPr>
      </w:pPr>
    </w:p>
    <w:p w:rsidR="00786376" w:rsidRPr="00DC0067" w:rsidRDefault="00786376" w:rsidP="00786376">
      <w:pPr>
        <w:tabs>
          <w:tab w:val="center" w:pos="4677"/>
        </w:tabs>
        <w:spacing w:after="0" w:line="240" w:lineRule="auto"/>
        <w:jc w:val="both"/>
        <w:rPr>
          <w:rFonts w:ascii="Times New Roman" w:hAnsi="Times New Roman" w:cs="Times New Roman"/>
          <w:sz w:val="24"/>
          <w:szCs w:val="24"/>
        </w:rPr>
      </w:pPr>
    </w:p>
    <w:p w:rsidR="00786376" w:rsidRPr="00DC0067" w:rsidRDefault="00786376" w:rsidP="00786376">
      <w:pPr>
        <w:tabs>
          <w:tab w:val="center" w:pos="4677"/>
        </w:tabs>
        <w:spacing w:after="0" w:line="240" w:lineRule="auto"/>
        <w:jc w:val="both"/>
        <w:rPr>
          <w:rFonts w:ascii="Times New Roman" w:hAnsi="Times New Roman" w:cs="Times New Roman"/>
          <w:sz w:val="24"/>
          <w:szCs w:val="24"/>
        </w:rPr>
      </w:pPr>
    </w:p>
    <w:p w:rsidR="002E20F9" w:rsidRPr="00DC0067" w:rsidRDefault="002E20F9" w:rsidP="00786376">
      <w:pPr>
        <w:tabs>
          <w:tab w:val="center" w:pos="4677"/>
        </w:tabs>
        <w:spacing w:after="0" w:line="240" w:lineRule="auto"/>
        <w:jc w:val="both"/>
        <w:rPr>
          <w:rFonts w:ascii="Times New Roman" w:hAnsi="Times New Roman" w:cs="Times New Roman"/>
          <w:sz w:val="24"/>
          <w:szCs w:val="24"/>
        </w:rPr>
      </w:pPr>
    </w:p>
    <w:p w:rsidR="002E20F9" w:rsidRPr="00DC0067" w:rsidRDefault="002E20F9" w:rsidP="00786376">
      <w:pPr>
        <w:tabs>
          <w:tab w:val="center" w:pos="4677"/>
        </w:tabs>
        <w:spacing w:after="0" w:line="240" w:lineRule="auto"/>
        <w:jc w:val="both"/>
        <w:rPr>
          <w:rFonts w:ascii="Times New Roman" w:hAnsi="Times New Roman" w:cs="Times New Roman"/>
          <w:sz w:val="24"/>
          <w:szCs w:val="24"/>
        </w:rPr>
      </w:pPr>
    </w:p>
    <w:p w:rsidR="002E20F9" w:rsidRPr="00DC0067" w:rsidRDefault="002E20F9" w:rsidP="00786376">
      <w:pPr>
        <w:tabs>
          <w:tab w:val="center" w:pos="4677"/>
        </w:tabs>
        <w:spacing w:after="0" w:line="240" w:lineRule="auto"/>
        <w:jc w:val="both"/>
        <w:rPr>
          <w:rFonts w:ascii="Times New Roman" w:hAnsi="Times New Roman" w:cs="Times New Roman"/>
          <w:sz w:val="24"/>
          <w:szCs w:val="24"/>
        </w:rPr>
      </w:pPr>
    </w:p>
    <w:p w:rsidR="002E20F9" w:rsidRPr="00DC0067" w:rsidRDefault="002E20F9" w:rsidP="00786376">
      <w:pPr>
        <w:tabs>
          <w:tab w:val="center" w:pos="4677"/>
        </w:tabs>
        <w:spacing w:after="0" w:line="240" w:lineRule="auto"/>
        <w:jc w:val="both"/>
        <w:rPr>
          <w:rFonts w:ascii="Times New Roman" w:hAnsi="Times New Roman" w:cs="Times New Roman"/>
          <w:sz w:val="24"/>
          <w:szCs w:val="24"/>
        </w:rPr>
      </w:pPr>
    </w:p>
    <w:p w:rsidR="002E20F9" w:rsidRPr="00DC0067" w:rsidRDefault="002E20F9" w:rsidP="00786376">
      <w:pPr>
        <w:tabs>
          <w:tab w:val="center" w:pos="4677"/>
        </w:tabs>
        <w:spacing w:after="0" w:line="240" w:lineRule="auto"/>
        <w:jc w:val="both"/>
        <w:rPr>
          <w:rFonts w:ascii="Times New Roman" w:hAnsi="Times New Roman" w:cs="Times New Roman"/>
          <w:sz w:val="24"/>
          <w:szCs w:val="24"/>
        </w:rPr>
      </w:pPr>
    </w:p>
    <w:p w:rsidR="00786376" w:rsidRPr="00DC0067" w:rsidRDefault="00786376" w:rsidP="002E20F9">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Приложении №</w:t>
      </w:r>
      <w:r w:rsidR="002E20F9" w:rsidRPr="00DC0067">
        <w:rPr>
          <w:rFonts w:ascii="Times New Roman" w:eastAsia="LiberationSerif" w:hAnsi="Times New Roman" w:cs="Times New Roman"/>
          <w:sz w:val="24"/>
          <w:szCs w:val="24"/>
        </w:rPr>
        <w:t xml:space="preserve"> </w:t>
      </w:r>
      <w:r w:rsidR="00EB5FF2" w:rsidRPr="00DC0067">
        <w:rPr>
          <w:rFonts w:ascii="Times New Roman" w:eastAsia="LiberationSerif" w:hAnsi="Times New Roman" w:cs="Times New Roman"/>
          <w:sz w:val="24"/>
          <w:szCs w:val="24"/>
        </w:rPr>
        <w:t>7</w:t>
      </w:r>
    </w:p>
    <w:tbl>
      <w:tblPr>
        <w:tblStyle w:val="a5"/>
        <w:tblW w:w="9644" w:type="dxa"/>
        <w:tblLook w:val="04A0" w:firstRow="1" w:lastRow="0" w:firstColumn="1" w:lastColumn="0" w:noHBand="0" w:noVBand="1"/>
      </w:tblPr>
      <w:tblGrid>
        <w:gridCol w:w="5609"/>
        <w:gridCol w:w="4035"/>
      </w:tblGrid>
      <w:tr w:rsidR="00DC0067" w:rsidRPr="00DC0067" w:rsidTr="001451C1">
        <w:trPr>
          <w:trHeight w:val="2008"/>
        </w:trPr>
        <w:tc>
          <w:tcPr>
            <w:tcW w:w="5609"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p>
        </w:tc>
        <w:tc>
          <w:tcPr>
            <w:tcW w:w="4035"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p>
          <w:p w:rsidR="001451C1" w:rsidRPr="00DC0067" w:rsidRDefault="001451C1" w:rsidP="001451C1">
            <w:pPr>
              <w:spacing w:after="0" w:line="240" w:lineRule="auto"/>
              <w:ind w:left="60"/>
              <w:jc w:val="both"/>
              <w:rPr>
                <w:rFonts w:ascii="Times New Roman" w:hAnsi="Times New Roman" w:cs="Times New Roman"/>
                <w:b/>
                <w:sz w:val="24"/>
                <w:szCs w:val="24"/>
              </w:rPr>
            </w:pPr>
            <w:r w:rsidRPr="00DC0067">
              <w:rPr>
                <w:rFonts w:ascii="Times New Roman" w:hAnsi="Times New Roman" w:cs="Times New Roman"/>
                <w:b/>
                <w:sz w:val="24"/>
                <w:szCs w:val="24"/>
              </w:rPr>
              <w:t xml:space="preserve"> Утверждаю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МБДОУ детского сада № 527</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___________Костицына Л.М.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 _____________ 20__ г</w:t>
            </w:r>
          </w:p>
          <w:p w:rsidR="001451C1" w:rsidRPr="00DC0067" w:rsidRDefault="001451C1" w:rsidP="001451C1">
            <w:pPr>
              <w:pStyle w:val="2"/>
              <w:spacing w:before="0" w:after="0"/>
              <w:jc w:val="both"/>
              <w:outlineLvl w:val="1"/>
              <w:rPr>
                <w:rFonts w:ascii="Times New Roman" w:hAnsi="Times New Roman" w:cs="Times New Roman"/>
                <w:b w:val="0"/>
                <w:sz w:val="24"/>
                <w:szCs w:val="24"/>
              </w:rPr>
            </w:pPr>
          </w:p>
          <w:p w:rsidR="001451C1" w:rsidRPr="00DC0067" w:rsidRDefault="001451C1" w:rsidP="001451C1">
            <w:pPr>
              <w:spacing w:after="0" w:line="240" w:lineRule="auto"/>
              <w:jc w:val="both"/>
              <w:rPr>
                <w:rFonts w:ascii="Times New Roman" w:hAnsi="Times New Roman" w:cs="Times New Roman"/>
                <w:b/>
                <w:sz w:val="24"/>
                <w:szCs w:val="24"/>
              </w:rPr>
            </w:pPr>
          </w:p>
        </w:tc>
      </w:tr>
    </w:tbl>
    <w:p w:rsidR="00786376" w:rsidRPr="00DC0067" w:rsidRDefault="001C7E63" w:rsidP="002E20F9">
      <w:pPr>
        <w:spacing w:after="0" w:line="240" w:lineRule="auto"/>
        <w:jc w:val="center"/>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Р</w:t>
      </w:r>
      <w:r w:rsidR="00786376" w:rsidRPr="00DC0067">
        <w:rPr>
          <w:rFonts w:ascii="Times New Roman" w:eastAsia="LiberationSerif" w:hAnsi="Times New Roman" w:cs="Times New Roman"/>
          <w:b/>
          <w:sz w:val="24"/>
          <w:szCs w:val="24"/>
        </w:rPr>
        <w:t>ежим дня</w:t>
      </w:r>
    </w:p>
    <w:p w:rsidR="00786376" w:rsidRPr="00DC0067" w:rsidRDefault="00786376" w:rsidP="002E20F9">
      <w:pPr>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 xml:space="preserve"> (холодный период года)</w:t>
      </w:r>
    </w:p>
    <w:tbl>
      <w:tblPr>
        <w:tblStyle w:val="a5"/>
        <w:tblW w:w="10207" w:type="dxa"/>
        <w:tblInd w:w="-176" w:type="dxa"/>
        <w:tblLayout w:type="fixed"/>
        <w:tblLook w:val="04A0" w:firstRow="1" w:lastRow="0" w:firstColumn="1" w:lastColumn="0" w:noHBand="0" w:noVBand="1"/>
      </w:tblPr>
      <w:tblGrid>
        <w:gridCol w:w="2127"/>
        <w:gridCol w:w="1418"/>
        <w:gridCol w:w="1559"/>
        <w:gridCol w:w="1559"/>
        <w:gridCol w:w="1559"/>
        <w:gridCol w:w="1985"/>
      </w:tblGrid>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Режимные моменты</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Группа раннего возраста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(2-3 года)</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Младшая группа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(3-4 года)</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Средняя группа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(4-5 лет)</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Старшая группа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(5-6 лет)</w:t>
            </w:r>
          </w:p>
          <w:p w:rsidR="00786376" w:rsidRPr="00DC0067" w:rsidRDefault="00786376" w:rsidP="00730740">
            <w:pPr>
              <w:spacing w:after="0" w:line="240" w:lineRule="auto"/>
              <w:jc w:val="center"/>
              <w:rPr>
                <w:rFonts w:ascii="Times New Roman" w:hAnsi="Times New Roman" w:cs="Times New Roman"/>
                <w:sz w:val="24"/>
                <w:szCs w:val="24"/>
              </w:rPr>
            </w:pPr>
          </w:p>
        </w:tc>
        <w:tc>
          <w:tcPr>
            <w:tcW w:w="1985" w:type="dxa"/>
          </w:tcPr>
          <w:p w:rsidR="00786376" w:rsidRPr="00DC0067" w:rsidRDefault="00786376" w:rsidP="00730740">
            <w:pPr>
              <w:spacing w:after="0" w:line="240" w:lineRule="auto"/>
              <w:ind w:left="-107" w:right="-108"/>
              <w:jc w:val="center"/>
              <w:rPr>
                <w:rFonts w:ascii="Times New Roman" w:hAnsi="Times New Roman" w:cs="Times New Roman"/>
                <w:sz w:val="24"/>
                <w:szCs w:val="24"/>
              </w:rPr>
            </w:pPr>
            <w:r w:rsidRPr="00DC0067">
              <w:rPr>
                <w:rFonts w:ascii="Times New Roman" w:hAnsi="Times New Roman" w:cs="Times New Roman"/>
                <w:sz w:val="24"/>
                <w:szCs w:val="24"/>
              </w:rPr>
              <w:t>Подготовительная группа</w:t>
            </w:r>
          </w:p>
          <w:p w:rsidR="00786376" w:rsidRPr="00DC0067" w:rsidRDefault="00786376" w:rsidP="00730740">
            <w:pPr>
              <w:spacing w:after="0" w:line="240" w:lineRule="auto"/>
              <w:ind w:left="-107" w:right="-108"/>
              <w:jc w:val="center"/>
              <w:rPr>
                <w:rFonts w:ascii="Times New Roman" w:hAnsi="Times New Roman" w:cs="Times New Roman"/>
                <w:sz w:val="24"/>
                <w:szCs w:val="24"/>
              </w:rPr>
            </w:pPr>
            <w:r w:rsidRPr="00DC0067">
              <w:rPr>
                <w:rFonts w:ascii="Times New Roman" w:hAnsi="Times New Roman" w:cs="Times New Roman"/>
                <w:sz w:val="24"/>
                <w:szCs w:val="24"/>
              </w:rPr>
              <w:t>(6-7 лет)</w:t>
            </w:r>
          </w:p>
        </w:tc>
      </w:tr>
      <w:tr w:rsidR="00DC0067" w:rsidRPr="00DC0067" w:rsidTr="00730740">
        <w:tc>
          <w:tcPr>
            <w:tcW w:w="2127" w:type="dxa"/>
          </w:tcPr>
          <w:p w:rsidR="00786376" w:rsidRPr="00DC0067" w:rsidRDefault="00786376" w:rsidP="00ED7267">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Прием детей, свободная игра, утренняя гимнастика </w:t>
            </w:r>
          </w:p>
        </w:tc>
        <w:tc>
          <w:tcPr>
            <w:tcW w:w="1418" w:type="dxa"/>
          </w:tcPr>
          <w:p w:rsidR="00786376" w:rsidRPr="00DC0067" w:rsidRDefault="00FC20DC"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7.30-8.2</w:t>
            </w:r>
            <w:r w:rsidR="00786376" w:rsidRPr="00DC0067">
              <w:rPr>
                <w:rFonts w:ascii="Times New Roman" w:hAnsi="Times New Roman" w:cs="Times New Roman"/>
                <w:sz w:val="24"/>
                <w:szCs w:val="24"/>
              </w:rPr>
              <w:t>0</w:t>
            </w:r>
          </w:p>
          <w:p w:rsidR="00786376" w:rsidRPr="00DC0067" w:rsidRDefault="00786376" w:rsidP="00730740">
            <w:pPr>
              <w:spacing w:after="0" w:line="240" w:lineRule="auto"/>
              <w:jc w:val="center"/>
              <w:rPr>
                <w:rFonts w:ascii="Times New Roman" w:hAnsi="Times New Roman" w:cs="Times New Roman"/>
                <w:sz w:val="24"/>
                <w:szCs w:val="24"/>
              </w:rPr>
            </w:pP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7.30 - 8.10</w:t>
            </w:r>
          </w:p>
          <w:p w:rsidR="00786376" w:rsidRPr="00DC0067" w:rsidRDefault="00786376" w:rsidP="00730740">
            <w:pPr>
              <w:spacing w:after="0" w:line="240" w:lineRule="auto"/>
              <w:jc w:val="center"/>
              <w:rPr>
                <w:rFonts w:ascii="Times New Roman" w:hAnsi="Times New Roman" w:cs="Times New Roman"/>
                <w:sz w:val="24"/>
                <w:szCs w:val="24"/>
              </w:rPr>
            </w:pP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7.30 - 8.15</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7.30 - 8.20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7.30 - 8.25</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завтраку, завтрак, дежурство</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w:t>
            </w:r>
            <w:r w:rsidR="00FC20DC" w:rsidRPr="00DC0067">
              <w:rPr>
                <w:rFonts w:ascii="Times New Roman" w:hAnsi="Times New Roman" w:cs="Times New Roman"/>
                <w:sz w:val="24"/>
                <w:szCs w:val="24"/>
              </w:rPr>
              <w:t>20 - 8.4</w:t>
            </w:r>
            <w:r w:rsidRPr="00DC0067">
              <w:rPr>
                <w:rFonts w:ascii="Times New Roman" w:hAnsi="Times New Roman" w:cs="Times New Roman"/>
                <w:sz w:val="24"/>
                <w:szCs w:val="24"/>
              </w:rPr>
              <w:t>5</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8.30-9.00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8.10 - 8.40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8.15 - 8.35</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8.20 - 8.40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8.25 - 8.45</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Самостоятельная деятельность</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w:t>
            </w:r>
            <w:r w:rsidR="00FC20DC" w:rsidRPr="00DC0067">
              <w:rPr>
                <w:rFonts w:ascii="Times New Roman" w:hAnsi="Times New Roman" w:cs="Times New Roman"/>
                <w:sz w:val="24"/>
                <w:szCs w:val="24"/>
              </w:rPr>
              <w:t>45 - 9.0</w:t>
            </w:r>
            <w:r w:rsidRPr="00DC0067">
              <w:rPr>
                <w:rFonts w:ascii="Times New Roman" w:hAnsi="Times New Roman" w:cs="Times New Roman"/>
                <w:sz w:val="24"/>
                <w:szCs w:val="24"/>
              </w:rPr>
              <w:t>0</w:t>
            </w:r>
          </w:p>
          <w:p w:rsidR="00786376" w:rsidRPr="00DC0067" w:rsidRDefault="00786376" w:rsidP="00730740">
            <w:pPr>
              <w:spacing w:after="0" w:line="240" w:lineRule="auto"/>
              <w:jc w:val="center"/>
              <w:rPr>
                <w:rFonts w:ascii="Times New Roman" w:hAnsi="Times New Roman" w:cs="Times New Roman"/>
                <w:sz w:val="24"/>
                <w:szCs w:val="24"/>
              </w:rPr>
            </w:pP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8.40 - 8.50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8.35-8.50</w:t>
            </w:r>
          </w:p>
        </w:tc>
        <w:tc>
          <w:tcPr>
            <w:tcW w:w="1559" w:type="dxa"/>
          </w:tcPr>
          <w:p w:rsidR="00786376" w:rsidRPr="00DC0067" w:rsidRDefault="00786376" w:rsidP="008172A1">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8.30 - 8.4</w:t>
            </w:r>
            <w:r w:rsidR="008172A1" w:rsidRPr="00DC0067">
              <w:rPr>
                <w:rFonts w:ascii="Times New Roman" w:hAnsi="Times New Roman" w:cs="Times New Roman"/>
                <w:sz w:val="24"/>
                <w:szCs w:val="24"/>
              </w:rPr>
              <w:t>5</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8.30 - 8.45</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Утренний круг</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8.50 – 9.00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8.50 – 9.00</w:t>
            </w:r>
          </w:p>
        </w:tc>
        <w:tc>
          <w:tcPr>
            <w:tcW w:w="1559" w:type="dxa"/>
          </w:tcPr>
          <w:p w:rsidR="00786376" w:rsidRPr="00DC0067" w:rsidRDefault="00786376" w:rsidP="008172A1">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8.4</w:t>
            </w:r>
            <w:r w:rsidR="008172A1" w:rsidRPr="00DC0067">
              <w:rPr>
                <w:rFonts w:ascii="Times New Roman" w:hAnsi="Times New Roman" w:cs="Times New Roman"/>
                <w:sz w:val="24"/>
                <w:szCs w:val="24"/>
              </w:rPr>
              <w:t>5</w:t>
            </w:r>
            <w:r w:rsidRPr="00DC0067">
              <w:rPr>
                <w:rFonts w:ascii="Times New Roman" w:hAnsi="Times New Roman" w:cs="Times New Roman"/>
                <w:sz w:val="24"/>
                <w:szCs w:val="24"/>
              </w:rPr>
              <w:t xml:space="preserve"> – 9.00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8.45 – 9.00</w:t>
            </w:r>
          </w:p>
        </w:tc>
      </w:tr>
      <w:tr w:rsidR="00DC0067" w:rsidRPr="00DC0067" w:rsidTr="000D1EA7">
        <w:trPr>
          <w:trHeight w:val="1242"/>
        </w:trPr>
        <w:tc>
          <w:tcPr>
            <w:tcW w:w="2127" w:type="dxa"/>
          </w:tcPr>
          <w:p w:rsidR="00786376" w:rsidRPr="00DC0067" w:rsidRDefault="00786376" w:rsidP="00ED7267">
            <w:pPr>
              <w:spacing w:after="0" w:line="240" w:lineRule="auto"/>
              <w:ind w:right="-108"/>
              <w:rPr>
                <w:rFonts w:ascii="Times New Roman" w:hAnsi="Times New Roman" w:cs="Times New Roman"/>
                <w:sz w:val="24"/>
                <w:szCs w:val="24"/>
              </w:rPr>
            </w:pPr>
            <w:r w:rsidRPr="00DC0067">
              <w:rPr>
                <w:rFonts w:ascii="Times New Roman" w:hAnsi="Times New Roman" w:cs="Times New Roman"/>
                <w:sz w:val="24"/>
                <w:szCs w:val="24"/>
              </w:rPr>
              <w:t>Занятия* (игры, кружки, занятия, занятия со специалистами)</w:t>
            </w:r>
          </w:p>
        </w:tc>
        <w:tc>
          <w:tcPr>
            <w:tcW w:w="1418" w:type="dxa"/>
          </w:tcPr>
          <w:p w:rsidR="00786376" w:rsidRPr="00DC0067" w:rsidRDefault="00FC20DC"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9.00 –</w:t>
            </w:r>
            <w:r w:rsidR="00730740" w:rsidRPr="00DC0067">
              <w:rPr>
                <w:rFonts w:ascii="Times New Roman" w:hAnsi="Times New Roman" w:cs="Times New Roman"/>
                <w:sz w:val="24"/>
                <w:szCs w:val="24"/>
              </w:rPr>
              <w:t xml:space="preserve"> 9</w:t>
            </w:r>
            <w:r w:rsidRPr="00DC0067">
              <w:rPr>
                <w:rFonts w:ascii="Times New Roman" w:hAnsi="Times New Roman" w:cs="Times New Roman"/>
                <w:sz w:val="24"/>
                <w:szCs w:val="24"/>
              </w:rPr>
              <w:t>.</w:t>
            </w:r>
            <w:r w:rsidR="00730740" w:rsidRPr="00DC0067">
              <w:rPr>
                <w:rFonts w:ascii="Times New Roman" w:hAnsi="Times New Roman" w:cs="Times New Roman"/>
                <w:sz w:val="24"/>
                <w:szCs w:val="24"/>
              </w:rPr>
              <w:t>5</w:t>
            </w:r>
            <w:r w:rsidRPr="00DC0067">
              <w:rPr>
                <w:rFonts w:ascii="Times New Roman" w:hAnsi="Times New Roman" w:cs="Times New Roman"/>
                <w:sz w:val="24"/>
                <w:szCs w:val="24"/>
              </w:rPr>
              <w:t>0</w:t>
            </w:r>
          </w:p>
          <w:p w:rsidR="00786376" w:rsidRPr="00DC0067" w:rsidRDefault="00786376" w:rsidP="000D1EA7">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по подгруп</w:t>
            </w:r>
            <w:r w:rsidR="000D1EA7" w:rsidRPr="00DC0067">
              <w:rPr>
                <w:rFonts w:ascii="Times New Roman" w:hAnsi="Times New Roman" w:cs="Times New Roman"/>
                <w:sz w:val="24"/>
                <w:szCs w:val="24"/>
              </w:rPr>
              <w:t>-пам</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9.00 – 10.00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9.00 – 10.10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9.00 – 10.40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9.00 – 10.50</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Второй завтрак</w:t>
            </w:r>
          </w:p>
        </w:tc>
        <w:tc>
          <w:tcPr>
            <w:tcW w:w="1418" w:type="dxa"/>
          </w:tcPr>
          <w:p w:rsidR="00786376" w:rsidRPr="00DC0067" w:rsidRDefault="00730740"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9.50</w:t>
            </w:r>
            <w:r w:rsidR="00786376" w:rsidRPr="00DC0067">
              <w:rPr>
                <w:rFonts w:ascii="Times New Roman" w:hAnsi="Times New Roman" w:cs="Times New Roman"/>
                <w:sz w:val="24"/>
                <w:szCs w:val="24"/>
              </w:rPr>
              <w:t>-1</w:t>
            </w:r>
            <w:r w:rsidR="00FC20DC" w:rsidRPr="00DC0067">
              <w:rPr>
                <w:rFonts w:ascii="Times New Roman" w:hAnsi="Times New Roman" w:cs="Times New Roman"/>
                <w:sz w:val="24"/>
                <w:szCs w:val="24"/>
              </w:rPr>
              <w:t>0</w:t>
            </w:r>
            <w:r w:rsidR="00786376" w:rsidRPr="00DC0067">
              <w:rPr>
                <w:rFonts w:ascii="Times New Roman" w:hAnsi="Times New Roman" w:cs="Times New Roman"/>
                <w:sz w:val="24"/>
                <w:szCs w:val="24"/>
              </w:rPr>
              <w:t>.</w:t>
            </w:r>
            <w:r w:rsidRPr="00DC0067">
              <w:rPr>
                <w:rFonts w:ascii="Times New Roman" w:hAnsi="Times New Roman" w:cs="Times New Roman"/>
                <w:sz w:val="24"/>
                <w:szCs w:val="24"/>
              </w:rPr>
              <w:t>0</w:t>
            </w:r>
            <w:r w:rsidR="00786376" w:rsidRPr="00DC0067">
              <w:rPr>
                <w:rFonts w:ascii="Times New Roman" w:hAnsi="Times New Roman" w:cs="Times New Roman"/>
                <w:sz w:val="24"/>
                <w:szCs w:val="24"/>
              </w:rPr>
              <w:t>0</w:t>
            </w:r>
          </w:p>
        </w:tc>
        <w:tc>
          <w:tcPr>
            <w:tcW w:w="1559" w:type="dxa"/>
          </w:tcPr>
          <w:p w:rsidR="00786376" w:rsidRPr="00DC0067" w:rsidRDefault="00786376" w:rsidP="00730740">
            <w:pPr>
              <w:spacing w:after="0" w:line="240" w:lineRule="auto"/>
              <w:ind w:left="-100" w:right="-138"/>
              <w:jc w:val="center"/>
              <w:rPr>
                <w:rFonts w:ascii="Times New Roman" w:hAnsi="Times New Roman" w:cs="Times New Roman"/>
                <w:sz w:val="24"/>
                <w:szCs w:val="24"/>
              </w:rPr>
            </w:pPr>
            <w:r w:rsidRPr="00DC0067">
              <w:rPr>
                <w:rFonts w:ascii="Times New Roman" w:hAnsi="Times New Roman" w:cs="Times New Roman"/>
                <w:sz w:val="24"/>
                <w:szCs w:val="24"/>
              </w:rPr>
              <w:t xml:space="preserve">10.00 – </w:t>
            </w:r>
            <w:r w:rsidR="00730740" w:rsidRPr="00DC0067">
              <w:rPr>
                <w:rFonts w:ascii="Times New Roman" w:hAnsi="Times New Roman" w:cs="Times New Roman"/>
                <w:sz w:val="24"/>
                <w:szCs w:val="24"/>
              </w:rPr>
              <w:t>1</w:t>
            </w:r>
            <w:r w:rsidRPr="00DC0067">
              <w:rPr>
                <w:rFonts w:ascii="Times New Roman" w:hAnsi="Times New Roman" w:cs="Times New Roman"/>
                <w:sz w:val="24"/>
                <w:szCs w:val="24"/>
              </w:rPr>
              <w:t>0.10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10.10 - 10.20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10.40 - 10.50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10.50 – 11.00</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Подготовка к прогулке, прогулка </w:t>
            </w:r>
          </w:p>
        </w:tc>
        <w:tc>
          <w:tcPr>
            <w:tcW w:w="1418" w:type="dxa"/>
          </w:tcPr>
          <w:p w:rsidR="00786376" w:rsidRPr="00DC0067" w:rsidRDefault="00FC20DC"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w:t>
            </w:r>
            <w:r w:rsidR="00730740" w:rsidRPr="00DC0067">
              <w:rPr>
                <w:rFonts w:ascii="Times New Roman" w:hAnsi="Times New Roman" w:cs="Times New Roman"/>
                <w:sz w:val="24"/>
                <w:szCs w:val="24"/>
              </w:rPr>
              <w:t>00-11.40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10.10 –12.00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10.20 - 12.15</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10.50 - 12.30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11.00 – 12.30</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Возвращение с прогулки, самостоятельная деятельности детей</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w:t>
            </w:r>
            <w:r w:rsidR="00730740" w:rsidRPr="00DC0067">
              <w:rPr>
                <w:rFonts w:ascii="Times New Roman" w:hAnsi="Times New Roman" w:cs="Times New Roman"/>
                <w:sz w:val="24"/>
                <w:szCs w:val="24"/>
              </w:rPr>
              <w:t>1.4</w:t>
            </w:r>
            <w:r w:rsidRPr="00DC0067">
              <w:rPr>
                <w:rFonts w:ascii="Times New Roman" w:hAnsi="Times New Roman" w:cs="Times New Roman"/>
                <w:sz w:val="24"/>
                <w:szCs w:val="24"/>
              </w:rPr>
              <w:t>0-12.00</w:t>
            </w:r>
          </w:p>
        </w:tc>
        <w:tc>
          <w:tcPr>
            <w:tcW w:w="1559" w:type="dxa"/>
          </w:tcPr>
          <w:p w:rsidR="00786376" w:rsidRPr="00DC0067" w:rsidRDefault="00786376" w:rsidP="00730740">
            <w:pPr>
              <w:spacing w:after="0" w:line="240" w:lineRule="auto"/>
              <w:ind w:right="-138"/>
              <w:jc w:val="center"/>
              <w:rPr>
                <w:rFonts w:ascii="Times New Roman" w:hAnsi="Times New Roman" w:cs="Times New Roman"/>
                <w:sz w:val="24"/>
                <w:szCs w:val="24"/>
              </w:rPr>
            </w:pPr>
            <w:r w:rsidRPr="00DC0067">
              <w:rPr>
                <w:rFonts w:ascii="Times New Roman" w:hAnsi="Times New Roman" w:cs="Times New Roman"/>
                <w:sz w:val="24"/>
                <w:szCs w:val="24"/>
              </w:rPr>
              <w:t xml:space="preserve">12.00 – </w:t>
            </w:r>
            <w:r w:rsidR="00730740" w:rsidRPr="00DC0067">
              <w:rPr>
                <w:rFonts w:ascii="Times New Roman" w:hAnsi="Times New Roman" w:cs="Times New Roman"/>
                <w:sz w:val="24"/>
                <w:szCs w:val="24"/>
              </w:rPr>
              <w:t>1</w:t>
            </w:r>
            <w:r w:rsidRPr="00DC0067">
              <w:rPr>
                <w:rFonts w:ascii="Times New Roman" w:hAnsi="Times New Roman" w:cs="Times New Roman"/>
                <w:sz w:val="24"/>
                <w:szCs w:val="24"/>
              </w:rPr>
              <w:t>2.20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12.15 - 12.30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12.30 - 12.40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12.30 – 12.50</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обеду, обед, дежурство</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12.00-12.30</w:t>
            </w:r>
          </w:p>
        </w:tc>
        <w:tc>
          <w:tcPr>
            <w:tcW w:w="1559" w:type="dxa"/>
          </w:tcPr>
          <w:p w:rsidR="00786376" w:rsidRPr="00DC0067" w:rsidRDefault="00786376" w:rsidP="00730740">
            <w:pPr>
              <w:spacing w:after="0" w:line="240" w:lineRule="auto"/>
              <w:ind w:right="-138"/>
              <w:jc w:val="center"/>
              <w:rPr>
                <w:rFonts w:ascii="Times New Roman" w:hAnsi="Times New Roman" w:cs="Times New Roman"/>
                <w:sz w:val="24"/>
                <w:szCs w:val="24"/>
              </w:rPr>
            </w:pPr>
            <w:r w:rsidRPr="00DC0067">
              <w:rPr>
                <w:rFonts w:ascii="Times New Roman" w:hAnsi="Times New Roman" w:cs="Times New Roman"/>
                <w:sz w:val="24"/>
                <w:szCs w:val="24"/>
              </w:rPr>
              <w:t>12.20 – 13.00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12.30 - 13.10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12.40 - 13.20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12.50 – 13.20</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ко сну, чтение перед сном, дневной сон</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12.30-15.30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13.00 –15.00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13.10 - 15.00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13.20 - 15.00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13.20 – 15.00</w:t>
            </w:r>
          </w:p>
        </w:tc>
      </w:tr>
      <w:tr w:rsidR="00DC0067" w:rsidRPr="00DC0067" w:rsidTr="00730740">
        <w:tc>
          <w:tcPr>
            <w:tcW w:w="2127" w:type="dxa"/>
          </w:tcPr>
          <w:p w:rsidR="00786376" w:rsidRPr="00DC0067" w:rsidRDefault="00786376" w:rsidP="00ED7267">
            <w:pPr>
              <w:spacing w:after="0" w:line="240" w:lineRule="auto"/>
              <w:ind w:right="-103"/>
              <w:jc w:val="both"/>
              <w:rPr>
                <w:rFonts w:ascii="Times New Roman" w:hAnsi="Times New Roman" w:cs="Times New Roman"/>
                <w:sz w:val="24"/>
                <w:szCs w:val="24"/>
              </w:rPr>
            </w:pPr>
            <w:r w:rsidRPr="00DC0067">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15.00-15.30</w:t>
            </w:r>
          </w:p>
        </w:tc>
        <w:tc>
          <w:tcPr>
            <w:tcW w:w="1559" w:type="dxa"/>
          </w:tcPr>
          <w:p w:rsidR="00786376" w:rsidRPr="00DC0067" w:rsidRDefault="00786376" w:rsidP="00730740">
            <w:pPr>
              <w:spacing w:after="0" w:line="240" w:lineRule="auto"/>
              <w:ind w:left="-100" w:right="-138"/>
              <w:jc w:val="center"/>
              <w:rPr>
                <w:rFonts w:ascii="Times New Roman" w:hAnsi="Times New Roman" w:cs="Times New Roman"/>
                <w:sz w:val="24"/>
                <w:szCs w:val="24"/>
              </w:rPr>
            </w:pPr>
            <w:r w:rsidRPr="00DC0067">
              <w:rPr>
                <w:rFonts w:ascii="Times New Roman" w:hAnsi="Times New Roman" w:cs="Times New Roman"/>
                <w:sz w:val="24"/>
                <w:szCs w:val="24"/>
              </w:rPr>
              <w:t>15.00 – 15.20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15.00 - 15.20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15.00 - 15.20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15.00 – 15.20</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Игры, кружки, занятия, занятия </w:t>
            </w:r>
            <w:r w:rsidRPr="00DC0067">
              <w:rPr>
                <w:rFonts w:ascii="Times New Roman" w:hAnsi="Times New Roman" w:cs="Times New Roman"/>
                <w:sz w:val="24"/>
                <w:szCs w:val="24"/>
              </w:rPr>
              <w:lastRenderedPageBreak/>
              <w:t>со специалистами, самостоятельная детская деятельность</w:t>
            </w:r>
          </w:p>
        </w:tc>
        <w:tc>
          <w:tcPr>
            <w:tcW w:w="1418" w:type="dxa"/>
          </w:tcPr>
          <w:p w:rsidR="00786376" w:rsidRPr="00DC0067" w:rsidRDefault="00FC20DC"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lastRenderedPageBreak/>
              <w:t>15.30-15.</w:t>
            </w:r>
            <w:r w:rsidR="00786376" w:rsidRPr="00DC0067">
              <w:rPr>
                <w:rFonts w:ascii="Times New Roman" w:hAnsi="Times New Roman" w:cs="Times New Roman"/>
                <w:sz w:val="24"/>
                <w:szCs w:val="24"/>
              </w:rPr>
              <w:t>5</w:t>
            </w:r>
            <w:r w:rsidRPr="00DC0067">
              <w:rPr>
                <w:rFonts w:ascii="Times New Roman" w:hAnsi="Times New Roman" w:cs="Times New Roman"/>
                <w:sz w:val="24"/>
                <w:szCs w:val="24"/>
              </w:rPr>
              <w:t>0</w:t>
            </w:r>
          </w:p>
        </w:tc>
        <w:tc>
          <w:tcPr>
            <w:tcW w:w="1559" w:type="dxa"/>
          </w:tcPr>
          <w:p w:rsidR="00786376" w:rsidRPr="00DC0067" w:rsidRDefault="00786376" w:rsidP="00730740">
            <w:pPr>
              <w:spacing w:after="0" w:line="240" w:lineRule="auto"/>
              <w:ind w:left="-100" w:right="-138"/>
              <w:jc w:val="center"/>
              <w:rPr>
                <w:rFonts w:ascii="Times New Roman" w:hAnsi="Times New Roman" w:cs="Times New Roman"/>
                <w:sz w:val="24"/>
                <w:szCs w:val="24"/>
              </w:rPr>
            </w:pPr>
            <w:r w:rsidRPr="00DC0067">
              <w:rPr>
                <w:rFonts w:ascii="Times New Roman" w:hAnsi="Times New Roman" w:cs="Times New Roman"/>
                <w:sz w:val="24"/>
                <w:szCs w:val="24"/>
              </w:rPr>
              <w:t>15.20 – 15.55</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15.20 - 16.00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15.20 - 16.05</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15.20 – 16.05</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полднику, полдник</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15.50-16.20</w:t>
            </w:r>
          </w:p>
        </w:tc>
        <w:tc>
          <w:tcPr>
            <w:tcW w:w="1559" w:type="dxa"/>
          </w:tcPr>
          <w:p w:rsidR="00786376" w:rsidRPr="00DC0067" w:rsidRDefault="00786376" w:rsidP="00730740">
            <w:pPr>
              <w:spacing w:after="0" w:line="240" w:lineRule="auto"/>
              <w:ind w:right="-138"/>
              <w:jc w:val="center"/>
              <w:rPr>
                <w:rFonts w:ascii="Times New Roman" w:hAnsi="Times New Roman" w:cs="Times New Roman"/>
                <w:sz w:val="24"/>
                <w:szCs w:val="24"/>
              </w:rPr>
            </w:pPr>
            <w:r w:rsidRPr="00DC0067">
              <w:rPr>
                <w:rFonts w:ascii="Times New Roman" w:hAnsi="Times New Roman" w:cs="Times New Roman"/>
                <w:sz w:val="24"/>
                <w:szCs w:val="24"/>
              </w:rPr>
              <w:t>15.55 – 16.15</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16.00 - 16.20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16.05 - 16.25</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16.05 – 16.25</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Вечерний круг</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w:t>
            </w:r>
          </w:p>
        </w:tc>
        <w:tc>
          <w:tcPr>
            <w:tcW w:w="1559" w:type="dxa"/>
          </w:tcPr>
          <w:p w:rsidR="00786376" w:rsidRPr="00DC0067" w:rsidRDefault="00786376" w:rsidP="00730740">
            <w:pPr>
              <w:spacing w:after="0" w:line="240" w:lineRule="auto"/>
              <w:ind w:left="-100" w:right="-138"/>
              <w:jc w:val="center"/>
              <w:rPr>
                <w:rFonts w:ascii="Times New Roman" w:hAnsi="Times New Roman" w:cs="Times New Roman"/>
                <w:sz w:val="24"/>
                <w:szCs w:val="24"/>
              </w:rPr>
            </w:pPr>
            <w:r w:rsidRPr="00DC0067">
              <w:rPr>
                <w:rFonts w:ascii="Times New Roman" w:hAnsi="Times New Roman" w:cs="Times New Roman"/>
                <w:sz w:val="24"/>
                <w:szCs w:val="24"/>
              </w:rPr>
              <w:t>16.15 – 16.25</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16.20 - 16.30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16.25 - 16.35</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16.25 – 16.35</w:t>
            </w:r>
          </w:p>
        </w:tc>
      </w:tr>
      <w:tr w:rsidR="00DC0067" w:rsidRPr="00DC0067" w:rsidTr="00730740">
        <w:tc>
          <w:tcPr>
            <w:tcW w:w="2127"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прогулке, прогулка, уход детей домой</w:t>
            </w:r>
          </w:p>
        </w:tc>
        <w:tc>
          <w:tcPr>
            <w:tcW w:w="1418"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16.20-18.00</w:t>
            </w:r>
          </w:p>
        </w:tc>
        <w:tc>
          <w:tcPr>
            <w:tcW w:w="1559" w:type="dxa"/>
          </w:tcPr>
          <w:p w:rsidR="00786376" w:rsidRPr="00DC0067" w:rsidRDefault="00786376" w:rsidP="00730740">
            <w:pPr>
              <w:spacing w:after="0" w:line="240" w:lineRule="auto"/>
              <w:ind w:left="-100" w:right="-138"/>
              <w:jc w:val="center"/>
              <w:rPr>
                <w:rFonts w:ascii="Times New Roman" w:hAnsi="Times New Roman" w:cs="Times New Roman"/>
                <w:sz w:val="24"/>
                <w:szCs w:val="24"/>
              </w:rPr>
            </w:pPr>
            <w:r w:rsidRPr="00DC0067">
              <w:rPr>
                <w:rFonts w:ascii="Times New Roman" w:hAnsi="Times New Roman" w:cs="Times New Roman"/>
                <w:sz w:val="24"/>
                <w:szCs w:val="24"/>
              </w:rPr>
              <w:t>16.25 – 18.00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16.30 - 18.00</w:t>
            </w:r>
          </w:p>
        </w:tc>
        <w:tc>
          <w:tcPr>
            <w:tcW w:w="1559"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16.35 - 18.00</w:t>
            </w:r>
          </w:p>
        </w:tc>
        <w:tc>
          <w:tcPr>
            <w:tcW w:w="198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16.35 – 18.00</w:t>
            </w:r>
          </w:p>
        </w:tc>
      </w:tr>
    </w:tbl>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2E20F9">
      <w:pPr>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(теплый период года)</w:t>
      </w:r>
    </w:p>
    <w:tbl>
      <w:tblPr>
        <w:tblStyle w:val="a5"/>
        <w:tblW w:w="10207" w:type="dxa"/>
        <w:tblInd w:w="-176" w:type="dxa"/>
        <w:tblLayout w:type="fixed"/>
        <w:tblLook w:val="04A0" w:firstRow="1" w:lastRow="0" w:firstColumn="1" w:lastColumn="0" w:noHBand="0" w:noVBand="1"/>
      </w:tblPr>
      <w:tblGrid>
        <w:gridCol w:w="3545"/>
        <w:gridCol w:w="1701"/>
        <w:gridCol w:w="1630"/>
        <w:gridCol w:w="1665"/>
        <w:gridCol w:w="1666"/>
      </w:tblGrid>
      <w:tr w:rsidR="00DC0067" w:rsidRPr="00DC0067" w:rsidTr="00730740">
        <w:trPr>
          <w:trHeight w:val="784"/>
        </w:trPr>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Режимные моменты</w:t>
            </w:r>
          </w:p>
        </w:tc>
        <w:tc>
          <w:tcPr>
            <w:tcW w:w="1701"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Группа раннего возраста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(2-3 года)</w:t>
            </w:r>
          </w:p>
        </w:tc>
        <w:tc>
          <w:tcPr>
            <w:tcW w:w="1630"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Младшая группа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(3-4 года)</w:t>
            </w:r>
          </w:p>
        </w:tc>
        <w:tc>
          <w:tcPr>
            <w:tcW w:w="1665" w:type="dxa"/>
          </w:tcPr>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Средняя группа</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(4-5 лет)</w:t>
            </w:r>
          </w:p>
        </w:tc>
        <w:tc>
          <w:tcPr>
            <w:tcW w:w="1666" w:type="dxa"/>
          </w:tcPr>
          <w:p w:rsidR="00786376" w:rsidRPr="00DC0067" w:rsidRDefault="00730740"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Старший дошкольный возраст</w:t>
            </w:r>
          </w:p>
          <w:p w:rsidR="00786376" w:rsidRPr="00DC0067" w:rsidRDefault="00786376" w:rsidP="00730740">
            <w:pPr>
              <w:spacing w:after="0" w:line="240" w:lineRule="auto"/>
              <w:jc w:val="center"/>
              <w:rPr>
                <w:rFonts w:ascii="Times New Roman" w:hAnsi="Times New Roman" w:cs="Times New Roman"/>
                <w:sz w:val="24"/>
                <w:szCs w:val="24"/>
              </w:rPr>
            </w:pPr>
            <w:r w:rsidRPr="00DC0067">
              <w:rPr>
                <w:rFonts w:ascii="Times New Roman" w:hAnsi="Times New Roman" w:cs="Times New Roman"/>
                <w:sz w:val="24"/>
                <w:szCs w:val="24"/>
              </w:rPr>
              <w:t>(5-</w:t>
            </w:r>
            <w:r w:rsidR="00730740" w:rsidRPr="00DC0067">
              <w:rPr>
                <w:rFonts w:ascii="Times New Roman" w:hAnsi="Times New Roman" w:cs="Times New Roman"/>
                <w:sz w:val="24"/>
                <w:szCs w:val="24"/>
              </w:rPr>
              <w:t>7(8)</w:t>
            </w:r>
            <w:r w:rsidRPr="00DC0067">
              <w:rPr>
                <w:rFonts w:ascii="Times New Roman" w:hAnsi="Times New Roman" w:cs="Times New Roman"/>
                <w:sz w:val="24"/>
                <w:szCs w:val="24"/>
              </w:rPr>
              <w:t xml:space="preserve"> лет)</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Приход детей в детский сад, свободная игра, утренняя гимнастика</w:t>
            </w:r>
          </w:p>
        </w:tc>
        <w:tc>
          <w:tcPr>
            <w:tcW w:w="1701" w:type="dxa"/>
          </w:tcPr>
          <w:p w:rsidR="00786376" w:rsidRPr="00DC0067" w:rsidRDefault="00FC20DC"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7.30-8.2</w:t>
            </w:r>
            <w:r w:rsidR="00786376" w:rsidRPr="00DC0067">
              <w:rPr>
                <w:rFonts w:ascii="Times New Roman" w:hAnsi="Times New Roman" w:cs="Times New Roman"/>
                <w:sz w:val="24"/>
                <w:szCs w:val="24"/>
              </w:rPr>
              <w:t>0</w:t>
            </w:r>
          </w:p>
          <w:p w:rsidR="00786376" w:rsidRPr="00DC0067" w:rsidRDefault="00786376" w:rsidP="00786376">
            <w:pPr>
              <w:spacing w:after="0" w:line="240" w:lineRule="auto"/>
              <w:jc w:val="both"/>
              <w:rPr>
                <w:rFonts w:ascii="Times New Roman" w:hAnsi="Times New Roman" w:cs="Times New Roman"/>
                <w:sz w:val="24"/>
                <w:szCs w:val="24"/>
              </w:rPr>
            </w:pP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7.30 – 8.10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7.30 – 8.15</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7.30 – 8.20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завтраку, завтрак, дежурство</w:t>
            </w:r>
          </w:p>
        </w:tc>
        <w:tc>
          <w:tcPr>
            <w:tcW w:w="1701" w:type="dxa"/>
          </w:tcPr>
          <w:p w:rsidR="00786376" w:rsidRPr="00DC0067" w:rsidRDefault="00FC20DC"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8.2</w:t>
            </w:r>
            <w:r w:rsidR="00786376" w:rsidRPr="00DC0067">
              <w:rPr>
                <w:rFonts w:ascii="Times New Roman" w:hAnsi="Times New Roman" w:cs="Times New Roman"/>
                <w:sz w:val="24"/>
                <w:szCs w:val="24"/>
              </w:rPr>
              <w:t xml:space="preserve">0 </w:t>
            </w:r>
            <w:r w:rsidRPr="00DC0067">
              <w:rPr>
                <w:rFonts w:ascii="Times New Roman" w:hAnsi="Times New Roman" w:cs="Times New Roman"/>
                <w:sz w:val="24"/>
                <w:szCs w:val="24"/>
              </w:rPr>
              <w:t>–</w:t>
            </w:r>
            <w:r w:rsidR="00786376" w:rsidRPr="00DC0067">
              <w:rPr>
                <w:rFonts w:ascii="Times New Roman" w:hAnsi="Times New Roman" w:cs="Times New Roman"/>
                <w:sz w:val="24"/>
                <w:szCs w:val="24"/>
              </w:rPr>
              <w:t xml:space="preserve"> </w:t>
            </w:r>
            <w:r w:rsidRPr="00DC0067">
              <w:rPr>
                <w:rFonts w:ascii="Times New Roman" w:hAnsi="Times New Roman" w:cs="Times New Roman"/>
                <w:sz w:val="24"/>
                <w:szCs w:val="24"/>
              </w:rPr>
              <w:t>9.00</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8.30-9.00</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8.10 – 8.40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8.15 – 8.45</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8.20 – 8.40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Утренний круг</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8.40 – 9.00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8.45 – 9.00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8.45 – 9.00</w:t>
            </w:r>
          </w:p>
        </w:tc>
      </w:tr>
      <w:tr w:rsidR="00DC0067" w:rsidRPr="00DC0067" w:rsidTr="00730740">
        <w:tc>
          <w:tcPr>
            <w:tcW w:w="3545" w:type="dxa"/>
          </w:tcPr>
          <w:p w:rsidR="00786376" w:rsidRPr="00DC0067" w:rsidRDefault="00786376" w:rsidP="00786376">
            <w:pPr>
              <w:spacing w:after="0" w:line="240" w:lineRule="auto"/>
              <w:ind w:right="-108"/>
              <w:jc w:val="both"/>
              <w:rPr>
                <w:rFonts w:ascii="Times New Roman" w:hAnsi="Times New Roman" w:cs="Times New Roman"/>
                <w:sz w:val="24"/>
                <w:szCs w:val="24"/>
              </w:rPr>
            </w:pPr>
            <w:r w:rsidRPr="00DC0067">
              <w:rPr>
                <w:rFonts w:ascii="Times New Roman" w:hAnsi="Times New Roman" w:cs="Times New Roman"/>
                <w:sz w:val="24"/>
                <w:szCs w:val="24"/>
              </w:rPr>
              <w:t>Подготовка к прогулке, прогулка  (игры, наблюдения, воздушные и солнечные ванны, водные процедуры)</w:t>
            </w:r>
          </w:p>
        </w:tc>
        <w:tc>
          <w:tcPr>
            <w:tcW w:w="1701" w:type="dxa"/>
          </w:tcPr>
          <w:p w:rsidR="00786376" w:rsidRPr="00DC0067" w:rsidRDefault="00FC20DC"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9.00 - 11.3</w:t>
            </w:r>
            <w:r w:rsidR="00786376" w:rsidRPr="00DC0067">
              <w:rPr>
                <w:rFonts w:ascii="Times New Roman" w:hAnsi="Times New Roman" w:cs="Times New Roman"/>
                <w:sz w:val="24"/>
                <w:szCs w:val="24"/>
              </w:rPr>
              <w:t>0</w:t>
            </w:r>
          </w:p>
          <w:p w:rsidR="00786376" w:rsidRPr="00DC0067" w:rsidRDefault="00786376" w:rsidP="00786376">
            <w:pPr>
              <w:spacing w:after="0" w:line="240" w:lineRule="auto"/>
              <w:jc w:val="both"/>
              <w:rPr>
                <w:rFonts w:ascii="Times New Roman" w:hAnsi="Times New Roman" w:cs="Times New Roman"/>
                <w:sz w:val="24"/>
                <w:szCs w:val="24"/>
              </w:rPr>
            </w:pP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9.00 – 12.00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9.00 – 12.15</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9.00 – 12.30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Второй завтрак</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10.00 - 10.10</w:t>
            </w:r>
          </w:p>
          <w:p w:rsidR="00786376" w:rsidRPr="00DC0067" w:rsidRDefault="00786376" w:rsidP="00786376">
            <w:pPr>
              <w:spacing w:after="0" w:line="240" w:lineRule="auto"/>
              <w:jc w:val="both"/>
              <w:rPr>
                <w:rFonts w:ascii="Times New Roman" w:hAnsi="Times New Roman" w:cs="Times New Roman"/>
                <w:sz w:val="24"/>
                <w:szCs w:val="24"/>
              </w:rPr>
            </w:pP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10.00 – 10.10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10.10 – 10.20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10.40 – 10.50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Возвращение с прогулки, игры, занятия</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11.45 – 12.00</w:t>
            </w:r>
          </w:p>
          <w:p w:rsidR="00786376" w:rsidRPr="00DC0067" w:rsidRDefault="00786376" w:rsidP="00786376">
            <w:pPr>
              <w:spacing w:after="0" w:line="240" w:lineRule="auto"/>
              <w:jc w:val="both"/>
              <w:rPr>
                <w:rFonts w:ascii="Times New Roman" w:hAnsi="Times New Roman" w:cs="Times New Roman"/>
                <w:sz w:val="24"/>
                <w:szCs w:val="24"/>
              </w:rPr>
            </w:pP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12.00 – 12.20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12.15 – 12.30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12.30 – 12.40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обеду, обед, дежурство</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12.00-12.30</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12.20 – 13.00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12.30 – 13.10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12.40 – 13.20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ко сну, чтение перед сном, дневной сон</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12.30-15.00</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13.00 –15.00                                     </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13.10 – 15.00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13.20 – 15.00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15.00 – 15.</w:t>
            </w:r>
            <w:r w:rsidR="00FC20DC" w:rsidRPr="00DC0067">
              <w:rPr>
                <w:rFonts w:ascii="Times New Roman" w:hAnsi="Times New Roman" w:cs="Times New Roman"/>
                <w:sz w:val="24"/>
                <w:szCs w:val="24"/>
              </w:rPr>
              <w:t>3</w:t>
            </w:r>
            <w:r w:rsidRPr="00DC0067">
              <w:rPr>
                <w:rFonts w:ascii="Times New Roman" w:hAnsi="Times New Roman" w:cs="Times New Roman"/>
                <w:sz w:val="24"/>
                <w:szCs w:val="24"/>
              </w:rPr>
              <w:t>0</w:t>
            </w:r>
          </w:p>
          <w:p w:rsidR="00786376" w:rsidRPr="00DC0067" w:rsidRDefault="00786376" w:rsidP="00786376">
            <w:pPr>
              <w:spacing w:after="0" w:line="240" w:lineRule="auto"/>
              <w:jc w:val="both"/>
              <w:rPr>
                <w:rFonts w:ascii="Times New Roman" w:hAnsi="Times New Roman" w:cs="Times New Roman"/>
                <w:sz w:val="24"/>
                <w:szCs w:val="24"/>
              </w:rPr>
            </w:pP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15.00 – 15.20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15.00 – 15.20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15.00 – 15.20</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Игры, кружки, самостоятельная детская деятельность</w:t>
            </w:r>
          </w:p>
        </w:tc>
        <w:tc>
          <w:tcPr>
            <w:tcW w:w="1701" w:type="dxa"/>
          </w:tcPr>
          <w:p w:rsidR="00786376" w:rsidRPr="00DC0067" w:rsidRDefault="00FC20DC" w:rsidP="00FC20DC">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15.3</w:t>
            </w:r>
            <w:r w:rsidR="00786376" w:rsidRPr="00DC0067">
              <w:rPr>
                <w:rFonts w:ascii="Times New Roman" w:hAnsi="Times New Roman" w:cs="Times New Roman"/>
                <w:sz w:val="24"/>
                <w:szCs w:val="24"/>
              </w:rPr>
              <w:t>0 – 15.5</w:t>
            </w:r>
            <w:r w:rsidRPr="00DC0067">
              <w:rPr>
                <w:rFonts w:ascii="Times New Roman" w:hAnsi="Times New Roman" w:cs="Times New Roman"/>
                <w:sz w:val="24"/>
                <w:szCs w:val="24"/>
              </w:rPr>
              <w:t>0</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15.20 – 15.55</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15.20 – 16.00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15.20 – 16.05</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полднику, полдник</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15.50 - 16.20</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15.55 – 16.15</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16.00 – 16.20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16.05 – 16.25</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Вечерний круг</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16.15 – 16.25</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16.20 – 16.30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16.25 – 16.35</w:t>
            </w:r>
          </w:p>
        </w:tc>
      </w:tr>
      <w:tr w:rsidR="00DC0067" w:rsidRPr="00DC0067" w:rsidTr="00730740">
        <w:tc>
          <w:tcPr>
            <w:tcW w:w="354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прогулке, прогулка, уход детей домой</w:t>
            </w:r>
          </w:p>
        </w:tc>
        <w:tc>
          <w:tcPr>
            <w:tcW w:w="1701"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16.25 – 18.00</w:t>
            </w:r>
          </w:p>
        </w:tc>
        <w:tc>
          <w:tcPr>
            <w:tcW w:w="163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16.25 – 18.00</w:t>
            </w:r>
          </w:p>
        </w:tc>
        <w:tc>
          <w:tcPr>
            <w:tcW w:w="166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16.30 – 18.00</w:t>
            </w:r>
          </w:p>
        </w:tc>
        <w:tc>
          <w:tcPr>
            <w:tcW w:w="1666"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16.35 – 18.00</w:t>
            </w:r>
          </w:p>
        </w:tc>
      </w:tr>
    </w:tbl>
    <w:p w:rsidR="00786376" w:rsidRPr="00DC0067" w:rsidRDefault="00786376" w:rsidP="00786376">
      <w:pPr>
        <w:tabs>
          <w:tab w:val="center" w:pos="4677"/>
        </w:tabs>
        <w:spacing w:after="0" w:line="240" w:lineRule="auto"/>
        <w:jc w:val="both"/>
        <w:rPr>
          <w:rFonts w:ascii="Times New Roman" w:hAnsi="Times New Roman" w:cs="Times New Roman"/>
          <w:sz w:val="24"/>
          <w:szCs w:val="24"/>
        </w:rPr>
      </w:pPr>
    </w:p>
    <w:p w:rsidR="00786376" w:rsidRPr="00DC0067" w:rsidRDefault="00786376" w:rsidP="00786376">
      <w:pPr>
        <w:tabs>
          <w:tab w:val="center" w:pos="4677"/>
        </w:tabs>
        <w:spacing w:after="0" w:line="240" w:lineRule="auto"/>
        <w:jc w:val="both"/>
        <w:rPr>
          <w:rFonts w:ascii="Times New Roman" w:hAnsi="Times New Roman" w:cs="Times New Roman"/>
          <w:sz w:val="24"/>
          <w:szCs w:val="24"/>
        </w:rPr>
      </w:pPr>
    </w:p>
    <w:p w:rsidR="00ED7267" w:rsidRPr="00DC0067" w:rsidRDefault="00ED7267" w:rsidP="00786376">
      <w:pPr>
        <w:tabs>
          <w:tab w:val="center" w:pos="4677"/>
        </w:tabs>
        <w:spacing w:after="0" w:line="240" w:lineRule="auto"/>
        <w:jc w:val="both"/>
        <w:rPr>
          <w:rFonts w:ascii="Times New Roman" w:hAnsi="Times New Roman" w:cs="Times New Roman"/>
          <w:sz w:val="24"/>
          <w:szCs w:val="24"/>
        </w:rPr>
      </w:pPr>
    </w:p>
    <w:p w:rsidR="00ED7267" w:rsidRPr="00DC0067" w:rsidRDefault="00ED7267" w:rsidP="00786376">
      <w:pPr>
        <w:tabs>
          <w:tab w:val="center" w:pos="4677"/>
        </w:tabs>
        <w:spacing w:after="0" w:line="240" w:lineRule="auto"/>
        <w:jc w:val="both"/>
        <w:rPr>
          <w:rFonts w:ascii="Times New Roman" w:hAnsi="Times New Roman" w:cs="Times New Roman"/>
          <w:sz w:val="24"/>
          <w:szCs w:val="24"/>
        </w:rPr>
      </w:pPr>
    </w:p>
    <w:p w:rsidR="00ED7267" w:rsidRPr="00DC0067" w:rsidRDefault="00ED7267" w:rsidP="00786376">
      <w:pPr>
        <w:tabs>
          <w:tab w:val="center" w:pos="4677"/>
        </w:tabs>
        <w:spacing w:after="0" w:line="240" w:lineRule="auto"/>
        <w:jc w:val="both"/>
        <w:rPr>
          <w:rFonts w:ascii="Times New Roman" w:hAnsi="Times New Roman" w:cs="Times New Roman"/>
          <w:sz w:val="24"/>
          <w:szCs w:val="24"/>
        </w:rPr>
      </w:pPr>
    </w:p>
    <w:p w:rsidR="00786376" w:rsidRPr="00DC0067" w:rsidRDefault="00786376" w:rsidP="002E20F9">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Приложении № </w:t>
      </w:r>
      <w:r w:rsidR="00EB5FF2" w:rsidRPr="00DC0067">
        <w:rPr>
          <w:rFonts w:ascii="Times New Roman" w:eastAsia="LiberationSerif" w:hAnsi="Times New Roman" w:cs="Times New Roman"/>
          <w:sz w:val="24"/>
          <w:szCs w:val="24"/>
        </w:rPr>
        <w:t>8</w:t>
      </w:r>
    </w:p>
    <w:tbl>
      <w:tblPr>
        <w:tblStyle w:val="a5"/>
        <w:tblW w:w="9644" w:type="dxa"/>
        <w:tblLook w:val="04A0" w:firstRow="1" w:lastRow="0" w:firstColumn="1" w:lastColumn="0" w:noHBand="0" w:noVBand="1"/>
      </w:tblPr>
      <w:tblGrid>
        <w:gridCol w:w="5609"/>
        <w:gridCol w:w="4035"/>
      </w:tblGrid>
      <w:tr w:rsidR="00DC0067" w:rsidRPr="00DC0067" w:rsidTr="001451C1">
        <w:trPr>
          <w:trHeight w:val="1849"/>
        </w:trPr>
        <w:tc>
          <w:tcPr>
            <w:tcW w:w="5609"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p>
        </w:tc>
        <w:tc>
          <w:tcPr>
            <w:tcW w:w="4035"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p>
          <w:p w:rsidR="001451C1" w:rsidRPr="00DC0067" w:rsidRDefault="001451C1" w:rsidP="001451C1">
            <w:pPr>
              <w:spacing w:after="0" w:line="240" w:lineRule="auto"/>
              <w:ind w:left="60"/>
              <w:jc w:val="both"/>
              <w:rPr>
                <w:rFonts w:ascii="Times New Roman" w:hAnsi="Times New Roman" w:cs="Times New Roman"/>
                <w:b/>
                <w:sz w:val="24"/>
                <w:szCs w:val="24"/>
              </w:rPr>
            </w:pPr>
            <w:r w:rsidRPr="00DC0067">
              <w:rPr>
                <w:rFonts w:ascii="Times New Roman" w:hAnsi="Times New Roman" w:cs="Times New Roman"/>
                <w:b/>
                <w:sz w:val="24"/>
                <w:szCs w:val="24"/>
              </w:rPr>
              <w:t xml:space="preserve"> Утверждаю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МБДОУ детского сада № 527</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___________Костицына Л.М.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 _____________ 20__ г</w:t>
            </w:r>
          </w:p>
          <w:p w:rsidR="001451C1" w:rsidRPr="00DC0067" w:rsidRDefault="001451C1" w:rsidP="001451C1">
            <w:pPr>
              <w:pStyle w:val="2"/>
              <w:spacing w:before="0" w:after="0"/>
              <w:jc w:val="both"/>
              <w:outlineLvl w:val="1"/>
              <w:rPr>
                <w:rFonts w:ascii="Times New Roman" w:hAnsi="Times New Roman" w:cs="Times New Roman"/>
                <w:b w:val="0"/>
                <w:sz w:val="24"/>
                <w:szCs w:val="24"/>
              </w:rPr>
            </w:pPr>
          </w:p>
          <w:p w:rsidR="001451C1" w:rsidRPr="00DC0067" w:rsidRDefault="001451C1" w:rsidP="001451C1">
            <w:pPr>
              <w:spacing w:after="0" w:line="240" w:lineRule="auto"/>
              <w:jc w:val="both"/>
              <w:rPr>
                <w:rFonts w:ascii="Times New Roman" w:hAnsi="Times New Roman" w:cs="Times New Roman"/>
                <w:b/>
                <w:sz w:val="24"/>
                <w:szCs w:val="24"/>
              </w:rPr>
            </w:pPr>
          </w:p>
        </w:tc>
      </w:tr>
    </w:tbl>
    <w:p w:rsidR="00786376" w:rsidRPr="00DC0067" w:rsidRDefault="00786376" w:rsidP="002E20F9">
      <w:pPr>
        <w:spacing w:after="0" w:line="240" w:lineRule="auto"/>
        <w:jc w:val="center"/>
        <w:outlineLvl w:val="2"/>
        <w:rPr>
          <w:rFonts w:ascii="Times New Roman" w:hAnsi="Times New Roman" w:cs="Times New Roman"/>
          <w:b/>
          <w:bCs/>
          <w:sz w:val="24"/>
          <w:szCs w:val="24"/>
        </w:rPr>
      </w:pPr>
      <w:r w:rsidRPr="00DC0067">
        <w:rPr>
          <w:rFonts w:ascii="Times New Roman" w:hAnsi="Times New Roman" w:cs="Times New Roman"/>
          <w:b/>
          <w:bCs/>
          <w:sz w:val="24"/>
          <w:szCs w:val="24"/>
        </w:rPr>
        <w:t>Примерная модель режима дня на день</w:t>
      </w:r>
    </w:p>
    <w:p w:rsidR="00786376" w:rsidRPr="00DC0067" w:rsidRDefault="00786376" w:rsidP="00786376">
      <w:pPr>
        <w:spacing w:after="0" w:line="240" w:lineRule="auto"/>
        <w:jc w:val="both"/>
        <w:outlineLvl w:val="2"/>
        <w:rPr>
          <w:rFonts w:ascii="Times New Roman" w:hAnsi="Times New Roman" w:cs="Times New Roman"/>
          <w:b/>
          <w:bCs/>
          <w:sz w:val="24"/>
          <w:szCs w:val="24"/>
        </w:rPr>
      </w:pPr>
      <w:r w:rsidRPr="00DC0067">
        <w:rPr>
          <w:rFonts w:ascii="Times New Roman" w:hAnsi="Times New Roman" w:cs="Times New Roman"/>
          <w:b/>
          <w:bCs/>
          <w:sz w:val="24"/>
          <w:szCs w:val="24"/>
        </w:rPr>
        <w:t>(время в режиме дня указано примерное, меняется в соответствии с возрастом детей)</w:t>
      </w:r>
    </w:p>
    <w:p w:rsidR="00786376" w:rsidRPr="00DC0067" w:rsidRDefault="00786376" w:rsidP="00786376">
      <w:pPr>
        <w:spacing w:after="0" w:line="240" w:lineRule="auto"/>
        <w:jc w:val="both"/>
        <w:outlineLvl w:val="2"/>
        <w:rPr>
          <w:rFonts w:ascii="Times New Roman" w:hAnsi="Times New Roman" w:cs="Times New Roman"/>
          <w:b/>
          <w:bCs/>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2"/>
        <w:gridCol w:w="3260"/>
        <w:gridCol w:w="1559"/>
        <w:gridCol w:w="1134"/>
      </w:tblGrid>
      <w:tr w:rsidR="00DC0067" w:rsidRPr="00DC0067" w:rsidTr="00730740">
        <w:tc>
          <w:tcPr>
            <w:tcW w:w="1985" w:type="dxa"/>
            <w:vAlign w:val="center"/>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Режимные моменты, деятельность</w:t>
            </w:r>
          </w:p>
        </w:tc>
        <w:tc>
          <w:tcPr>
            <w:tcW w:w="2552"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Формы организации образовательного процесса</w:t>
            </w:r>
          </w:p>
        </w:tc>
        <w:tc>
          <w:tcPr>
            <w:tcW w:w="3260"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Вид деятельности</w:t>
            </w:r>
          </w:p>
        </w:tc>
        <w:tc>
          <w:tcPr>
            <w:tcW w:w="1559"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Время в режиме дня</w:t>
            </w:r>
          </w:p>
        </w:tc>
        <w:tc>
          <w:tcPr>
            <w:tcW w:w="1134" w:type="dxa"/>
            <w:vAlign w:val="center"/>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Длительность</w:t>
            </w:r>
          </w:p>
        </w:tc>
      </w:tr>
      <w:tr w:rsidR="00DC0067" w:rsidRPr="00DC0067" w:rsidTr="00730740">
        <w:trPr>
          <w:cantSplit/>
          <w:trHeight w:val="1524"/>
        </w:trPr>
        <w:tc>
          <w:tcPr>
            <w:tcW w:w="1985" w:type="dxa"/>
            <w:vMerge w:val="restart"/>
            <w:tcBorders>
              <w:bottom w:val="single" w:sz="4" w:space="0" w:color="auto"/>
            </w:tcBorders>
            <w:vAlign w:val="center"/>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Прием детей</w:t>
            </w:r>
          </w:p>
        </w:tc>
        <w:tc>
          <w:tcPr>
            <w:tcW w:w="2552" w:type="dxa"/>
            <w:tcBorders>
              <w:bottom w:val="single" w:sz="4" w:space="0" w:color="auto"/>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Игры (дидактические, настольно-печатные, сюжетно-ролевые, подвижные) </w:t>
            </w:r>
          </w:p>
        </w:tc>
        <w:tc>
          <w:tcPr>
            <w:tcW w:w="3260" w:type="dxa"/>
            <w:tcBorders>
              <w:bottom w:val="single" w:sz="4" w:space="0" w:color="auto"/>
            </w:tcBorders>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bCs/>
                <w:sz w:val="24"/>
                <w:szCs w:val="24"/>
              </w:rPr>
              <w:t>Самостоятельная и совместная со взрослым игровая деятельность, познавательно-исследовательская, конструктивная, коммуникативная деятельность, физическая активность.</w:t>
            </w:r>
          </w:p>
        </w:tc>
        <w:tc>
          <w:tcPr>
            <w:tcW w:w="1559" w:type="dxa"/>
            <w:vMerge w:val="restar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7.00 - 8.20</w:t>
            </w:r>
          </w:p>
        </w:tc>
        <w:tc>
          <w:tcPr>
            <w:tcW w:w="1134" w:type="dxa"/>
            <w:vMerge w:val="restar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1час</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20 минут</w:t>
            </w:r>
          </w:p>
        </w:tc>
      </w:tr>
      <w:tr w:rsidR="00DC0067" w:rsidRPr="00DC0067" w:rsidTr="00730740">
        <w:trPr>
          <w:cantSplit/>
          <w:trHeight w:val="267"/>
        </w:trPr>
        <w:tc>
          <w:tcPr>
            <w:tcW w:w="1985" w:type="dxa"/>
            <w:vMerge/>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86376">
            <w:pPr>
              <w:widowControl w:val="0"/>
              <w:autoSpaceDE w:val="0"/>
              <w:autoSpaceDN w:val="0"/>
              <w:adjustRightInd w:val="0"/>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 xml:space="preserve">Беседы с детьми </w:t>
            </w:r>
          </w:p>
        </w:tc>
        <w:tc>
          <w:tcPr>
            <w:tcW w:w="32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Коммуникативная деятельность</w:t>
            </w:r>
          </w:p>
        </w:tc>
        <w:tc>
          <w:tcPr>
            <w:tcW w:w="1559"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cantSplit/>
          <w:trHeight w:val="282"/>
        </w:trPr>
        <w:tc>
          <w:tcPr>
            <w:tcW w:w="1985" w:type="dxa"/>
            <w:vMerge/>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Экскурсии по участку, детскому саду</w:t>
            </w:r>
          </w:p>
        </w:tc>
        <w:tc>
          <w:tcPr>
            <w:tcW w:w="3260" w:type="dxa"/>
            <w:vMerge w:val="restar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Поисково-исследовательская, коммуникативная деятельность</w:t>
            </w:r>
          </w:p>
        </w:tc>
        <w:tc>
          <w:tcPr>
            <w:tcW w:w="1559"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cantSplit/>
          <w:trHeight w:val="282"/>
        </w:trPr>
        <w:tc>
          <w:tcPr>
            <w:tcW w:w="1985" w:type="dxa"/>
            <w:vMerge/>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Наблюдения</w:t>
            </w:r>
          </w:p>
        </w:tc>
        <w:tc>
          <w:tcPr>
            <w:tcW w:w="3260"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cantSplit/>
          <w:trHeight w:val="282"/>
        </w:trPr>
        <w:tc>
          <w:tcPr>
            <w:tcW w:w="1985" w:type="dxa"/>
            <w:vMerge/>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Гигиенические процедуры</w:t>
            </w:r>
          </w:p>
        </w:tc>
        <w:tc>
          <w:tcPr>
            <w:tcW w:w="32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Самообслуживание</w:t>
            </w:r>
          </w:p>
        </w:tc>
        <w:tc>
          <w:tcPr>
            <w:tcW w:w="1559"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cantSplit/>
          <w:trHeight w:val="647"/>
        </w:trPr>
        <w:tc>
          <w:tcPr>
            <w:tcW w:w="1985" w:type="dxa"/>
            <w:vMerge/>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Дежурство в уголке природы, в столовой</w:t>
            </w:r>
          </w:p>
        </w:tc>
        <w:tc>
          <w:tcPr>
            <w:tcW w:w="32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Элементарная трудовая деятельность</w:t>
            </w:r>
          </w:p>
        </w:tc>
        <w:tc>
          <w:tcPr>
            <w:tcW w:w="1559" w:type="dxa"/>
            <w:vMerge/>
          </w:tcPr>
          <w:p w:rsidR="00786376" w:rsidRPr="00DC0067" w:rsidRDefault="00786376" w:rsidP="00786376">
            <w:pPr>
              <w:spacing w:after="0" w:line="240" w:lineRule="auto"/>
              <w:jc w:val="both"/>
              <w:rPr>
                <w:rFonts w:ascii="Times New Roman" w:hAnsi="Times New Roman" w:cs="Times New Roman"/>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trHeight w:val="311"/>
        </w:trPr>
        <w:tc>
          <w:tcPr>
            <w:tcW w:w="1985" w:type="dxa"/>
            <w:vMerge/>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Утренняя гимнастика</w:t>
            </w:r>
            <w:r w:rsidRPr="00DC0067">
              <w:rPr>
                <w:rFonts w:ascii="Times New Roman" w:hAnsi="Times New Roman" w:cs="Times New Roman"/>
                <w:b/>
                <w:i/>
                <w:sz w:val="24"/>
                <w:szCs w:val="24"/>
              </w:rPr>
              <w:t xml:space="preserve"> </w:t>
            </w:r>
          </w:p>
        </w:tc>
        <w:tc>
          <w:tcPr>
            <w:tcW w:w="32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Физическая активность</w:t>
            </w:r>
          </w:p>
        </w:tc>
        <w:tc>
          <w:tcPr>
            <w:tcW w:w="1559" w:type="dxa"/>
            <w:vMerge/>
          </w:tcPr>
          <w:p w:rsidR="00786376" w:rsidRPr="00DC0067" w:rsidRDefault="00786376" w:rsidP="00786376">
            <w:pPr>
              <w:spacing w:after="0" w:line="240" w:lineRule="auto"/>
              <w:jc w:val="both"/>
              <w:rPr>
                <w:rFonts w:ascii="Times New Roman" w:hAnsi="Times New Roman" w:cs="Times New Roman"/>
                <w:b/>
                <w:i/>
                <w:sz w:val="24"/>
                <w:szCs w:val="24"/>
              </w:rPr>
            </w:pPr>
          </w:p>
        </w:tc>
        <w:tc>
          <w:tcPr>
            <w:tcW w:w="1134" w:type="dxa"/>
            <w:vMerge/>
          </w:tcPr>
          <w:p w:rsidR="00786376" w:rsidRPr="00DC0067" w:rsidRDefault="00786376" w:rsidP="00786376">
            <w:pPr>
              <w:spacing w:after="0" w:line="240" w:lineRule="auto"/>
              <w:jc w:val="both"/>
              <w:rPr>
                <w:rFonts w:ascii="Times New Roman" w:hAnsi="Times New Roman" w:cs="Times New Roman"/>
                <w:sz w:val="24"/>
                <w:szCs w:val="24"/>
              </w:rPr>
            </w:pPr>
          </w:p>
        </w:tc>
      </w:tr>
      <w:tr w:rsidR="00DC0067" w:rsidRPr="00DC0067" w:rsidTr="00730740">
        <w:trPr>
          <w:trHeight w:val="541"/>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Подготовка к завтраку, завтрак</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Формирование культуры еды</w:t>
            </w:r>
          </w:p>
        </w:tc>
        <w:tc>
          <w:tcPr>
            <w:tcW w:w="32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Самообслуживание</w:t>
            </w:r>
          </w:p>
        </w:tc>
        <w:tc>
          <w:tcPr>
            <w:tcW w:w="1559" w:type="dxa"/>
            <w:tcBorders>
              <w:top w:val="nil"/>
            </w:tcBorders>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 xml:space="preserve">  8.20 - 8.45</w:t>
            </w:r>
          </w:p>
        </w:tc>
        <w:tc>
          <w:tcPr>
            <w:tcW w:w="1134" w:type="dxa"/>
            <w:tcBorders>
              <w:top w:val="nil"/>
            </w:tcBorders>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25 минут</w:t>
            </w:r>
          </w:p>
        </w:tc>
      </w:tr>
      <w:tr w:rsidR="00DC0067" w:rsidRPr="00DC0067" w:rsidTr="00730740">
        <w:trPr>
          <w:trHeight w:val="2108"/>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Утренний круг</w:t>
            </w:r>
          </w:p>
        </w:tc>
        <w:tc>
          <w:tcPr>
            <w:tcW w:w="2552"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Мотивация к образовательной деятельности</w:t>
            </w: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Проблемные, игровые, образовательные ситуации.</w:t>
            </w:r>
          </w:p>
          <w:p w:rsidR="00786376" w:rsidRPr="00DC0067" w:rsidRDefault="00786376" w:rsidP="00730740">
            <w:pPr>
              <w:spacing w:after="0" w:line="240" w:lineRule="auto"/>
              <w:ind w:right="-106"/>
              <w:rPr>
                <w:rFonts w:ascii="Times New Roman" w:hAnsi="Times New Roman" w:cs="Times New Roman"/>
                <w:sz w:val="24"/>
                <w:szCs w:val="24"/>
              </w:rPr>
            </w:pPr>
            <w:r w:rsidRPr="00DC0067">
              <w:rPr>
                <w:rFonts w:ascii="Times New Roman" w:hAnsi="Times New Roman" w:cs="Times New Roman"/>
                <w:sz w:val="24"/>
                <w:szCs w:val="24"/>
              </w:rPr>
              <w:t xml:space="preserve">Содействие созданию у детей позитивного и деятельностного настроя на образовательную деятельность. </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Совместное планирование образовательной деятельности на день (неделю)</w:t>
            </w: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8.40 - 9.00</w:t>
            </w:r>
          </w:p>
        </w:tc>
        <w:tc>
          <w:tcPr>
            <w:tcW w:w="113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20 минут</w:t>
            </w:r>
          </w:p>
        </w:tc>
      </w:tr>
      <w:tr w:rsidR="00DC0067" w:rsidRPr="00DC0067" w:rsidTr="00730740">
        <w:trPr>
          <w:trHeight w:val="559"/>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Специально организованная</w:t>
            </w:r>
          </w:p>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 xml:space="preserve">образовательная деятельность </w:t>
            </w:r>
          </w:p>
        </w:tc>
        <w:tc>
          <w:tcPr>
            <w:tcW w:w="2552"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Занятия</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Коллекционирование</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Реализация проектов</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Решение ситуативных </w:t>
            </w:r>
            <w:r w:rsidRPr="00DC0067">
              <w:rPr>
                <w:rFonts w:ascii="Times New Roman" w:hAnsi="Times New Roman" w:cs="Times New Roman"/>
                <w:sz w:val="24"/>
                <w:szCs w:val="24"/>
              </w:rPr>
              <w:lastRenderedPageBreak/>
              <w:t>задач</w:t>
            </w:r>
          </w:p>
          <w:p w:rsidR="00786376" w:rsidRPr="00DC0067" w:rsidRDefault="00786376" w:rsidP="00730740">
            <w:pPr>
              <w:spacing w:after="0" w:line="240" w:lineRule="auto"/>
              <w:ind w:right="-107"/>
              <w:rPr>
                <w:rFonts w:ascii="Times New Roman" w:hAnsi="Times New Roman" w:cs="Times New Roman"/>
                <w:sz w:val="24"/>
                <w:szCs w:val="24"/>
              </w:rPr>
            </w:pPr>
            <w:r w:rsidRPr="00DC0067">
              <w:rPr>
                <w:rFonts w:ascii="Times New Roman" w:hAnsi="Times New Roman" w:cs="Times New Roman"/>
                <w:sz w:val="24"/>
                <w:szCs w:val="24"/>
              </w:rPr>
              <w:t>Чтение художественной и познавательной литературы</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Дидактические и сюжетно-дидактические игры</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Конструирование</w:t>
            </w:r>
          </w:p>
        </w:tc>
        <w:tc>
          <w:tcPr>
            <w:tcW w:w="3260" w:type="dxa"/>
          </w:tcPr>
          <w:p w:rsidR="00786376" w:rsidRPr="00DC0067" w:rsidRDefault="00786376" w:rsidP="00730740">
            <w:pPr>
              <w:pStyle w:val="Default"/>
              <w:rPr>
                <w:color w:val="auto"/>
              </w:rPr>
            </w:pPr>
            <w:r w:rsidRPr="00DC0067">
              <w:rPr>
                <w:color w:val="auto"/>
              </w:rPr>
              <w:lastRenderedPageBreak/>
              <w:t xml:space="preserve">Познавательно-исследовательская, конструктивная, изобразительная </w:t>
            </w:r>
            <w:r w:rsidRPr="00DC0067">
              <w:rPr>
                <w:color w:val="auto"/>
              </w:rPr>
              <w:lastRenderedPageBreak/>
              <w:t>(продуктивная),</w:t>
            </w:r>
          </w:p>
          <w:p w:rsidR="00786376" w:rsidRPr="00DC0067" w:rsidRDefault="00786376" w:rsidP="00730740">
            <w:pPr>
              <w:pStyle w:val="Default"/>
              <w:rPr>
                <w:color w:val="auto"/>
              </w:rPr>
            </w:pPr>
            <w:r w:rsidRPr="00DC0067">
              <w:rPr>
                <w:color w:val="auto"/>
              </w:rPr>
              <w:t>музыкальная, коммуникативная, речевая, восприятие художественной литературы и фольклора, игровая,</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двигательная активность</w:t>
            </w:r>
          </w:p>
        </w:tc>
        <w:tc>
          <w:tcPr>
            <w:tcW w:w="1559" w:type="dxa"/>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lastRenderedPageBreak/>
              <w:t xml:space="preserve">9.00 – 11.00 (с учетом 10- минутных </w:t>
            </w:r>
            <w:r w:rsidRPr="00DC0067">
              <w:rPr>
                <w:rFonts w:ascii="Times New Roman" w:hAnsi="Times New Roman" w:cs="Times New Roman"/>
                <w:sz w:val="24"/>
                <w:szCs w:val="24"/>
              </w:rPr>
              <w:lastRenderedPageBreak/>
              <w:t>перерывов)</w:t>
            </w:r>
          </w:p>
        </w:tc>
        <w:tc>
          <w:tcPr>
            <w:tcW w:w="113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2 часа</w:t>
            </w:r>
          </w:p>
        </w:tc>
      </w:tr>
      <w:tr w:rsidR="00DC0067" w:rsidRPr="00DC0067" w:rsidTr="00730740">
        <w:trPr>
          <w:trHeight w:val="515"/>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Перерывы между НОД</w:t>
            </w:r>
          </w:p>
          <w:p w:rsidR="00786376" w:rsidRPr="00DC0067" w:rsidRDefault="00786376" w:rsidP="00786376">
            <w:pPr>
              <w:tabs>
                <w:tab w:val="left" w:pos="6129"/>
              </w:tabs>
              <w:spacing w:after="0" w:line="240" w:lineRule="auto"/>
              <w:jc w:val="both"/>
              <w:rPr>
                <w:rFonts w:ascii="Times New Roman" w:hAnsi="Times New Roman" w:cs="Times New Roman"/>
                <w:b/>
                <w:i/>
                <w:sz w:val="24"/>
                <w:szCs w:val="24"/>
              </w:rPr>
            </w:pPr>
          </w:p>
        </w:tc>
        <w:tc>
          <w:tcPr>
            <w:tcW w:w="2552" w:type="dxa"/>
          </w:tcPr>
          <w:p w:rsidR="00786376" w:rsidRPr="00DC0067" w:rsidRDefault="00786376" w:rsidP="00730740">
            <w:pPr>
              <w:spacing w:after="0" w:line="240" w:lineRule="auto"/>
              <w:ind w:right="-107"/>
              <w:rPr>
                <w:rFonts w:ascii="Times New Roman" w:hAnsi="Times New Roman" w:cs="Times New Roman"/>
                <w:sz w:val="24"/>
                <w:szCs w:val="24"/>
              </w:rPr>
            </w:pPr>
            <w:r w:rsidRPr="00DC0067">
              <w:rPr>
                <w:rFonts w:ascii="Times New Roman" w:hAnsi="Times New Roman" w:cs="Times New Roman"/>
                <w:sz w:val="24"/>
                <w:szCs w:val="24"/>
              </w:rPr>
              <w:t xml:space="preserve">Двигательная, игровая активность. Профилактика психоэмоционального, двигательного и зрительного напряжения. </w:t>
            </w: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Физические упражнения и малоподвижные игры. Зрительные упражнения и координаторы. Художественное слово. Музыкальное сопровождение. Динамическая пауза между </w:t>
            </w:r>
            <w:r w:rsidR="00730740" w:rsidRPr="00DC0067">
              <w:rPr>
                <w:rFonts w:ascii="Times New Roman" w:hAnsi="Times New Roman" w:cs="Times New Roman"/>
                <w:sz w:val="24"/>
                <w:szCs w:val="24"/>
              </w:rPr>
              <w:t>занятиями</w:t>
            </w:r>
            <w:r w:rsidRPr="00DC0067">
              <w:rPr>
                <w:rFonts w:ascii="Times New Roman" w:hAnsi="Times New Roman" w:cs="Times New Roman"/>
                <w:sz w:val="24"/>
                <w:szCs w:val="24"/>
              </w:rPr>
              <w:t xml:space="preserve">  </w:t>
            </w: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 10 минут</w:t>
            </w:r>
          </w:p>
        </w:tc>
        <w:tc>
          <w:tcPr>
            <w:tcW w:w="113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от 10 до 30 минут</w:t>
            </w:r>
          </w:p>
        </w:tc>
      </w:tr>
      <w:tr w:rsidR="00DC0067" w:rsidRPr="00DC0067" w:rsidTr="00730740">
        <w:trPr>
          <w:trHeight w:val="1124"/>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b/>
                <w:bCs/>
                <w:i/>
                <w:sz w:val="24"/>
                <w:szCs w:val="24"/>
              </w:rPr>
            </w:pPr>
            <w:r w:rsidRPr="00DC0067">
              <w:rPr>
                <w:rFonts w:ascii="Times New Roman" w:hAnsi="Times New Roman" w:cs="Times New Roman"/>
                <w:sz w:val="24"/>
                <w:szCs w:val="24"/>
              </w:rPr>
              <w:t>Подготовка к прогулке, прогулка</w:t>
            </w:r>
          </w:p>
        </w:tc>
        <w:tc>
          <w:tcPr>
            <w:tcW w:w="2552" w:type="dxa"/>
          </w:tcPr>
          <w:p w:rsidR="00786376" w:rsidRPr="00DC0067" w:rsidRDefault="00786376" w:rsidP="00730740">
            <w:pPr>
              <w:pStyle w:val="Default"/>
              <w:rPr>
                <w:bCs/>
                <w:color w:val="auto"/>
              </w:rPr>
            </w:pPr>
            <w:r w:rsidRPr="00DC0067">
              <w:rPr>
                <w:bCs/>
                <w:color w:val="auto"/>
              </w:rPr>
              <w:t>Занятия</w:t>
            </w:r>
          </w:p>
          <w:p w:rsidR="00786376" w:rsidRPr="00DC0067" w:rsidRDefault="00786376" w:rsidP="00730740">
            <w:pPr>
              <w:pStyle w:val="Default"/>
              <w:rPr>
                <w:bCs/>
                <w:color w:val="auto"/>
              </w:rPr>
            </w:pPr>
            <w:r w:rsidRPr="00DC0067">
              <w:rPr>
                <w:bCs/>
                <w:color w:val="auto"/>
              </w:rPr>
              <w:t>Коллекционирование</w:t>
            </w:r>
          </w:p>
          <w:p w:rsidR="00786376" w:rsidRPr="00DC0067" w:rsidRDefault="00786376" w:rsidP="00730740">
            <w:pPr>
              <w:pStyle w:val="Default"/>
              <w:rPr>
                <w:bCs/>
                <w:color w:val="auto"/>
              </w:rPr>
            </w:pPr>
            <w:r w:rsidRPr="00DC0067">
              <w:rPr>
                <w:bCs/>
                <w:color w:val="auto"/>
              </w:rPr>
              <w:t>Реализация проектов</w:t>
            </w:r>
          </w:p>
          <w:p w:rsidR="00786376" w:rsidRPr="00DC0067" w:rsidRDefault="00786376" w:rsidP="00730740">
            <w:pPr>
              <w:pStyle w:val="Default"/>
              <w:rPr>
                <w:bCs/>
                <w:color w:val="auto"/>
              </w:rPr>
            </w:pPr>
            <w:r w:rsidRPr="00DC0067">
              <w:rPr>
                <w:bCs/>
                <w:color w:val="auto"/>
              </w:rPr>
              <w:t>Решение ситуативных задач</w:t>
            </w:r>
          </w:p>
          <w:p w:rsidR="00786376" w:rsidRPr="00DC0067" w:rsidRDefault="00786376" w:rsidP="00730740">
            <w:pPr>
              <w:pStyle w:val="Default"/>
              <w:ind w:right="-107"/>
              <w:rPr>
                <w:bCs/>
                <w:color w:val="auto"/>
              </w:rPr>
            </w:pPr>
            <w:r w:rsidRPr="00DC0067">
              <w:rPr>
                <w:bCs/>
                <w:color w:val="auto"/>
              </w:rPr>
              <w:t>Чтение художественной и познавательной литературы</w:t>
            </w:r>
          </w:p>
          <w:p w:rsidR="00786376" w:rsidRPr="00DC0067" w:rsidRDefault="00786376" w:rsidP="00730740">
            <w:pPr>
              <w:pStyle w:val="Default"/>
              <w:rPr>
                <w:bCs/>
                <w:color w:val="auto"/>
              </w:rPr>
            </w:pPr>
            <w:r w:rsidRPr="00DC0067">
              <w:rPr>
                <w:bCs/>
                <w:color w:val="auto"/>
              </w:rPr>
              <w:t>Наблюдения и экскурсии</w:t>
            </w:r>
          </w:p>
          <w:p w:rsidR="00786376" w:rsidRPr="00DC0067" w:rsidRDefault="00786376" w:rsidP="00730740">
            <w:pPr>
              <w:pStyle w:val="Default"/>
              <w:rPr>
                <w:bCs/>
                <w:color w:val="auto"/>
              </w:rPr>
            </w:pPr>
            <w:r w:rsidRPr="00DC0067">
              <w:rPr>
                <w:bCs/>
                <w:color w:val="auto"/>
              </w:rPr>
              <w:t>Беседы</w:t>
            </w:r>
          </w:p>
          <w:p w:rsidR="00786376" w:rsidRPr="00DC0067" w:rsidRDefault="00786376" w:rsidP="00730740">
            <w:pPr>
              <w:pStyle w:val="Default"/>
              <w:rPr>
                <w:bCs/>
                <w:color w:val="auto"/>
              </w:rPr>
            </w:pPr>
            <w:r w:rsidRPr="00DC0067">
              <w:rPr>
                <w:bCs/>
                <w:color w:val="auto"/>
              </w:rPr>
              <w:t>Элементарные опыты</w:t>
            </w:r>
          </w:p>
          <w:p w:rsidR="00786376" w:rsidRPr="00DC0067" w:rsidRDefault="00786376" w:rsidP="00730740">
            <w:pPr>
              <w:pStyle w:val="Default"/>
              <w:rPr>
                <w:bCs/>
                <w:color w:val="auto"/>
              </w:rPr>
            </w:pPr>
            <w:r w:rsidRPr="00DC0067">
              <w:rPr>
                <w:bCs/>
                <w:color w:val="auto"/>
              </w:rPr>
              <w:t>Дидактические и сюжетно-дидактические игры</w:t>
            </w:r>
          </w:p>
          <w:p w:rsidR="00786376" w:rsidRPr="00DC0067" w:rsidRDefault="00786376" w:rsidP="00730740">
            <w:pPr>
              <w:pStyle w:val="Default"/>
              <w:rPr>
                <w:bCs/>
                <w:color w:val="auto"/>
              </w:rPr>
            </w:pPr>
            <w:r w:rsidRPr="00DC0067">
              <w:rPr>
                <w:bCs/>
                <w:color w:val="auto"/>
              </w:rPr>
              <w:t>Конструирование</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bCs/>
                <w:sz w:val="24"/>
                <w:szCs w:val="24"/>
              </w:rPr>
              <w:t>Труд в природе</w:t>
            </w:r>
          </w:p>
        </w:tc>
        <w:tc>
          <w:tcPr>
            <w:tcW w:w="3260" w:type="dxa"/>
          </w:tcPr>
          <w:p w:rsidR="00786376" w:rsidRPr="00DC0067" w:rsidRDefault="00786376" w:rsidP="00730740">
            <w:pPr>
              <w:pStyle w:val="Default"/>
              <w:rPr>
                <w:bCs/>
                <w:color w:val="auto"/>
              </w:rPr>
            </w:pPr>
            <w:r w:rsidRPr="00DC0067">
              <w:rPr>
                <w:bCs/>
                <w:color w:val="auto"/>
              </w:rPr>
              <w:t>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физическая активность</w:t>
            </w:r>
          </w:p>
          <w:p w:rsidR="00786376" w:rsidRPr="00DC0067" w:rsidRDefault="00786376" w:rsidP="00730740">
            <w:pPr>
              <w:spacing w:after="0" w:line="240" w:lineRule="auto"/>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b/>
                <w:bCs/>
                <w:i/>
                <w:sz w:val="24"/>
                <w:szCs w:val="24"/>
              </w:rPr>
            </w:pPr>
            <w:r w:rsidRPr="00DC0067">
              <w:rPr>
                <w:rFonts w:ascii="Times New Roman" w:hAnsi="Times New Roman" w:cs="Times New Roman"/>
                <w:sz w:val="24"/>
                <w:szCs w:val="24"/>
              </w:rPr>
              <w:t>10.10-12.30</w:t>
            </w:r>
          </w:p>
        </w:tc>
        <w:tc>
          <w:tcPr>
            <w:tcW w:w="1134"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 час</w:t>
            </w:r>
          </w:p>
          <w:p w:rsidR="00786376" w:rsidRPr="00DC0067" w:rsidRDefault="00786376" w:rsidP="00786376">
            <w:pPr>
              <w:spacing w:after="0" w:line="240" w:lineRule="auto"/>
              <w:jc w:val="both"/>
              <w:rPr>
                <w:rFonts w:ascii="Times New Roman" w:hAnsi="Times New Roman" w:cs="Times New Roman"/>
                <w:b/>
                <w:bCs/>
                <w:i/>
                <w:sz w:val="24"/>
                <w:szCs w:val="24"/>
              </w:rPr>
            </w:pPr>
            <w:r w:rsidRPr="00DC0067">
              <w:rPr>
                <w:rFonts w:ascii="Times New Roman" w:hAnsi="Times New Roman" w:cs="Times New Roman"/>
                <w:bCs/>
                <w:sz w:val="24"/>
                <w:szCs w:val="24"/>
              </w:rPr>
              <w:t>30 минут</w:t>
            </w:r>
          </w:p>
        </w:tc>
      </w:tr>
      <w:tr w:rsidR="00DC0067" w:rsidRPr="00DC0067" w:rsidTr="00730740">
        <w:trPr>
          <w:trHeight w:val="276"/>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Возвращение с прогулки </w:t>
            </w:r>
          </w:p>
        </w:tc>
        <w:tc>
          <w:tcPr>
            <w:tcW w:w="2552" w:type="dxa"/>
          </w:tcPr>
          <w:p w:rsidR="00786376" w:rsidRPr="00DC0067" w:rsidRDefault="00786376" w:rsidP="00730740">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Формирование навыков самообслуживания.</w:t>
            </w:r>
          </w:p>
          <w:p w:rsidR="00786376" w:rsidRPr="00DC0067" w:rsidRDefault="00786376" w:rsidP="00730740">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Формирование  навыков аккуратности</w:t>
            </w:r>
          </w:p>
        </w:tc>
        <w:tc>
          <w:tcPr>
            <w:tcW w:w="3260" w:type="dxa"/>
            <w:vMerge w:val="restart"/>
          </w:tcPr>
          <w:p w:rsidR="00786376" w:rsidRPr="00DC0067" w:rsidRDefault="00786376" w:rsidP="00730740">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Закрепление алгоритма последовательности раздевания.</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bCs/>
                <w:sz w:val="24"/>
                <w:szCs w:val="24"/>
              </w:rPr>
              <w:t>Уход за одеждой и обувью (складывать правильно и на место</w:t>
            </w:r>
            <w:r w:rsidRPr="00DC0067">
              <w:rPr>
                <w:rFonts w:ascii="Times New Roman" w:hAnsi="Times New Roman" w:cs="Times New Roman"/>
                <w:b/>
                <w:bCs/>
                <w:sz w:val="24"/>
                <w:szCs w:val="24"/>
              </w:rPr>
              <w:t xml:space="preserve">, </w:t>
            </w:r>
            <w:r w:rsidRPr="00DC0067">
              <w:rPr>
                <w:rFonts w:ascii="Times New Roman" w:hAnsi="Times New Roman" w:cs="Times New Roman"/>
                <w:bCs/>
                <w:sz w:val="24"/>
                <w:szCs w:val="24"/>
              </w:rPr>
              <w:t xml:space="preserve">внешний вид, чистые руки, убраны за собой игрушки – по необходимости) взаимопомощь. Художественное слово </w:t>
            </w:r>
          </w:p>
        </w:tc>
        <w:tc>
          <w:tcPr>
            <w:tcW w:w="1559" w:type="dxa"/>
            <w:vMerge w:val="restart"/>
            <w:tcBorders>
              <w:top w:val="nil"/>
            </w:tcBorders>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12.00-12.40</w:t>
            </w:r>
          </w:p>
        </w:tc>
        <w:tc>
          <w:tcPr>
            <w:tcW w:w="1134" w:type="dxa"/>
            <w:vMerge w:val="restart"/>
            <w:tcBorders>
              <w:top w:val="nil"/>
            </w:tcBorders>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30 минут</w:t>
            </w:r>
          </w:p>
        </w:tc>
      </w:tr>
      <w:tr w:rsidR="00DC0067" w:rsidRPr="00DC0067" w:rsidTr="00730740">
        <w:trPr>
          <w:trHeight w:val="843"/>
        </w:trPr>
        <w:tc>
          <w:tcPr>
            <w:tcW w:w="1985"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sz w:val="24"/>
                <w:szCs w:val="24"/>
              </w:rPr>
              <w:t xml:space="preserve">Гигиенические процедуры. </w:t>
            </w:r>
            <w:r w:rsidRPr="00DC0067">
              <w:rPr>
                <w:rFonts w:ascii="Times New Roman" w:hAnsi="Times New Roman" w:cs="Times New Roman"/>
                <w:bCs/>
                <w:sz w:val="24"/>
                <w:szCs w:val="24"/>
              </w:rPr>
              <w:t>Подготовка к обеду (дежурство).</w:t>
            </w:r>
          </w:p>
        </w:tc>
        <w:tc>
          <w:tcPr>
            <w:tcW w:w="2552"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Формирование гигиенических навыков подготовки к приему пищи</w:t>
            </w:r>
            <w:r w:rsidRPr="00DC0067">
              <w:rPr>
                <w:rFonts w:ascii="Times New Roman" w:hAnsi="Times New Roman" w:cs="Times New Roman"/>
                <w:b/>
                <w:bCs/>
                <w:sz w:val="24"/>
                <w:szCs w:val="24"/>
              </w:rPr>
              <w:t xml:space="preserve"> </w:t>
            </w:r>
          </w:p>
        </w:tc>
        <w:tc>
          <w:tcPr>
            <w:tcW w:w="3260" w:type="dxa"/>
            <w:vMerge/>
          </w:tcPr>
          <w:p w:rsidR="00786376" w:rsidRPr="00DC0067" w:rsidRDefault="00786376" w:rsidP="00730740">
            <w:pPr>
              <w:spacing w:after="0" w:line="240" w:lineRule="auto"/>
              <w:ind w:firstLine="709"/>
              <w:rPr>
                <w:rFonts w:ascii="Times New Roman" w:hAnsi="Times New Roman" w:cs="Times New Roman"/>
                <w:b/>
                <w:bCs/>
                <w:i/>
                <w:sz w:val="24"/>
                <w:szCs w:val="24"/>
              </w:rPr>
            </w:pPr>
          </w:p>
        </w:tc>
        <w:tc>
          <w:tcPr>
            <w:tcW w:w="1559" w:type="dxa"/>
            <w:vMerge/>
            <w:tcBorders>
              <w:top w:val="nil"/>
            </w:tcBorders>
          </w:tcPr>
          <w:p w:rsidR="00786376" w:rsidRPr="00DC0067" w:rsidRDefault="00786376" w:rsidP="00786376">
            <w:pPr>
              <w:spacing w:after="0" w:line="240" w:lineRule="auto"/>
              <w:ind w:firstLine="709"/>
              <w:jc w:val="both"/>
              <w:rPr>
                <w:rFonts w:ascii="Times New Roman" w:hAnsi="Times New Roman" w:cs="Times New Roman"/>
                <w:b/>
                <w:bCs/>
                <w:i/>
                <w:sz w:val="24"/>
                <w:szCs w:val="24"/>
              </w:rPr>
            </w:pPr>
          </w:p>
        </w:tc>
        <w:tc>
          <w:tcPr>
            <w:tcW w:w="1134" w:type="dxa"/>
            <w:vMerge/>
            <w:tcBorders>
              <w:top w:val="nil"/>
            </w:tcBorders>
          </w:tcPr>
          <w:p w:rsidR="00786376" w:rsidRPr="00DC0067" w:rsidRDefault="00786376" w:rsidP="00786376">
            <w:pPr>
              <w:spacing w:after="0" w:line="240" w:lineRule="auto"/>
              <w:ind w:firstLine="709"/>
              <w:jc w:val="both"/>
              <w:rPr>
                <w:rFonts w:ascii="Times New Roman" w:hAnsi="Times New Roman" w:cs="Times New Roman"/>
                <w:b/>
                <w:bCs/>
                <w:i/>
                <w:sz w:val="24"/>
                <w:szCs w:val="24"/>
              </w:rPr>
            </w:pPr>
          </w:p>
        </w:tc>
      </w:tr>
      <w:tr w:rsidR="00DC0067" w:rsidRPr="00DC0067" w:rsidTr="00730740">
        <w:trPr>
          <w:trHeight w:val="874"/>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Обед</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Формирование культуры еды</w:t>
            </w:r>
            <w:r w:rsidRPr="00DC0067">
              <w:rPr>
                <w:rFonts w:ascii="Times New Roman" w:hAnsi="Times New Roman" w:cs="Times New Roman"/>
                <w:b/>
                <w:bCs/>
                <w:i/>
                <w:sz w:val="24"/>
                <w:szCs w:val="24"/>
              </w:rPr>
              <w:t xml:space="preserve"> </w:t>
            </w: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bCs/>
                <w:sz w:val="24"/>
                <w:szCs w:val="24"/>
              </w:rPr>
              <w:t xml:space="preserve">Формирование навыков культурного поведения за столом (соблюдение правил приема пищи, правильное пользование столовыми приборами). Формы этикета.  </w:t>
            </w:r>
          </w:p>
        </w:tc>
        <w:tc>
          <w:tcPr>
            <w:tcW w:w="1559" w:type="dxa"/>
          </w:tcPr>
          <w:p w:rsidR="00786376" w:rsidRPr="00DC0067" w:rsidRDefault="00786376" w:rsidP="00786376">
            <w:pPr>
              <w:spacing w:after="0" w:line="240" w:lineRule="auto"/>
              <w:jc w:val="both"/>
              <w:rPr>
                <w:rFonts w:ascii="Times New Roman" w:hAnsi="Times New Roman" w:cs="Times New Roman"/>
                <w:b/>
                <w:bCs/>
                <w:i/>
                <w:sz w:val="24"/>
                <w:szCs w:val="24"/>
              </w:rPr>
            </w:pPr>
            <w:r w:rsidRPr="00DC0067">
              <w:rPr>
                <w:rFonts w:ascii="Times New Roman" w:hAnsi="Times New Roman" w:cs="Times New Roman"/>
                <w:sz w:val="24"/>
                <w:szCs w:val="24"/>
              </w:rPr>
              <w:t>12.40-13.00</w:t>
            </w:r>
          </w:p>
        </w:tc>
        <w:tc>
          <w:tcPr>
            <w:tcW w:w="1134"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20 минут</w:t>
            </w:r>
          </w:p>
        </w:tc>
      </w:tr>
      <w:tr w:rsidR="00DC0067" w:rsidRPr="00DC0067" w:rsidTr="00730740">
        <w:trPr>
          <w:trHeight w:val="510"/>
        </w:trPr>
        <w:tc>
          <w:tcPr>
            <w:tcW w:w="198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Подготовка ко сну </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Формирование навыков самообслуживания.</w:t>
            </w:r>
          </w:p>
          <w:p w:rsidR="00786376" w:rsidRPr="00DC0067" w:rsidRDefault="00786376" w:rsidP="00786376">
            <w:pPr>
              <w:spacing w:after="0" w:line="240" w:lineRule="auto"/>
              <w:ind w:right="-107"/>
              <w:jc w:val="both"/>
              <w:rPr>
                <w:rFonts w:ascii="Times New Roman" w:hAnsi="Times New Roman" w:cs="Times New Roman"/>
                <w:sz w:val="24"/>
                <w:szCs w:val="24"/>
              </w:rPr>
            </w:pPr>
            <w:r w:rsidRPr="00DC0067">
              <w:rPr>
                <w:rFonts w:ascii="Times New Roman" w:hAnsi="Times New Roman" w:cs="Times New Roman"/>
                <w:sz w:val="24"/>
                <w:szCs w:val="24"/>
              </w:rPr>
              <w:t>Формирование (соблюдение) гигиенических навыков подготовки</w:t>
            </w:r>
          </w:p>
          <w:p w:rsidR="00786376" w:rsidRPr="00DC0067" w:rsidRDefault="00786376" w:rsidP="00786376">
            <w:pPr>
              <w:spacing w:after="0" w:line="240" w:lineRule="auto"/>
              <w:ind w:right="-107"/>
              <w:jc w:val="both"/>
              <w:rPr>
                <w:rFonts w:ascii="Times New Roman" w:hAnsi="Times New Roman" w:cs="Times New Roman"/>
                <w:sz w:val="24"/>
                <w:szCs w:val="24"/>
              </w:rPr>
            </w:pPr>
            <w:r w:rsidRPr="00DC0067">
              <w:rPr>
                <w:rFonts w:ascii="Times New Roman" w:hAnsi="Times New Roman" w:cs="Times New Roman"/>
                <w:sz w:val="24"/>
                <w:szCs w:val="24"/>
              </w:rPr>
              <w:t>ко сну (гигиенические процедуры, настрой)</w:t>
            </w:r>
          </w:p>
          <w:p w:rsidR="00786376" w:rsidRPr="00DC0067" w:rsidRDefault="00786376" w:rsidP="00786376">
            <w:pPr>
              <w:spacing w:after="0" w:line="240" w:lineRule="auto"/>
              <w:ind w:right="-107"/>
              <w:jc w:val="both"/>
              <w:rPr>
                <w:rFonts w:ascii="Times New Roman" w:hAnsi="Times New Roman" w:cs="Times New Roman"/>
                <w:b/>
                <w:i/>
                <w:sz w:val="24"/>
                <w:szCs w:val="24"/>
              </w:rPr>
            </w:pPr>
          </w:p>
        </w:tc>
        <w:tc>
          <w:tcPr>
            <w:tcW w:w="3260"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Спокойная самостоятельная деятельность детей.</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Ч</w:t>
            </w:r>
            <w:r w:rsidRPr="00DC0067">
              <w:rPr>
                <w:rFonts w:ascii="Times New Roman" w:hAnsi="Times New Roman" w:cs="Times New Roman"/>
                <w:sz w:val="24"/>
                <w:szCs w:val="24"/>
              </w:rPr>
              <w:t>тение знакомых произведений.</w:t>
            </w:r>
            <w:r w:rsidRPr="00DC0067">
              <w:rPr>
                <w:rFonts w:ascii="Times New Roman" w:hAnsi="Times New Roman" w:cs="Times New Roman"/>
                <w:bCs/>
                <w:sz w:val="24"/>
                <w:szCs w:val="24"/>
              </w:rPr>
              <w:t xml:space="preserve"> Р</w:t>
            </w:r>
            <w:r w:rsidRPr="00DC0067">
              <w:rPr>
                <w:rFonts w:ascii="Times New Roman" w:hAnsi="Times New Roman" w:cs="Times New Roman"/>
                <w:sz w:val="24"/>
                <w:szCs w:val="24"/>
              </w:rPr>
              <w:t xml:space="preserve">елаксационная подготовка </w:t>
            </w:r>
          </w:p>
        </w:tc>
        <w:tc>
          <w:tcPr>
            <w:tcW w:w="1559" w:type="dxa"/>
            <w:vMerge w:val="restart"/>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13.00-15.00</w:t>
            </w:r>
          </w:p>
        </w:tc>
        <w:tc>
          <w:tcPr>
            <w:tcW w:w="1134" w:type="dxa"/>
            <w:vMerge w:val="restart"/>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 часа</w:t>
            </w:r>
          </w:p>
        </w:tc>
      </w:tr>
      <w:tr w:rsidR="00DC0067" w:rsidRPr="00DC0067" w:rsidTr="00730740">
        <w:trPr>
          <w:trHeight w:val="280"/>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Дневной сон</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Восстановление психофизического потенциала ребенка. </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Воспитание потребности в ЗОЖ</w:t>
            </w:r>
          </w:p>
        </w:tc>
        <w:tc>
          <w:tcPr>
            <w:tcW w:w="3260" w:type="dxa"/>
          </w:tcPr>
          <w:p w:rsidR="00786376" w:rsidRPr="00DC0067" w:rsidRDefault="00786376" w:rsidP="00730740">
            <w:pPr>
              <w:spacing w:after="0" w:line="240" w:lineRule="auto"/>
              <w:rPr>
                <w:rFonts w:ascii="Times New Roman" w:hAnsi="Times New Roman" w:cs="Times New Roman"/>
                <w:b/>
                <w:i/>
                <w:sz w:val="24"/>
                <w:szCs w:val="24"/>
              </w:rPr>
            </w:pPr>
            <w:r w:rsidRPr="00DC0067">
              <w:rPr>
                <w:rFonts w:ascii="Times New Roman" w:hAnsi="Times New Roman" w:cs="Times New Roman"/>
                <w:sz w:val="24"/>
                <w:szCs w:val="24"/>
              </w:rPr>
              <w:t>Температурный режим – 17-19 градусов. Местное проветривание. Режим тишины.</w:t>
            </w:r>
          </w:p>
        </w:tc>
        <w:tc>
          <w:tcPr>
            <w:tcW w:w="1559"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trHeight w:val="1410"/>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Подъем.</w:t>
            </w:r>
          </w:p>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Ленивая гимнастика. Гигиенические, закаливающие процедуры.</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Создание условий для постепенного физиологического пробуждения детей. Физиологическая активизация организма ребенка. Воспитание потребности в ЗОЖ.</w:t>
            </w: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Гимнастика пробуждения, «ленивая» гимнастика. Тренажерные дорожки.</w:t>
            </w:r>
            <w:r w:rsidRPr="00DC0067">
              <w:rPr>
                <w:rFonts w:ascii="Times New Roman" w:hAnsi="Times New Roman" w:cs="Times New Roman"/>
                <w:i/>
                <w:sz w:val="24"/>
                <w:szCs w:val="24"/>
              </w:rPr>
              <w:t xml:space="preserve"> </w:t>
            </w:r>
            <w:r w:rsidRPr="00DC0067">
              <w:rPr>
                <w:rFonts w:ascii="Times New Roman" w:hAnsi="Times New Roman" w:cs="Times New Roman"/>
                <w:sz w:val="24"/>
                <w:szCs w:val="24"/>
              </w:rPr>
              <w:t>Закаливающие процедуры. Музыкальное сопровождение. Художественное слово.</w:t>
            </w:r>
          </w:p>
        </w:tc>
        <w:tc>
          <w:tcPr>
            <w:tcW w:w="1559" w:type="dxa"/>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 xml:space="preserve">  15.00–15.15</w:t>
            </w:r>
          </w:p>
        </w:tc>
        <w:tc>
          <w:tcPr>
            <w:tcW w:w="113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 минут</w:t>
            </w:r>
          </w:p>
        </w:tc>
      </w:tr>
      <w:tr w:rsidR="00DC0067" w:rsidRPr="00DC0067" w:rsidTr="00730740">
        <w:trPr>
          <w:trHeight w:val="1139"/>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bCs/>
                <w:sz w:val="24"/>
                <w:szCs w:val="24"/>
              </w:rPr>
              <w:t xml:space="preserve">Подготовка к полднику </w:t>
            </w:r>
          </w:p>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Полдник</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Формирование навыков самообслуживания.</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 xml:space="preserve">Формирование гигиенических навыков (умывание, полоскание горла). </w:t>
            </w:r>
          </w:p>
        </w:tc>
        <w:tc>
          <w:tcPr>
            <w:tcW w:w="3260" w:type="dxa"/>
          </w:tcPr>
          <w:p w:rsidR="00786376" w:rsidRPr="00DC0067" w:rsidRDefault="00786376" w:rsidP="00730740">
            <w:pPr>
              <w:spacing w:after="0" w:line="240" w:lineRule="auto"/>
              <w:rPr>
                <w:rFonts w:ascii="Times New Roman" w:hAnsi="Times New Roman" w:cs="Times New Roman"/>
                <w:b/>
                <w:sz w:val="24"/>
                <w:szCs w:val="24"/>
              </w:rPr>
            </w:pPr>
            <w:r w:rsidRPr="00DC0067">
              <w:rPr>
                <w:rFonts w:ascii="Times New Roman" w:hAnsi="Times New Roman" w:cs="Times New Roman"/>
                <w:sz w:val="24"/>
                <w:szCs w:val="24"/>
              </w:rPr>
              <w:t xml:space="preserve">Соблюдение алгоритмизации технологии выполнения гигиенических процедур. </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Совершенствование навыков культурного поведения за столом.</w:t>
            </w:r>
          </w:p>
        </w:tc>
        <w:tc>
          <w:tcPr>
            <w:tcW w:w="1559" w:type="dxa"/>
          </w:tcPr>
          <w:p w:rsidR="00786376" w:rsidRPr="00DC0067" w:rsidRDefault="00786376" w:rsidP="00786376">
            <w:pPr>
              <w:spacing w:after="0" w:line="240" w:lineRule="auto"/>
              <w:jc w:val="both"/>
              <w:rPr>
                <w:rFonts w:ascii="Times New Roman" w:hAnsi="Times New Roman" w:cs="Times New Roman"/>
                <w:b/>
                <w:i/>
                <w:sz w:val="24"/>
                <w:szCs w:val="24"/>
              </w:rPr>
            </w:pPr>
            <w:r w:rsidRPr="00DC0067">
              <w:rPr>
                <w:rFonts w:ascii="Times New Roman" w:hAnsi="Times New Roman" w:cs="Times New Roman"/>
                <w:sz w:val="24"/>
                <w:szCs w:val="24"/>
              </w:rPr>
              <w:t xml:space="preserve">  15.15–15.30</w:t>
            </w:r>
          </w:p>
        </w:tc>
        <w:tc>
          <w:tcPr>
            <w:tcW w:w="113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 минут</w:t>
            </w:r>
          </w:p>
        </w:tc>
      </w:tr>
      <w:tr w:rsidR="00DC0067" w:rsidRPr="00DC0067" w:rsidTr="00730740">
        <w:trPr>
          <w:trHeight w:val="559"/>
        </w:trPr>
        <w:tc>
          <w:tcPr>
            <w:tcW w:w="198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Самостоятельная (свободная) деятельность детей </w:t>
            </w:r>
          </w:p>
        </w:tc>
        <w:tc>
          <w:tcPr>
            <w:tcW w:w="2552"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Обеспечение условий для переноса в свободную деятельность знаний, умений и навыков детей, полученных в разных формах образовательной деятельности</w:t>
            </w:r>
          </w:p>
          <w:p w:rsidR="00786376" w:rsidRPr="00DC0067" w:rsidRDefault="00786376" w:rsidP="00786376">
            <w:pPr>
              <w:spacing w:after="0" w:line="240" w:lineRule="auto"/>
              <w:ind w:firstLine="709"/>
              <w:jc w:val="both"/>
              <w:rPr>
                <w:rFonts w:ascii="Times New Roman" w:hAnsi="Times New Roman" w:cs="Times New Roman"/>
                <w:sz w:val="24"/>
                <w:szCs w:val="24"/>
              </w:rPr>
            </w:pP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 xml:space="preserve">Обогащенная РППС, адекватная теме дня, интересам детей. Самодеятельные игры детей, организованные по собственной инициативе. Индивидуальная работа на основе ИОМ. Проблемные ситуации. Интегрированная деятельность в центрах развития детей по интересам. </w:t>
            </w:r>
            <w:r w:rsidRPr="00DC0067">
              <w:rPr>
                <w:rFonts w:ascii="Times New Roman" w:hAnsi="Times New Roman" w:cs="Times New Roman"/>
                <w:bCs/>
                <w:sz w:val="24"/>
                <w:szCs w:val="24"/>
              </w:rPr>
              <w:t>Чтение художественной и познавательной литературы, прослушивание аудиозаписей (сказки, стихи, спектакли). Сюжетно-ролевые игры. Мастерские. Экспериментирование, наблюдение.</w:t>
            </w: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15.30–16.00</w:t>
            </w:r>
          </w:p>
          <w:p w:rsidR="00786376" w:rsidRPr="00DC0067" w:rsidRDefault="00786376" w:rsidP="00786376">
            <w:pPr>
              <w:spacing w:after="0" w:line="240" w:lineRule="auto"/>
              <w:jc w:val="both"/>
              <w:rPr>
                <w:rFonts w:ascii="Times New Roman" w:hAnsi="Times New Roman" w:cs="Times New Roman"/>
                <w:b/>
                <w:i/>
                <w:sz w:val="24"/>
                <w:szCs w:val="24"/>
              </w:rPr>
            </w:pPr>
          </w:p>
        </w:tc>
        <w:tc>
          <w:tcPr>
            <w:tcW w:w="1134"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30 минут</w:t>
            </w:r>
          </w:p>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30740">
        <w:trPr>
          <w:trHeight w:val="281"/>
        </w:trPr>
        <w:tc>
          <w:tcPr>
            <w:tcW w:w="1985" w:type="dxa"/>
          </w:tcPr>
          <w:p w:rsidR="00786376" w:rsidRPr="00DC0067" w:rsidRDefault="00786376" w:rsidP="00786376">
            <w:pPr>
              <w:tabs>
                <w:tab w:val="left" w:pos="6129"/>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Специально организованная</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НОД не более 30 </w:t>
            </w:r>
            <w:r w:rsidRPr="00DC0067">
              <w:rPr>
                <w:rFonts w:ascii="Times New Roman" w:hAnsi="Times New Roman" w:cs="Times New Roman"/>
                <w:sz w:val="24"/>
                <w:szCs w:val="24"/>
              </w:rPr>
              <w:lastRenderedPageBreak/>
              <w:t>минут), осуществляемая в процессе организации различных видов детской деятельности</w:t>
            </w:r>
          </w:p>
        </w:tc>
        <w:tc>
          <w:tcPr>
            <w:tcW w:w="2552" w:type="dxa"/>
          </w:tcPr>
          <w:p w:rsidR="00786376" w:rsidRPr="00DC0067" w:rsidRDefault="00786376" w:rsidP="00730740">
            <w:pPr>
              <w:spacing w:after="0" w:line="240" w:lineRule="auto"/>
              <w:rPr>
                <w:rFonts w:ascii="Times New Roman" w:hAnsi="Times New Roman" w:cs="Times New Roman"/>
                <w:b/>
                <w:bCs/>
                <w:i/>
                <w:sz w:val="24"/>
                <w:szCs w:val="24"/>
              </w:rPr>
            </w:pPr>
            <w:r w:rsidRPr="00DC0067">
              <w:rPr>
                <w:rFonts w:ascii="Times New Roman" w:hAnsi="Times New Roman" w:cs="Times New Roman"/>
                <w:sz w:val="24"/>
                <w:szCs w:val="24"/>
              </w:rPr>
              <w:lastRenderedPageBreak/>
              <w:t>Воспитание и развитие детей</w:t>
            </w: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 xml:space="preserve">в различных видах </w:t>
            </w:r>
            <w:r w:rsidRPr="00DC0067">
              <w:rPr>
                <w:rFonts w:ascii="Times New Roman" w:hAnsi="Times New Roman" w:cs="Times New Roman"/>
                <w:sz w:val="24"/>
                <w:szCs w:val="24"/>
              </w:rPr>
              <w:lastRenderedPageBreak/>
              <w:t xml:space="preserve">общения и деятельности с учетом их возрастных, индивидуальных психологических и физиологических особенностей. </w:t>
            </w: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Игровая Познавательно-исследовательская</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Коммуникативная</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lastRenderedPageBreak/>
              <w:t>Музыкальная активность</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Двигательная деятельность</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Конструирование</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Изобразительная деятельность</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Восприятие художественной литературы и фольклора</w:t>
            </w: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 xml:space="preserve">  16.00 -16.30</w:t>
            </w:r>
          </w:p>
        </w:tc>
        <w:tc>
          <w:tcPr>
            <w:tcW w:w="1134"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30 минут</w:t>
            </w:r>
          </w:p>
        </w:tc>
      </w:tr>
      <w:tr w:rsidR="00DC0067" w:rsidRPr="00DC0067" w:rsidTr="00730740">
        <w:trPr>
          <w:trHeight w:val="281"/>
        </w:trPr>
        <w:tc>
          <w:tcPr>
            <w:tcW w:w="198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Вечерний круг.</w:t>
            </w: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Итоговый сбор</w:t>
            </w:r>
          </w:p>
        </w:tc>
        <w:tc>
          <w:tcPr>
            <w:tcW w:w="2552"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 xml:space="preserve">Совместное с педагогом подведение итогов дня (недели) детьми </w:t>
            </w:r>
          </w:p>
        </w:tc>
        <w:tc>
          <w:tcPr>
            <w:tcW w:w="3260" w:type="dxa"/>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Минутки рефлексии.</w:t>
            </w:r>
          </w:p>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Самооценка, самоанализ, самоконтроль</w:t>
            </w:r>
          </w:p>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16.30 -16.50</w:t>
            </w:r>
          </w:p>
        </w:tc>
        <w:tc>
          <w:tcPr>
            <w:tcW w:w="1134" w:type="dxa"/>
          </w:tcPr>
          <w:p w:rsidR="00786376" w:rsidRPr="00DC0067" w:rsidRDefault="00786376" w:rsidP="00786376">
            <w:pPr>
              <w:spacing w:after="0" w:line="240" w:lineRule="auto"/>
              <w:jc w:val="both"/>
              <w:rPr>
                <w:rFonts w:ascii="Times New Roman" w:hAnsi="Times New Roman" w:cs="Times New Roman"/>
                <w:b/>
                <w:bCs/>
                <w:i/>
                <w:sz w:val="24"/>
                <w:szCs w:val="24"/>
              </w:rPr>
            </w:pPr>
            <w:r w:rsidRPr="00DC0067">
              <w:rPr>
                <w:rFonts w:ascii="Times New Roman" w:hAnsi="Times New Roman" w:cs="Times New Roman"/>
                <w:bCs/>
                <w:sz w:val="24"/>
                <w:szCs w:val="24"/>
              </w:rPr>
              <w:t>20 минут</w:t>
            </w:r>
          </w:p>
        </w:tc>
      </w:tr>
      <w:tr w:rsidR="00DC0067" w:rsidRPr="00DC0067" w:rsidTr="00730740">
        <w:trPr>
          <w:trHeight w:val="281"/>
        </w:trPr>
        <w:tc>
          <w:tcPr>
            <w:tcW w:w="1985"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Подготовка к прогулке</w:t>
            </w:r>
          </w:p>
        </w:tc>
        <w:tc>
          <w:tcPr>
            <w:tcW w:w="2552" w:type="dxa"/>
          </w:tcPr>
          <w:p w:rsidR="00786376" w:rsidRPr="00DC0067" w:rsidRDefault="00786376" w:rsidP="00730740">
            <w:pPr>
              <w:spacing w:after="0" w:line="240" w:lineRule="auto"/>
              <w:rPr>
                <w:rFonts w:ascii="Times New Roman" w:hAnsi="Times New Roman" w:cs="Times New Roman"/>
                <w:bCs/>
                <w:sz w:val="24"/>
                <w:szCs w:val="24"/>
              </w:rPr>
            </w:pPr>
            <w:r w:rsidRPr="00DC0067">
              <w:rPr>
                <w:rFonts w:ascii="Times New Roman" w:hAnsi="Times New Roman" w:cs="Times New Roman"/>
                <w:bCs/>
                <w:sz w:val="24"/>
                <w:szCs w:val="24"/>
              </w:rPr>
              <w:t>Формирование навыков самообслуживания.</w:t>
            </w:r>
          </w:p>
          <w:p w:rsidR="00786376" w:rsidRPr="00DC0067" w:rsidRDefault="00786376" w:rsidP="00730740">
            <w:pPr>
              <w:spacing w:after="0" w:line="240" w:lineRule="auto"/>
              <w:rPr>
                <w:rFonts w:ascii="Times New Roman" w:hAnsi="Times New Roman" w:cs="Times New Roman"/>
                <w:sz w:val="24"/>
                <w:szCs w:val="24"/>
              </w:rPr>
            </w:pP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bCs/>
                <w:sz w:val="24"/>
                <w:szCs w:val="24"/>
              </w:rPr>
              <w:t>Оказание помощи друг другу (</w:t>
            </w:r>
            <w:r w:rsidRPr="00DC0067">
              <w:rPr>
                <w:rFonts w:ascii="Times New Roman" w:hAnsi="Times New Roman" w:cs="Times New Roman"/>
                <w:sz w:val="24"/>
                <w:szCs w:val="24"/>
              </w:rPr>
              <w:t xml:space="preserve">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w:t>
            </w:r>
            <w:r w:rsidRPr="00DC0067">
              <w:rPr>
                <w:rFonts w:ascii="Times New Roman" w:hAnsi="Times New Roman" w:cs="Times New Roman"/>
                <w:bCs/>
                <w:sz w:val="24"/>
                <w:szCs w:val="24"/>
              </w:rPr>
              <w:t xml:space="preserve">Создание радостного, приподнятого настроения. </w:t>
            </w:r>
            <w:r w:rsidRPr="00DC0067">
              <w:rPr>
                <w:rFonts w:ascii="Times New Roman" w:hAnsi="Times New Roman" w:cs="Times New Roman"/>
                <w:sz w:val="24"/>
                <w:szCs w:val="24"/>
              </w:rPr>
              <w:t>Подготовка к прогулке.</w:t>
            </w:r>
          </w:p>
        </w:tc>
        <w:tc>
          <w:tcPr>
            <w:tcW w:w="1559" w:type="dxa"/>
            <w:vMerge w:val="restart"/>
          </w:tcPr>
          <w:p w:rsidR="00786376" w:rsidRPr="00DC0067" w:rsidRDefault="00786376" w:rsidP="00786376">
            <w:pPr>
              <w:spacing w:after="0" w:line="240" w:lineRule="auto"/>
              <w:jc w:val="both"/>
              <w:rPr>
                <w:rFonts w:ascii="Times New Roman" w:hAnsi="Times New Roman" w:cs="Times New Roman"/>
                <w:b/>
                <w:bCs/>
                <w:i/>
                <w:sz w:val="24"/>
                <w:szCs w:val="24"/>
              </w:rPr>
            </w:pPr>
            <w:r w:rsidRPr="00DC0067">
              <w:rPr>
                <w:rFonts w:ascii="Times New Roman" w:hAnsi="Times New Roman" w:cs="Times New Roman"/>
                <w:sz w:val="24"/>
                <w:szCs w:val="24"/>
              </w:rPr>
              <w:t xml:space="preserve">  16.50 -18.00</w:t>
            </w:r>
          </w:p>
        </w:tc>
        <w:tc>
          <w:tcPr>
            <w:tcW w:w="1134" w:type="dxa"/>
            <w:vMerge w:val="restart"/>
          </w:tcPr>
          <w:p w:rsidR="00786376" w:rsidRPr="00DC0067" w:rsidRDefault="00786376" w:rsidP="00786376">
            <w:pPr>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40 минут</w:t>
            </w:r>
          </w:p>
        </w:tc>
      </w:tr>
      <w:tr w:rsidR="00DC0067" w:rsidRPr="00DC0067" w:rsidTr="00730740">
        <w:trPr>
          <w:trHeight w:val="1401"/>
        </w:trPr>
        <w:tc>
          <w:tcPr>
            <w:tcW w:w="1985" w:type="dxa"/>
          </w:tcPr>
          <w:p w:rsidR="00786376" w:rsidRPr="00DC0067" w:rsidRDefault="00786376" w:rsidP="00786376">
            <w:pPr>
              <w:spacing w:after="0" w:line="240" w:lineRule="auto"/>
              <w:ind w:right="-109"/>
              <w:jc w:val="both"/>
              <w:rPr>
                <w:rFonts w:ascii="Times New Roman" w:hAnsi="Times New Roman" w:cs="Times New Roman"/>
                <w:sz w:val="24"/>
                <w:szCs w:val="24"/>
              </w:rPr>
            </w:pPr>
            <w:r w:rsidRPr="00DC0067">
              <w:rPr>
                <w:rFonts w:ascii="Times New Roman" w:hAnsi="Times New Roman" w:cs="Times New Roman"/>
                <w:sz w:val="24"/>
                <w:szCs w:val="24"/>
              </w:rPr>
              <w:t>Прогулка. Игровая, познавательно-исследователь-</w:t>
            </w:r>
          </w:p>
          <w:p w:rsidR="00786376" w:rsidRPr="00DC0067" w:rsidRDefault="00786376" w:rsidP="00786376">
            <w:pPr>
              <w:spacing w:after="0" w:line="240" w:lineRule="auto"/>
              <w:ind w:right="-109"/>
              <w:jc w:val="both"/>
              <w:rPr>
                <w:rFonts w:ascii="Times New Roman" w:hAnsi="Times New Roman" w:cs="Times New Roman"/>
                <w:sz w:val="24"/>
                <w:szCs w:val="24"/>
              </w:rPr>
            </w:pPr>
            <w:r w:rsidRPr="00DC0067">
              <w:rPr>
                <w:rFonts w:ascii="Times New Roman" w:hAnsi="Times New Roman" w:cs="Times New Roman"/>
                <w:sz w:val="24"/>
                <w:szCs w:val="24"/>
              </w:rPr>
              <w:t xml:space="preserve">ская, двигательная деятельность, общение. </w:t>
            </w:r>
          </w:p>
          <w:p w:rsidR="00786376" w:rsidRPr="00DC0067" w:rsidRDefault="00786376" w:rsidP="00786376">
            <w:pPr>
              <w:spacing w:after="0" w:line="240" w:lineRule="auto"/>
              <w:jc w:val="both"/>
              <w:rPr>
                <w:rFonts w:ascii="Times New Roman" w:hAnsi="Times New Roman" w:cs="Times New Roman"/>
                <w:sz w:val="24"/>
                <w:szCs w:val="24"/>
              </w:rPr>
            </w:pPr>
          </w:p>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Уход детей домой</w:t>
            </w:r>
          </w:p>
        </w:tc>
        <w:tc>
          <w:tcPr>
            <w:tcW w:w="2552" w:type="dxa"/>
          </w:tcPr>
          <w:p w:rsidR="00786376" w:rsidRPr="00DC0067" w:rsidRDefault="00786376" w:rsidP="00730740">
            <w:pPr>
              <w:spacing w:after="0" w:line="240" w:lineRule="auto"/>
              <w:ind w:right="-107"/>
              <w:rPr>
                <w:rFonts w:ascii="Times New Roman" w:hAnsi="Times New Roman" w:cs="Times New Roman"/>
                <w:sz w:val="24"/>
                <w:szCs w:val="24"/>
              </w:rPr>
            </w:pPr>
            <w:r w:rsidRPr="00DC0067">
              <w:rPr>
                <w:rFonts w:ascii="Times New Roman" w:hAnsi="Times New Roman" w:cs="Times New Roman"/>
                <w:sz w:val="24"/>
                <w:szCs w:val="24"/>
              </w:rPr>
              <w:t>Укрепление здоровья детей и совершенствование основных видов движений. Формирование у детей чувства общности.</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Взаимодействие с родителями</w:t>
            </w:r>
            <w:r w:rsidRPr="00DC0067">
              <w:rPr>
                <w:rFonts w:ascii="Times New Roman" w:hAnsi="Times New Roman" w:cs="Times New Roman"/>
                <w:b/>
                <w:i/>
                <w:sz w:val="24"/>
                <w:szCs w:val="24"/>
              </w:rPr>
              <w:t xml:space="preserve"> </w:t>
            </w:r>
          </w:p>
        </w:tc>
        <w:tc>
          <w:tcPr>
            <w:tcW w:w="3260" w:type="dxa"/>
          </w:tcPr>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Коллекционирование. Реализация проектов. Решение ситуативных задач. Конструирование.</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Подвижные игры, наблюдения по инициативе детей или воспитателя. Свободная самостоятельная деятельность детей.</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Индивидуальная работа с детьми.</w:t>
            </w:r>
          </w:p>
          <w:p w:rsidR="00786376" w:rsidRPr="00DC0067" w:rsidRDefault="00786376" w:rsidP="00730740">
            <w:pPr>
              <w:spacing w:after="0" w:line="240" w:lineRule="auto"/>
              <w:rPr>
                <w:rFonts w:ascii="Times New Roman" w:hAnsi="Times New Roman" w:cs="Times New Roman"/>
                <w:sz w:val="24"/>
                <w:szCs w:val="24"/>
              </w:rPr>
            </w:pPr>
            <w:r w:rsidRPr="00DC0067">
              <w:rPr>
                <w:rFonts w:ascii="Times New Roman" w:hAnsi="Times New Roman" w:cs="Times New Roman"/>
                <w:sz w:val="24"/>
                <w:szCs w:val="24"/>
              </w:rPr>
              <w:t>Рассказы воспитателя о детях, результатах дня и о предстоящем дне.</w:t>
            </w:r>
          </w:p>
        </w:tc>
        <w:tc>
          <w:tcPr>
            <w:tcW w:w="1559"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c>
          <w:tcPr>
            <w:tcW w:w="1134" w:type="dxa"/>
            <w:vMerge/>
          </w:tcPr>
          <w:p w:rsidR="00786376" w:rsidRPr="00DC0067" w:rsidRDefault="00786376" w:rsidP="00786376">
            <w:pPr>
              <w:spacing w:after="0" w:line="240" w:lineRule="auto"/>
              <w:ind w:firstLine="709"/>
              <w:jc w:val="both"/>
              <w:rPr>
                <w:rFonts w:ascii="Times New Roman" w:hAnsi="Times New Roman" w:cs="Times New Roman"/>
                <w:b/>
                <w:i/>
                <w:sz w:val="24"/>
                <w:szCs w:val="24"/>
              </w:rPr>
            </w:pPr>
          </w:p>
        </w:tc>
      </w:tr>
      <w:tr w:rsidR="00DC0067" w:rsidRPr="00DC0067" w:rsidTr="00786376">
        <w:trPr>
          <w:trHeight w:val="533"/>
        </w:trPr>
        <w:tc>
          <w:tcPr>
            <w:tcW w:w="7797" w:type="dxa"/>
            <w:gridSpan w:val="3"/>
          </w:tcPr>
          <w:p w:rsidR="00786376" w:rsidRPr="00DC0067" w:rsidRDefault="00786376" w:rsidP="00786376">
            <w:pPr>
              <w:spacing w:after="0" w:line="240" w:lineRule="auto"/>
              <w:jc w:val="both"/>
              <w:rPr>
                <w:rFonts w:ascii="Times New Roman" w:hAnsi="Times New Roman" w:cs="Times New Roman"/>
                <w:sz w:val="24"/>
                <w:szCs w:val="24"/>
              </w:rPr>
            </w:pPr>
          </w:p>
        </w:tc>
        <w:tc>
          <w:tcPr>
            <w:tcW w:w="1559" w:type="dxa"/>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7.30 -18.00</w:t>
            </w:r>
          </w:p>
        </w:tc>
        <w:tc>
          <w:tcPr>
            <w:tcW w:w="1134" w:type="dxa"/>
          </w:tcPr>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10,5 часов</w:t>
            </w:r>
          </w:p>
        </w:tc>
      </w:tr>
      <w:tr w:rsidR="00DC0067" w:rsidRPr="00DC0067" w:rsidTr="00786376">
        <w:trPr>
          <w:trHeight w:val="533"/>
        </w:trPr>
        <w:tc>
          <w:tcPr>
            <w:tcW w:w="10490" w:type="dxa"/>
            <w:gridSpan w:val="5"/>
          </w:tcPr>
          <w:p w:rsidR="00786376" w:rsidRPr="00DC0067" w:rsidRDefault="00786376" w:rsidP="00786376">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Длительность времени на самостоятельную деятельность не менее – 3 часов в течение дня.</w:t>
            </w:r>
          </w:p>
          <w:p w:rsidR="00786376" w:rsidRPr="00DC0067" w:rsidRDefault="00786376" w:rsidP="00786376">
            <w:pPr>
              <w:spacing w:after="0" w:line="240" w:lineRule="auto"/>
              <w:jc w:val="both"/>
              <w:rPr>
                <w:rFonts w:ascii="Times New Roman" w:hAnsi="Times New Roman" w:cs="Times New Roman"/>
                <w:b/>
                <w:sz w:val="24"/>
                <w:szCs w:val="24"/>
              </w:rPr>
            </w:pPr>
            <w:r w:rsidRPr="00DC0067">
              <w:rPr>
                <w:rFonts w:ascii="Times New Roman" w:hAnsi="Times New Roman" w:cs="Times New Roman"/>
                <w:sz w:val="24"/>
                <w:szCs w:val="24"/>
              </w:rPr>
              <w:t>Длительность прогулки в день 2 часа 30 минут. Родителям рекомендуется гулять с детьми после посещения детского сада   не менее 1 час 30 минут.</w:t>
            </w:r>
          </w:p>
        </w:tc>
      </w:tr>
    </w:tbl>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1451C1" w:rsidRPr="00DC0067" w:rsidRDefault="001451C1" w:rsidP="00EB5FF2">
      <w:pPr>
        <w:spacing w:after="0" w:line="240" w:lineRule="auto"/>
        <w:jc w:val="right"/>
        <w:outlineLvl w:val="2"/>
        <w:rPr>
          <w:rFonts w:ascii="Times New Roman" w:hAnsi="Times New Roman" w:cs="Times New Roman"/>
          <w:bCs/>
          <w:sz w:val="24"/>
          <w:szCs w:val="24"/>
        </w:rPr>
      </w:pPr>
    </w:p>
    <w:p w:rsidR="00EB5FF2" w:rsidRPr="00DC0067" w:rsidRDefault="00EB5FF2" w:rsidP="00EB5FF2">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lastRenderedPageBreak/>
        <w:t>Приложение № 9</w:t>
      </w:r>
    </w:p>
    <w:p w:rsidR="00ED7267" w:rsidRPr="00DC0067" w:rsidRDefault="00ED7267" w:rsidP="00EB5FF2">
      <w:pPr>
        <w:spacing w:after="0" w:line="240" w:lineRule="auto"/>
        <w:jc w:val="right"/>
        <w:outlineLvl w:val="2"/>
        <w:rPr>
          <w:rFonts w:ascii="Times New Roman" w:hAnsi="Times New Roman" w:cs="Times New Roman"/>
          <w:bCs/>
          <w:sz w:val="24"/>
          <w:szCs w:val="24"/>
        </w:rPr>
      </w:pPr>
    </w:p>
    <w:p w:rsidR="00EB5FF2" w:rsidRPr="00DC0067" w:rsidRDefault="00ED7267" w:rsidP="00ED7267">
      <w:pPr>
        <w:spacing w:after="0" w:line="240" w:lineRule="auto"/>
        <w:jc w:val="center"/>
        <w:outlineLvl w:val="2"/>
        <w:rPr>
          <w:rFonts w:ascii="Times New Roman" w:hAnsi="Times New Roman" w:cs="Times New Roman"/>
          <w:b/>
          <w:bCs/>
          <w:sz w:val="24"/>
          <w:szCs w:val="24"/>
        </w:rPr>
      </w:pPr>
      <w:r w:rsidRPr="00DC0067">
        <w:rPr>
          <w:rFonts w:ascii="Times New Roman" w:hAnsi="Times New Roman" w:cs="Times New Roman"/>
          <w:b/>
          <w:sz w:val="24"/>
          <w:szCs w:val="24"/>
        </w:rPr>
        <w:t>Кадровое обеспечение, типовой штат, квалификационный и образовательный ценз педагогов, педагогический стаж, в</w:t>
      </w:r>
      <w:r w:rsidRPr="00DC0067">
        <w:rPr>
          <w:rFonts w:ascii="Times New Roman" w:hAnsi="Times New Roman" w:cs="Times New Roman"/>
          <w:b/>
          <w:bCs/>
          <w:sz w:val="24"/>
          <w:szCs w:val="24"/>
        </w:rPr>
        <w:t>озрастной ценз педагогов</w:t>
      </w:r>
    </w:p>
    <w:p w:rsidR="00ED7267" w:rsidRPr="00DC0067" w:rsidRDefault="00ED7267" w:rsidP="00ED7267">
      <w:pPr>
        <w:spacing w:after="0" w:line="240" w:lineRule="auto"/>
        <w:jc w:val="center"/>
        <w:outlineLvl w:val="2"/>
        <w:rPr>
          <w:rFonts w:ascii="Times New Roman" w:hAnsi="Times New Roman" w:cs="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29"/>
      </w:tblGrid>
      <w:tr w:rsidR="00DC0067" w:rsidRPr="00DC0067" w:rsidTr="005450D9">
        <w:tc>
          <w:tcPr>
            <w:tcW w:w="4077"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Общее количество сотрудников</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30</w:t>
            </w:r>
          </w:p>
        </w:tc>
      </w:tr>
      <w:tr w:rsidR="00DC0067" w:rsidRPr="00DC0067" w:rsidTr="005450D9">
        <w:tc>
          <w:tcPr>
            <w:tcW w:w="4077"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Из них количество педагогических работников</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16</w:t>
            </w:r>
          </w:p>
        </w:tc>
      </w:tr>
      <w:tr w:rsidR="00DC0067" w:rsidRPr="00DC0067" w:rsidTr="005450D9">
        <w:tc>
          <w:tcPr>
            <w:tcW w:w="9606" w:type="dxa"/>
            <w:gridSpan w:val="2"/>
          </w:tcPr>
          <w:p w:rsidR="00EB5FF2" w:rsidRPr="00DC0067" w:rsidRDefault="00EB5FF2" w:rsidP="005450D9">
            <w:pPr>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sz w:val="24"/>
                <w:szCs w:val="24"/>
              </w:rPr>
              <w:t>Типовой штат (количество)</w:t>
            </w:r>
          </w:p>
        </w:tc>
      </w:tr>
      <w:tr w:rsidR="00DC0067" w:rsidRPr="00DC0067" w:rsidTr="005450D9">
        <w:tc>
          <w:tcPr>
            <w:tcW w:w="4077" w:type="dxa"/>
          </w:tcPr>
          <w:p w:rsidR="00EB5FF2" w:rsidRPr="00DC0067" w:rsidRDefault="00EB5FF2" w:rsidP="005450D9">
            <w:pPr>
              <w:numPr>
                <w:ilvl w:val="0"/>
                <w:numId w:val="30"/>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заведующий</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w:t>
            </w:r>
          </w:p>
        </w:tc>
      </w:tr>
      <w:tr w:rsidR="00DC0067" w:rsidRPr="00DC0067" w:rsidTr="005450D9">
        <w:tc>
          <w:tcPr>
            <w:tcW w:w="4077" w:type="dxa"/>
          </w:tcPr>
          <w:p w:rsidR="00EB5FF2" w:rsidRPr="00DC0067" w:rsidRDefault="00EB5FF2" w:rsidP="005450D9">
            <w:pPr>
              <w:numPr>
                <w:ilvl w:val="0"/>
                <w:numId w:val="30"/>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 xml:space="preserve">заместитель заведующего </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w:t>
            </w:r>
          </w:p>
        </w:tc>
      </w:tr>
      <w:tr w:rsidR="00DC0067" w:rsidRPr="00DC0067" w:rsidTr="005450D9">
        <w:tc>
          <w:tcPr>
            <w:tcW w:w="4077" w:type="dxa"/>
          </w:tcPr>
          <w:p w:rsidR="00EB5FF2" w:rsidRPr="00DC0067" w:rsidRDefault="00EB5FF2" w:rsidP="005450D9">
            <w:pPr>
              <w:numPr>
                <w:ilvl w:val="0"/>
                <w:numId w:val="30"/>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музыкальный руководитель</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w:t>
            </w:r>
          </w:p>
        </w:tc>
      </w:tr>
      <w:tr w:rsidR="00DC0067" w:rsidRPr="00DC0067" w:rsidTr="005450D9">
        <w:tc>
          <w:tcPr>
            <w:tcW w:w="4077" w:type="dxa"/>
          </w:tcPr>
          <w:p w:rsidR="00EB5FF2" w:rsidRPr="00DC0067" w:rsidRDefault="00EB5FF2" w:rsidP="005450D9">
            <w:pPr>
              <w:numPr>
                <w:ilvl w:val="0"/>
                <w:numId w:val="30"/>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воспитатели</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13</w:t>
            </w:r>
          </w:p>
        </w:tc>
      </w:tr>
      <w:tr w:rsidR="00DC0067" w:rsidRPr="00DC0067" w:rsidTr="005450D9">
        <w:tc>
          <w:tcPr>
            <w:tcW w:w="4077" w:type="dxa"/>
          </w:tcPr>
          <w:p w:rsidR="00EB5FF2" w:rsidRPr="00DC0067" w:rsidRDefault="00EB5FF2" w:rsidP="005450D9">
            <w:pPr>
              <w:numPr>
                <w:ilvl w:val="0"/>
                <w:numId w:val="30"/>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учитель-логопед</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2</w:t>
            </w:r>
          </w:p>
        </w:tc>
      </w:tr>
      <w:tr w:rsidR="00DC0067" w:rsidRPr="00DC0067" w:rsidTr="005450D9">
        <w:tc>
          <w:tcPr>
            <w:tcW w:w="4077" w:type="dxa"/>
          </w:tcPr>
          <w:p w:rsidR="00EB5FF2" w:rsidRPr="00DC0067" w:rsidRDefault="00EB5FF2" w:rsidP="005450D9">
            <w:pPr>
              <w:numPr>
                <w:ilvl w:val="0"/>
                <w:numId w:val="30"/>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педагог-психолог</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w:t>
            </w:r>
          </w:p>
        </w:tc>
      </w:tr>
      <w:tr w:rsidR="00DC0067" w:rsidRPr="00DC0067" w:rsidTr="005450D9">
        <w:trPr>
          <w:trHeight w:val="225"/>
        </w:trPr>
        <w:tc>
          <w:tcPr>
            <w:tcW w:w="9606" w:type="dxa"/>
            <w:gridSpan w:val="2"/>
          </w:tcPr>
          <w:p w:rsidR="00EB5FF2" w:rsidRPr="00DC0067" w:rsidRDefault="00EB5FF2" w:rsidP="005450D9">
            <w:pPr>
              <w:tabs>
                <w:tab w:val="num" w:pos="0"/>
                <w:tab w:val="left" w:pos="142"/>
              </w:tabs>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bCs/>
                <w:sz w:val="24"/>
                <w:szCs w:val="24"/>
              </w:rPr>
              <w:t>Квалификационный ценз педагогов</w:t>
            </w:r>
          </w:p>
        </w:tc>
      </w:tr>
      <w:tr w:rsidR="00DC0067" w:rsidRPr="00DC0067" w:rsidTr="005450D9">
        <w:tc>
          <w:tcPr>
            <w:tcW w:w="4077" w:type="dxa"/>
          </w:tcPr>
          <w:p w:rsidR="00EB5FF2" w:rsidRPr="00DC0067" w:rsidRDefault="00EB5FF2" w:rsidP="005450D9">
            <w:pPr>
              <w:numPr>
                <w:ilvl w:val="0"/>
                <w:numId w:val="31"/>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высшая квалификационная категория</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3</w:t>
            </w:r>
          </w:p>
        </w:tc>
      </w:tr>
      <w:tr w:rsidR="00DC0067" w:rsidRPr="00DC0067" w:rsidTr="005450D9">
        <w:tc>
          <w:tcPr>
            <w:tcW w:w="4077" w:type="dxa"/>
          </w:tcPr>
          <w:p w:rsidR="00EB5FF2" w:rsidRPr="00DC0067" w:rsidRDefault="00EB5FF2" w:rsidP="005450D9">
            <w:pPr>
              <w:numPr>
                <w:ilvl w:val="0"/>
                <w:numId w:val="31"/>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первая квалификационная категория</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10</w:t>
            </w:r>
          </w:p>
        </w:tc>
      </w:tr>
      <w:tr w:rsidR="00DC0067" w:rsidRPr="00DC0067" w:rsidTr="005450D9">
        <w:tc>
          <w:tcPr>
            <w:tcW w:w="4077" w:type="dxa"/>
          </w:tcPr>
          <w:p w:rsidR="00EB5FF2" w:rsidRPr="00DC0067" w:rsidRDefault="00EB5FF2" w:rsidP="005450D9">
            <w:pPr>
              <w:numPr>
                <w:ilvl w:val="0"/>
                <w:numId w:val="31"/>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соответствие занимаемой должности</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w:t>
            </w:r>
          </w:p>
        </w:tc>
      </w:tr>
      <w:tr w:rsidR="00DC0067" w:rsidRPr="00DC0067" w:rsidTr="005450D9">
        <w:tc>
          <w:tcPr>
            <w:tcW w:w="4077" w:type="dxa"/>
          </w:tcPr>
          <w:p w:rsidR="00EB5FF2" w:rsidRPr="00DC0067" w:rsidRDefault="00EB5FF2" w:rsidP="005450D9">
            <w:pPr>
              <w:numPr>
                <w:ilvl w:val="0"/>
                <w:numId w:val="31"/>
              </w:numPr>
              <w:tabs>
                <w:tab w:val="clear" w:pos="360"/>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без категории</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 xml:space="preserve">3 (2 - опыт работы менее 2 лет, </w:t>
            </w:r>
          </w:p>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 – выход из отпуска по уходу за ребенком)</w:t>
            </w:r>
          </w:p>
        </w:tc>
      </w:tr>
      <w:tr w:rsidR="00DC0067" w:rsidRPr="00DC0067" w:rsidTr="005450D9">
        <w:tc>
          <w:tcPr>
            <w:tcW w:w="9606" w:type="dxa"/>
            <w:gridSpan w:val="2"/>
          </w:tcPr>
          <w:p w:rsidR="00EB5FF2" w:rsidRPr="00DC0067" w:rsidRDefault="00EB5FF2" w:rsidP="005450D9">
            <w:pPr>
              <w:tabs>
                <w:tab w:val="num" w:pos="0"/>
                <w:tab w:val="left" w:pos="142"/>
              </w:tabs>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bCs/>
                <w:sz w:val="24"/>
                <w:szCs w:val="24"/>
              </w:rPr>
              <w:t>Образовательный ценз педагогов</w:t>
            </w:r>
          </w:p>
        </w:tc>
      </w:tr>
      <w:tr w:rsidR="00DC0067" w:rsidRPr="00DC0067" w:rsidTr="005450D9">
        <w:tc>
          <w:tcPr>
            <w:tcW w:w="4077" w:type="dxa"/>
          </w:tcPr>
          <w:p w:rsidR="00EB5FF2" w:rsidRPr="00DC0067" w:rsidRDefault="00EB5FF2" w:rsidP="005450D9">
            <w:pPr>
              <w:numPr>
                <w:ilvl w:val="0"/>
                <w:numId w:val="33"/>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Высшее</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9</w:t>
            </w:r>
          </w:p>
        </w:tc>
      </w:tr>
      <w:tr w:rsidR="00DC0067" w:rsidRPr="00DC0067" w:rsidTr="005450D9">
        <w:tc>
          <w:tcPr>
            <w:tcW w:w="4077" w:type="dxa"/>
          </w:tcPr>
          <w:p w:rsidR="00EB5FF2" w:rsidRPr="00DC0067" w:rsidRDefault="00EB5FF2" w:rsidP="005450D9">
            <w:pPr>
              <w:numPr>
                <w:ilvl w:val="0"/>
                <w:numId w:val="33"/>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Среднее профессиональное</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7</w:t>
            </w:r>
          </w:p>
        </w:tc>
      </w:tr>
      <w:tr w:rsidR="00DC0067" w:rsidRPr="00DC0067" w:rsidTr="005450D9">
        <w:tc>
          <w:tcPr>
            <w:tcW w:w="9606" w:type="dxa"/>
            <w:gridSpan w:val="2"/>
          </w:tcPr>
          <w:p w:rsidR="00EB5FF2" w:rsidRPr="00DC0067" w:rsidRDefault="00EB5FF2" w:rsidP="005450D9">
            <w:pPr>
              <w:tabs>
                <w:tab w:val="num" w:pos="0"/>
                <w:tab w:val="left" w:pos="142"/>
              </w:tabs>
              <w:spacing w:after="0" w:line="240" w:lineRule="auto"/>
              <w:ind w:right="-1"/>
              <w:jc w:val="both"/>
              <w:rPr>
                <w:rFonts w:ascii="Times New Roman" w:hAnsi="Times New Roman" w:cs="Times New Roman"/>
                <w:b/>
                <w:sz w:val="24"/>
                <w:szCs w:val="24"/>
              </w:rPr>
            </w:pPr>
            <w:r w:rsidRPr="00DC0067">
              <w:rPr>
                <w:rFonts w:ascii="Times New Roman" w:hAnsi="Times New Roman" w:cs="Times New Roman"/>
                <w:b/>
                <w:sz w:val="24"/>
                <w:szCs w:val="24"/>
              </w:rPr>
              <w:t>Педагогический стаж</w:t>
            </w:r>
          </w:p>
        </w:tc>
      </w:tr>
      <w:tr w:rsidR="00DC0067" w:rsidRPr="00DC0067" w:rsidTr="005450D9">
        <w:tc>
          <w:tcPr>
            <w:tcW w:w="4077" w:type="dxa"/>
          </w:tcPr>
          <w:p w:rsidR="00EB5FF2" w:rsidRPr="00DC0067" w:rsidRDefault="00EB5FF2" w:rsidP="005450D9">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До 5 лет</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2 педагога</w:t>
            </w:r>
          </w:p>
        </w:tc>
      </w:tr>
      <w:tr w:rsidR="00DC0067" w:rsidRPr="00DC0067" w:rsidTr="005450D9">
        <w:tc>
          <w:tcPr>
            <w:tcW w:w="4077" w:type="dxa"/>
          </w:tcPr>
          <w:p w:rsidR="00EB5FF2" w:rsidRPr="00DC0067" w:rsidRDefault="00EB5FF2" w:rsidP="005450D9">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От 5 до 10 лет</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1 педагог</w:t>
            </w:r>
          </w:p>
        </w:tc>
      </w:tr>
      <w:tr w:rsidR="00DC0067" w:rsidRPr="00DC0067" w:rsidTr="005450D9">
        <w:tc>
          <w:tcPr>
            <w:tcW w:w="4077" w:type="dxa"/>
          </w:tcPr>
          <w:p w:rsidR="00EB5FF2" w:rsidRPr="00DC0067" w:rsidRDefault="00EB5FF2" w:rsidP="005450D9">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От 10 до 15 лет</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4 педагога</w:t>
            </w:r>
          </w:p>
        </w:tc>
      </w:tr>
      <w:tr w:rsidR="00DC0067" w:rsidRPr="00DC0067" w:rsidTr="005450D9">
        <w:tc>
          <w:tcPr>
            <w:tcW w:w="4077" w:type="dxa"/>
          </w:tcPr>
          <w:p w:rsidR="00EB5FF2" w:rsidRPr="00DC0067" w:rsidRDefault="00EB5FF2" w:rsidP="005450D9">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От 15 до 20 лет</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4 педагога</w:t>
            </w:r>
          </w:p>
        </w:tc>
      </w:tr>
      <w:tr w:rsidR="00DC0067" w:rsidRPr="00DC0067" w:rsidTr="005450D9">
        <w:tc>
          <w:tcPr>
            <w:tcW w:w="4077" w:type="dxa"/>
          </w:tcPr>
          <w:p w:rsidR="00EB5FF2" w:rsidRPr="00DC0067" w:rsidRDefault="00EB5FF2" w:rsidP="005450D9">
            <w:pPr>
              <w:numPr>
                <w:ilvl w:val="0"/>
                <w:numId w:val="34"/>
              </w:numPr>
              <w:tabs>
                <w:tab w:val="num" w:pos="0"/>
                <w:tab w:val="left" w:pos="142"/>
              </w:tabs>
              <w:overflowPunct w:val="0"/>
              <w:autoSpaceDE w:val="0"/>
              <w:autoSpaceDN w:val="0"/>
              <w:adjustRightInd w:val="0"/>
              <w:spacing w:after="0" w:line="240" w:lineRule="auto"/>
              <w:ind w:left="0" w:right="-1" w:firstLine="0"/>
              <w:jc w:val="both"/>
              <w:textAlignment w:val="baseline"/>
              <w:rPr>
                <w:rFonts w:ascii="Times New Roman" w:hAnsi="Times New Roman" w:cs="Times New Roman"/>
                <w:sz w:val="24"/>
                <w:szCs w:val="24"/>
              </w:rPr>
            </w:pPr>
            <w:r w:rsidRPr="00DC0067">
              <w:rPr>
                <w:rFonts w:ascii="Times New Roman" w:hAnsi="Times New Roman" w:cs="Times New Roman"/>
                <w:sz w:val="24"/>
                <w:szCs w:val="24"/>
              </w:rPr>
              <w:t>От 20 и свыше</w:t>
            </w:r>
          </w:p>
        </w:tc>
        <w:tc>
          <w:tcPr>
            <w:tcW w:w="5529" w:type="dxa"/>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sz w:val="24"/>
                <w:szCs w:val="24"/>
              </w:rPr>
              <w:t>5 педагогов</w:t>
            </w:r>
          </w:p>
        </w:tc>
      </w:tr>
      <w:tr w:rsidR="00DC0067" w:rsidRPr="00DC0067" w:rsidTr="005450D9">
        <w:tc>
          <w:tcPr>
            <w:tcW w:w="9606" w:type="dxa"/>
            <w:gridSpan w:val="2"/>
          </w:tcPr>
          <w:p w:rsidR="00EB5FF2" w:rsidRPr="00DC0067" w:rsidRDefault="00EB5FF2" w:rsidP="005450D9">
            <w:pPr>
              <w:spacing w:after="0" w:line="240" w:lineRule="auto"/>
              <w:ind w:right="-1"/>
              <w:jc w:val="both"/>
              <w:rPr>
                <w:rFonts w:ascii="Times New Roman" w:hAnsi="Times New Roman" w:cs="Times New Roman"/>
                <w:sz w:val="24"/>
                <w:szCs w:val="24"/>
              </w:rPr>
            </w:pPr>
            <w:r w:rsidRPr="00DC0067">
              <w:rPr>
                <w:rFonts w:ascii="Times New Roman" w:hAnsi="Times New Roman" w:cs="Times New Roman"/>
                <w:b/>
                <w:bCs/>
                <w:sz w:val="24"/>
                <w:szCs w:val="24"/>
              </w:rPr>
              <w:t>Возрастной ценз педагогов</w:t>
            </w:r>
          </w:p>
        </w:tc>
      </w:tr>
      <w:tr w:rsidR="00DC0067" w:rsidRPr="00DC0067" w:rsidTr="005450D9">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моложе 20 лет </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r w:rsidR="00DC0067" w:rsidRPr="00DC0067" w:rsidTr="005450D9">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20-25 </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педагога</w:t>
            </w:r>
          </w:p>
        </w:tc>
      </w:tr>
      <w:tr w:rsidR="00DC0067" w:rsidRPr="00DC0067" w:rsidTr="005450D9">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25-29</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педагог</w:t>
            </w:r>
          </w:p>
        </w:tc>
      </w:tr>
      <w:tr w:rsidR="00DC0067" w:rsidRPr="00DC0067" w:rsidTr="005450D9">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30-49 </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педагогов</w:t>
            </w:r>
          </w:p>
        </w:tc>
      </w:tr>
      <w:tr w:rsidR="00DC0067" w:rsidRPr="00DC0067" w:rsidTr="005450D9">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50-54 </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педагог</w:t>
            </w:r>
          </w:p>
        </w:tc>
      </w:tr>
      <w:tr w:rsidR="00DC0067" w:rsidRPr="00DC0067" w:rsidTr="005450D9">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55-59 </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педагог</w:t>
            </w:r>
          </w:p>
        </w:tc>
      </w:tr>
      <w:tr w:rsidR="00EB5FF2" w:rsidRPr="00DC0067" w:rsidTr="005450D9">
        <w:trPr>
          <w:trHeight w:val="222"/>
        </w:trPr>
        <w:tc>
          <w:tcPr>
            <w:tcW w:w="4077"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60 лет и старше</w:t>
            </w:r>
          </w:p>
        </w:tc>
        <w:tc>
          <w:tcPr>
            <w:tcW w:w="5529" w:type="dxa"/>
          </w:tcPr>
          <w:p w:rsidR="00EB5FF2" w:rsidRPr="00DC0067" w:rsidRDefault="00EB5FF2" w:rsidP="005450D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w:t>
            </w:r>
          </w:p>
        </w:tc>
      </w:tr>
    </w:tbl>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86376" w:rsidP="00786376">
      <w:pPr>
        <w:autoSpaceDE w:val="0"/>
        <w:autoSpaceDN w:val="0"/>
        <w:adjustRightInd w:val="0"/>
        <w:spacing w:after="0" w:line="240" w:lineRule="auto"/>
        <w:jc w:val="both"/>
        <w:rPr>
          <w:rFonts w:ascii="Times New Roman" w:hAnsi="Times New Roman" w:cs="Times New Roman"/>
          <w:b/>
          <w:bCs/>
          <w:i/>
          <w:iCs/>
          <w:sz w:val="24"/>
          <w:szCs w:val="24"/>
        </w:rPr>
      </w:pPr>
    </w:p>
    <w:p w:rsidR="00730740" w:rsidRPr="00DC0067" w:rsidRDefault="00730740" w:rsidP="00786376">
      <w:pPr>
        <w:autoSpaceDE w:val="0"/>
        <w:autoSpaceDN w:val="0"/>
        <w:adjustRightInd w:val="0"/>
        <w:spacing w:after="0" w:line="240" w:lineRule="auto"/>
        <w:jc w:val="both"/>
        <w:rPr>
          <w:rFonts w:ascii="Times New Roman" w:hAnsi="Times New Roman" w:cs="Times New Roman"/>
          <w:b/>
          <w:bCs/>
          <w:i/>
          <w:iCs/>
          <w:sz w:val="24"/>
          <w:szCs w:val="24"/>
        </w:rPr>
      </w:pPr>
    </w:p>
    <w:p w:rsidR="00730740" w:rsidRPr="00DC0067" w:rsidRDefault="00730740" w:rsidP="00786376">
      <w:pPr>
        <w:autoSpaceDE w:val="0"/>
        <w:autoSpaceDN w:val="0"/>
        <w:adjustRightInd w:val="0"/>
        <w:spacing w:after="0" w:line="240" w:lineRule="auto"/>
        <w:jc w:val="both"/>
        <w:rPr>
          <w:rFonts w:ascii="Times New Roman" w:hAnsi="Times New Roman" w:cs="Times New Roman"/>
          <w:b/>
          <w:bCs/>
          <w:i/>
          <w:iCs/>
          <w:sz w:val="24"/>
          <w:szCs w:val="24"/>
        </w:rPr>
      </w:pPr>
    </w:p>
    <w:p w:rsidR="00730740" w:rsidRPr="00DC0067" w:rsidRDefault="00730740" w:rsidP="00786376">
      <w:pPr>
        <w:autoSpaceDE w:val="0"/>
        <w:autoSpaceDN w:val="0"/>
        <w:adjustRightInd w:val="0"/>
        <w:spacing w:after="0" w:line="240" w:lineRule="auto"/>
        <w:jc w:val="both"/>
        <w:rPr>
          <w:rFonts w:ascii="Times New Roman" w:hAnsi="Times New Roman" w:cs="Times New Roman"/>
          <w:b/>
          <w:bCs/>
          <w:i/>
          <w:iCs/>
          <w:sz w:val="24"/>
          <w:szCs w:val="24"/>
        </w:rPr>
      </w:pPr>
    </w:p>
    <w:p w:rsidR="00730740" w:rsidRPr="00DC0067" w:rsidRDefault="00730740" w:rsidP="00786376">
      <w:pPr>
        <w:autoSpaceDE w:val="0"/>
        <w:autoSpaceDN w:val="0"/>
        <w:adjustRightInd w:val="0"/>
        <w:spacing w:after="0" w:line="240" w:lineRule="auto"/>
        <w:jc w:val="both"/>
        <w:rPr>
          <w:rFonts w:ascii="Times New Roman" w:hAnsi="Times New Roman" w:cs="Times New Roman"/>
          <w:b/>
          <w:bCs/>
          <w:i/>
          <w:iCs/>
          <w:sz w:val="24"/>
          <w:szCs w:val="24"/>
        </w:rPr>
      </w:pPr>
    </w:p>
    <w:p w:rsidR="00786376" w:rsidRPr="00DC0067" w:rsidRDefault="00730740" w:rsidP="00730740">
      <w:pPr>
        <w:autoSpaceDE w:val="0"/>
        <w:autoSpaceDN w:val="0"/>
        <w:adjustRightInd w:val="0"/>
        <w:spacing w:after="0" w:line="240" w:lineRule="auto"/>
        <w:jc w:val="right"/>
        <w:rPr>
          <w:rFonts w:ascii="Times New Roman" w:hAnsi="Times New Roman" w:cs="Times New Roman"/>
          <w:bCs/>
          <w:iCs/>
          <w:sz w:val="24"/>
          <w:szCs w:val="24"/>
        </w:rPr>
      </w:pPr>
      <w:r w:rsidRPr="00DC0067">
        <w:rPr>
          <w:rFonts w:ascii="Times New Roman" w:hAnsi="Times New Roman" w:cs="Times New Roman"/>
          <w:bCs/>
          <w:iCs/>
          <w:sz w:val="24"/>
          <w:szCs w:val="24"/>
        </w:rPr>
        <w:lastRenderedPageBreak/>
        <w:t>Приложение №</w:t>
      </w:r>
      <w:r w:rsidR="00EB5FF2" w:rsidRPr="00DC0067">
        <w:rPr>
          <w:rFonts w:ascii="Times New Roman" w:hAnsi="Times New Roman" w:cs="Times New Roman"/>
          <w:bCs/>
          <w:iCs/>
          <w:sz w:val="24"/>
          <w:szCs w:val="24"/>
        </w:rPr>
        <w:t xml:space="preserve"> 10</w:t>
      </w:r>
    </w:p>
    <w:tbl>
      <w:tblPr>
        <w:tblStyle w:val="a5"/>
        <w:tblW w:w="9644" w:type="dxa"/>
        <w:tblLook w:val="04A0" w:firstRow="1" w:lastRow="0" w:firstColumn="1" w:lastColumn="0" w:noHBand="0" w:noVBand="1"/>
      </w:tblPr>
      <w:tblGrid>
        <w:gridCol w:w="5609"/>
        <w:gridCol w:w="4035"/>
      </w:tblGrid>
      <w:tr w:rsidR="00DC0067" w:rsidRPr="00DC0067" w:rsidTr="001451C1">
        <w:trPr>
          <w:trHeight w:val="2008"/>
        </w:trPr>
        <w:tc>
          <w:tcPr>
            <w:tcW w:w="5609"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p>
        </w:tc>
        <w:tc>
          <w:tcPr>
            <w:tcW w:w="4035"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p>
          <w:p w:rsidR="001451C1" w:rsidRPr="00DC0067" w:rsidRDefault="001451C1" w:rsidP="001451C1">
            <w:pPr>
              <w:spacing w:after="0" w:line="240" w:lineRule="auto"/>
              <w:ind w:left="60"/>
              <w:jc w:val="both"/>
              <w:rPr>
                <w:rFonts w:ascii="Times New Roman" w:hAnsi="Times New Roman" w:cs="Times New Roman"/>
                <w:b/>
                <w:sz w:val="24"/>
                <w:szCs w:val="24"/>
              </w:rPr>
            </w:pPr>
            <w:r w:rsidRPr="00DC0067">
              <w:rPr>
                <w:rFonts w:ascii="Times New Roman" w:hAnsi="Times New Roman" w:cs="Times New Roman"/>
                <w:b/>
                <w:sz w:val="24"/>
                <w:szCs w:val="24"/>
              </w:rPr>
              <w:t xml:space="preserve"> Утверждаю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МБДОУ детского сада № 527</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___________Костицына Л.М.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 _____________ 20__ г</w:t>
            </w:r>
          </w:p>
          <w:p w:rsidR="001451C1" w:rsidRPr="00DC0067" w:rsidRDefault="001451C1" w:rsidP="001451C1">
            <w:pPr>
              <w:pStyle w:val="2"/>
              <w:spacing w:before="0" w:after="0"/>
              <w:jc w:val="both"/>
              <w:outlineLvl w:val="1"/>
              <w:rPr>
                <w:rFonts w:ascii="Times New Roman" w:hAnsi="Times New Roman" w:cs="Times New Roman"/>
                <w:b w:val="0"/>
                <w:sz w:val="24"/>
                <w:szCs w:val="24"/>
              </w:rPr>
            </w:pPr>
          </w:p>
          <w:p w:rsidR="001451C1" w:rsidRPr="00DC0067" w:rsidRDefault="001451C1" w:rsidP="001451C1">
            <w:pPr>
              <w:spacing w:after="0" w:line="240" w:lineRule="auto"/>
              <w:jc w:val="both"/>
              <w:rPr>
                <w:rFonts w:ascii="Times New Roman" w:hAnsi="Times New Roman" w:cs="Times New Roman"/>
                <w:b/>
                <w:sz w:val="24"/>
                <w:szCs w:val="24"/>
              </w:rPr>
            </w:pPr>
          </w:p>
        </w:tc>
      </w:tr>
    </w:tbl>
    <w:p w:rsidR="002E20F9" w:rsidRPr="00DC0067" w:rsidRDefault="002E20F9" w:rsidP="00730740">
      <w:pPr>
        <w:spacing w:after="0" w:line="240" w:lineRule="auto"/>
        <w:jc w:val="center"/>
        <w:outlineLvl w:val="2"/>
        <w:rPr>
          <w:rFonts w:ascii="Times New Roman" w:hAnsi="Times New Roman" w:cs="Times New Roman"/>
          <w:b/>
          <w:bCs/>
          <w:sz w:val="24"/>
          <w:szCs w:val="24"/>
        </w:rPr>
      </w:pPr>
      <w:r w:rsidRPr="00DC0067">
        <w:rPr>
          <w:rFonts w:ascii="Times New Roman" w:hAnsi="Times New Roman" w:cs="Times New Roman"/>
          <w:b/>
          <w:bCs/>
          <w:sz w:val="24"/>
          <w:szCs w:val="24"/>
        </w:rPr>
        <w:t>Календарный учебный график</w:t>
      </w:r>
    </w:p>
    <w:p w:rsidR="00730740" w:rsidRPr="00DC0067" w:rsidRDefault="00730740" w:rsidP="00730740">
      <w:pPr>
        <w:spacing w:after="0" w:line="240" w:lineRule="auto"/>
        <w:jc w:val="center"/>
        <w:outlineLvl w:val="2"/>
        <w:rPr>
          <w:rFonts w:ascii="Times New Roman" w:hAnsi="Times New Roman" w:cs="Times New Roman"/>
          <w:b/>
          <w:bCs/>
          <w:sz w:val="24"/>
          <w:szCs w:val="24"/>
        </w:rPr>
      </w:pP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Календарный учебный график разработан в соответствии с:</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Законом Российской Федерации от 29.12.2012 г. № 273-ФЗ «Об образовании в Российской Федерации»;</w:t>
      </w:r>
    </w:p>
    <w:p w:rsidR="002E20F9" w:rsidRPr="00DC0067" w:rsidRDefault="002E20F9" w:rsidP="002E20F9">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Законом Российской Федерации от 31 июля 2020 г. № 304–ФЗ «О внесении изменений в Федеральный закон «Об образовании в Российской Федерации» по вопросам воспитания обучающихся»;</w:t>
      </w:r>
    </w:p>
    <w:p w:rsidR="002E20F9" w:rsidRPr="00DC0067" w:rsidRDefault="002E20F9" w:rsidP="002E20F9">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Федеральным государственным образовательным стандартом дошкольного образования (приказ Министерства образования и науки Российской Федерации № 1155 от 17 октября 2013 года);</w:t>
      </w:r>
    </w:p>
    <w:p w:rsidR="002E20F9" w:rsidRPr="00DC0067" w:rsidRDefault="002E20F9" w:rsidP="002E20F9">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Письмом от 28.02.2014    № 08-249 «Комментарии к ФГОС ДО» Министерства образования и науки Российской Федерации;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Приказом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2E20F9" w:rsidRPr="00DC0067" w:rsidRDefault="002E20F9" w:rsidP="002E20F9">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Уставом МБДОУ детского сада № 527.</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Календарный учебный график включает в себя:</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режим работы Учреждения,</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учебного года,</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количество недель в учебном году,</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сроки проведения мониторинга освоения детьми ООП ДО,</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выходные и праздничные дни,</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летнего оздоровительного периода.</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Все изменения, вносимые в календарный учебный график, утверждаются заведующим Учреждением и доводятся до всех участников образовательного процесса. 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w:t>
      </w: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Согласно статье 112 Трудового Кодекса Российской Федерации, а также Постановления о переносе выходных дней Правительства РФ от 28.05.2013 г. № 444 в годовом календарном учебном графике учтены нерабочие (выходные и праздничные) дни. </w:t>
      </w:r>
    </w:p>
    <w:p w:rsidR="002E20F9" w:rsidRPr="00DC0067" w:rsidRDefault="002E20F9" w:rsidP="002E20F9">
      <w:pPr>
        <w:spacing w:after="0" w:line="240" w:lineRule="auto"/>
        <w:ind w:right="-2"/>
        <w:contextualSpacing/>
        <w:jc w:val="right"/>
        <w:rPr>
          <w:rFonts w:ascii="Times New Roman" w:hAnsi="Times New Roman" w:cs="Times New Roman"/>
          <w:sz w:val="24"/>
          <w:szCs w:val="24"/>
        </w:rPr>
      </w:pPr>
    </w:p>
    <w:tbl>
      <w:tblPr>
        <w:tblStyle w:val="a5"/>
        <w:tblW w:w="9385" w:type="dxa"/>
        <w:tblInd w:w="108" w:type="dxa"/>
        <w:tblLayout w:type="fixed"/>
        <w:tblLook w:val="04A0" w:firstRow="1" w:lastRow="0" w:firstColumn="1" w:lastColumn="0" w:noHBand="0" w:noVBand="1"/>
      </w:tblPr>
      <w:tblGrid>
        <w:gridCol w:w="4253"/>
        <w:gridCol w:w="5132"/>
      </w:tblGrid>
      <w:tr w:rsidR="00DC0067" w:rsidRPr="00DC0067" w:rsidTr="00A71947">
        <w:trPr>
          <w:trHeight w:val="207"/>
        </w:trPr>
        <w:tc>
          <w:tcPr>
            <w:tcW w:w="9385" w:type="dxa"/>
            <w:gridSpan w:val="2"/>
          </w:tcPr>
          <w:p w:rsidR="002E20F9" w:rsidRPr="00DC0067" w:rsidRDefault="002E20F9" w:rsidP="0073074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Режим работы</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Время пребывания ребенка в МБДОУ</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07.30 до 18.00 (10,5 часов)</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Продолжительность рабочей недели</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 дней (с понедельника по пятницу)</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Нерабочие дни</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Суббота, воскресенье, праздничные дни, установленные законодательством РФ</w:t>
            </w:r>
          </w:p>
        </w:tc>
      </w:tr>
      <w:tr w:rsidR="00DC0067" w:rsidRPr="00DC0067" w:rsidTr="00A71947">
        <w:tc>
          <w:tcPr>
            <w:tcW w:w="9385" w:type="dxa"/>
            <w:gridSpan w:val="2"/>
          </w:tcPr>
          <w:p w:rsidR="002E20F9" w:rsidRPr="00DC0067" w:rsidRDefault="002E20F9" w:rsidP="0073074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Возрастные группы</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Количество возрастных групп</w:t>
            </w:r>
          </w:p>
        </w:tc>
        <w:tc>
          <w:tcPr>
            <w:tcW w:w="5132" w:type="dxa"/>
            <w:vAlign w:val="center"/>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группа раннего возраста</w:t>
            </w:r>
          </w:p>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младшая группа</w:t>
            </w:r>
          </w:p>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средняя группа</w:t>
            </w:r>
          </w:p>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старшая группа</w:t>
            </w:r>
          </w:p>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подготовительная группа</w:t>
            </w:r>
          </w:p>
        </w:tc>
      </w:tr>
      <w:tr w:rsidR="00DC0067" w:rsidRPr="00DC0067" w:rsidTr="00A71947">
        <w:tc>
          <w:tcPr>
            <w:tcW w:w="9385" w:type="dxa"/>
            <w:gridSpan w:val="2"/>
          </w:tcPr>
          <w:p w:rsidR="002E20F9" w:rsidRPr="00DC0067" w:rsidRDefault="002E20F9" w:rsidP="00730740">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Продолжительность учебного года</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Начало учебного года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01 сентября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Окончание учебного года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31 мая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Продолжительность учебного года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37 недель</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lang w:val="en-US"/>
              </w:rPr>
              <w:t>I</w:t>
            </w:r>
            <w:r w:rsidRPr="00DC0067">
              <w:rPr>
                <w:rFonts w:ascii="Times New Roman" w:hAnsi="Times New Roman" w:cs="Times New Roman"/>
                <w:b/>
                <w:sz w:val="24"/>
                <w:szCs w:val="24"/>
              </w:rPr>
              <w:t xml:space="preserve"> полугодие</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01 сентября - 31 декабря  </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lang w:val="en-US"/>
              </w:rPr>
              <w:t>II</w:t>
            </w:r>
            <w:r w:rsidRPr="00DC0067">
              <w:rPr>
                <w:rFonts w:ascii="Times New Roman" w:hAnsi="Times New Roman" w:cs="Times New Roman"/>
                <w:b/>
                <w:sz w:val="24"/>
                <w:szCs w:val="24"/>
              </w:rPr>
              <w:t xml:space="preserve"> полугодие</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09 января -31 мая </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Продолжительность учебной недели</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 дней</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Диагностика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2 раза не более 2-х недель</w:t>
            </w:r>
          </w:p>
        </w:tc>
      </w:tr>
      <w:tr w:rsidR="00DC0067" w:rsidRPr="00DC0067" w:rsidTr="00A71947">
        <w:tc>
          <w:tcPr>
            <w:tcW w:w="9385" w:type="dxa"/>
            <w:gridSpan w:val="2"/>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Праздничные (нерабочие) дни</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День народного единства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04 ноября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Новогодние каникулы</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01 по 09 января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Рождество Христово</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07 января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День защитника Отечества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23 февраля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Международный женский день</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08 марта</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Праздник Весны и Труда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01 мая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День Победы</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09 мая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День России</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12 июня</w:t>
            </w:r>
          </w:p>
        </w:tc>
      </w:tr>
      <w:tr w:rsidR="00DC0067" w:rsidRPr="00DC0067" w:rsidTr="00A71947">
        <w:tc>
          <w:tcPr>
            <w:tcW w:w="9385" w:type="dxa"/>
            <w:gridSpan w:val="2"/>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Каникулы </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зимние</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с 01 по 09 января</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летние </w:t>
            </w:r>
          </w:p>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(летний оздоровительный период)</w:t>
            </w:r>
          </w:p>
        </w:tc>
        <w:tc>
          <w:tcPr>
            <w:tcW w:w="5132" w:type="dxa"/>
          </w:tcPr>
          <w:p w:rsidR="002E20F9" w:rsidRPr="00DC0067" w:rsidRDefault="002E20F9" w:rsidP="00A71947">
            <w:pPr>
              <w:tabs>
                <w:tab w:val="left" w:pos="4020"/>
              </w:tabs>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01 июня по 31 августа</w:t>
            </w:r>
          </w:p>
        </w:tc>
      </w:tr>
      <w:tr w:rsidR="00DC0067"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Диагностика</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3-4 неделя сентября (не более 2-х недель)</w:t>
            </w:r>
          </w:p>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2-3 неделя мая (не более 2-х недель)</w:t>
            </w:r>
          </w:p>
        </w:tc>
      </w:tr>
      <w:tr w:rsidR="00DC0067" w:rsidRPr="00DC0067" w:rsidTr="00A71947">
        <w:tc>
          <w:tcPr>
            <w:tcW w:w="9385" w:type="dxa"/>
            <w:gridSpan w:val="2"/>
          </w:tcPr>
          <w:p w:rsidR="002E20F9" w:rsidRPr="00DC0067" w:rsidRDefault="002E20F9" w:rsidP="002E20F9">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Каникулы</w:t>
            </w:r>
          </w:p>
        </w:tc>
      </w:tr>
      <w:tr w:rsidR="002E20F9" w:rsidRPr="00DC0067" w:rsidTr="00A71947">
        <w:tc>
          <w:tcPr>
            <w:tcW w:w="4253" w:type="dxa"/>
          </w:tcPr>
          <w:p w:rsidR="002E20F9" w:rsidRPr="00DC0067" w:rsidRDefault="002E20F9" w:rsidP="00A71947">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зимние</w:t>
            </w:r>
          </w:p>
        </w:tc>
        <w:tc>
          <w:tcPr>
            <w:tcW w:w="5132" w:type="dxa"/>
          </w:tcPr>
          <w:p w:rsidR="002E20F9" w:rsidRPr="00DC0067" w:rsidRDefault="002E20F9"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последняя неделя декабря</w:t>
            </w:r>
          </w:p>
        </w:tc>
      </w:tr>
    </w:tbl>
    <w:p w:rsidR="002E20F9" w:rsidRPr="00DC0067" w:rsidRDefault="002E20F9" w:rsidP="002E20F9">
      <w:pPr>
        <w:spacing w:after="0" w:line="240" w:lineRule="auto"/>
        <w:ind w:firstLine="284"/>
        <w:jc w:val="both"/>
        <w:outlineLvl w:val="2"/>
        <w:rPr>
          <w:rFonts w:ascii="Times New Roman" w:hAnsi="Times New Roman" w:cs="Times New Roman"/>
          <w:b/>
          <w:bCs/>
          <w:sz w:val="24"/>
          <w:szCs w:val="24"/>
        </w:rPr>
      </w:pPr>
    </w:p>
    <w:p w:rsidR="002E20F9" w:rsidRPr="00DC0067" w:rsidRDefault="002E20F9" w:rsidP="002E20F9">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учетом календарного учебного графика в Учреждении разработан учебный план, режим занятий, календарно-тематический план в соответствии с требованиями ФГОС ДО и СП, с учетом ФОП ДО.</w:t>
      </w:r>
    </w:p>
    <w:p w:rsidR="002E20F9" w:rsidRPr="00DC0067" w:rsidRDefault="002E20F9"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2E20F9" w:rsidRPr="00DC0067" w:rsidRDefault="002E20F9"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2E20F9" w:rsidRPr="00DC0067" w:rsidRDefault="002E20F9"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786376" w:rsidRPr="00DC0067" w:rsidRDefault="00786376" w:rsidP="002E20F9">
      <w:pPr>
        <w:autoSpaceDE w:val="0"/>
        <w:autoSpaceDN w:val="0"/>
        <w:adjustRightInd w:val="0"/>
        <w:spacing w:after="0" w:line="240" w:lineRule="auto"/>
        <w:jc w:val="right"/>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xml:space="preserve">Приложении № </w:t>
      </w:r>
      <w:r w:rsidR="00EB5FF2" w:rsidRPr="00DC0067">
        <w:rPr>
          <w:rFonts w:ascii="Times New Roman" w:eastAsia="LiberationSerif" w:hAnsi="Times New Roman" w:cs="Times New Roman"/>
          <w:sz w:val="24"/>
          <w:szCs w:val="24"/>
        </w:rPr>
        <w:t>11</w:t>
      </w:r>
    </w:p>
    <w:tbl>
      <w:tblPr>
        <w:tblStyle w:val="a5"/>
        <w:tblW w:w="9644" w:type="dxa"/>
        <w:tblLook w:val="04A0" w:firstRow="1" w:lastRow="0" w:firstColumn="1" w:lastColumn="0" w:noHBand="0" w:noVBand="1"/>
      </w:tblPr>
      <w:tblGrid>
        <w:gridCol w:w="5609"/>
        <w:gridCol w:w="4035"/>
      </w:tblGrid>
      <w:tr w:rsidR="00DC0067" w:rsidRPr="00DC0067" w:rsidTr="001451C1">
        <w:trPr>
          <w:trHeight w:val="1423"/>
        </w:trPr>
        <w:tc>
          <w:tcPr>
            <w:tcW w:w="5609"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p>
        </w:tc>
        <w:tc>
          <w:tcPr>
            <w:tcW w:w="4035" w:type="dxa"/>
            <w:tcBorders>
              <w:top w:val="nil"/>
              <w:left w:val="nil"/>
              <w:bottom w:val="nil"/>
              <w:right w:val="nil"/>
            </w:tcBorders>
          </w:tcPr>
          <w:p w:rsidR="001451C1" w:rsidRPr="00DC0067" w:rsidRDefault="001451C1" w:rsidP="001451C1">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Утверждаю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МБДОУ детского сада № 527</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___________Костицына Л.М.                                                                                                                                      </w:t>
            </w:r>
          </w:p>
          <w:p w:rsidR="001451C1" w:rsidRPr="00DC0067" w:rsidRDefault="001451C1" w:rsidP="001451C1">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 _____________ 20__ г</w:t>
            </w:r>
          </w:p>
          <w:p w:rsidR="001451C1" w:rsidRPr="00DC0067" w:rsidRDefault="001451C1" w:rsidP="001451C1">
            <w:pPr>
              <w:pStyle w:val="2"/>
              <w:spacing w:before="0" w:after="0"/>
              <w:jc w:val="both"/>
              <w:outlineLvl w:val="1"/>
              <w:rPr>
                <w:rFonts w:ascii="Times New Roman" w:hAnsi="Times New Roman" w:cs="Times New Roman"/>
                <w:b w:val="0"/>
                <w:sz w:val="24"/>
                <w:szCs w:val="24"/>
              </w:rPr>
            </w:pPr>
          </w:p>
          <w:p w:rsidR="001451C1" w:rsidRPr="00DC0067" w:rsidRDefault="001451C1" w:rsidP="001451C1">
            <w:pPr>
              <w:spacing w:after="0" w:line="240" w:lineRule="auto"/>
              <w:jc w:val="both"/>
              <w:rPr>
                <w:rFonts w:ascii="Times New Roman" w:hAnsi="Times New Roman" w:cs="Times New Roman"/>
                <w:b/>
                <w:sz w:val="24"/>
                <w:szCs w:val="24"/>
              </w:rPr>
            </w:pPr>
          </w:p>
        </w:tc>
      </w:tr>
    </w:tbl>
    <w:p w:rsidR="00730740" w:rsidRPr="00DC0067" w:rsidRDefault="00730740" w:rsidP="00730740">
      <w:pPr>
        <w:autoSpaceDE w:val="0"/>
        <w:autoSpaceDN w:val="0"/>
        <w:adjustRightInd w:val="0"/>
        <w:spacing w:after="0" w:line="240" w:lineRule="auto"/>
        <w:jc w:val="center"/>
        <w:rPr>
          <w:rFonts w:ascii="Times New Roman" w:eastAsia="LiberationSerif" w:hAnsi="Times New Roman" w:cs="Times New Roman"/>
          <w:b/>
          <w:sz w:val="24"/>
          <w:szCs w:val="24"/>
        </w:rPr>
      </w:pPr>
      <w:r w:rsidRPr="00DC0067">
        <w:rPr>
          <w:rFonts w:ascii="Times New Roman" w:eastAsia="LiberationSerif" w:hAnsi="Times New Roman" w:cs="Times New Roman"/>
          <w:b/>
          <w:sz w:val="24"/>
          <w:szCs w:val="24"/>
        </w:rPr>
        <w:t>Учебный план</w:t>
      </w:r>
    </w:p>
    <w:p w:rsidR="00730740" w:rsidRPr="00DC0067" w:rsidRDefault="00730740" w:rsidP="002E20F9">
      <w:pPr>
        <w:autoSpaceDE w:val="0"/>
        <w:autoSpaceDN w:val="0"/>
        <w:adjustRightInd w:val="0"/>
        <w:spacing w:after="0" w:line="240" w:lineRule="auto"/>
        <w:jc w:val="right"/>
        <w:rPr>
          <w:rFonts w:ascii="Times New Roman" w:eastAsia="LiberationSerif" w:hAnsi="Times New Roman" w:cs="Times New Roman"/>
          <w:b/>
          <w:sz w:val="24"/>
          <w:szCs w:val="24"/>
        </w:rPr>
      </w:pPr>
    </w:p>
    <w:p w:rsidR="002E20F9" w:rsidRPr="00DC0067" w:rsidRDefault="002E20F9" w:rsidP="001451C1">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Концептуальные основания (принципы) формирования учебного плана:</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При составлении учебного плана учитывались следующие </w:t>
      </w:r>
      <w:r w:rsidRPr="00DC0067">
        <w:rPr>
          <w:rFonts w:ascii="Times New Roman" w:hAnsi="Times New Roman" w:cs="Times New Roman"/>
          <w:b/>
          <w:bCs/>
          <w:sz w:val="24"/>
          <w:szCs w:val="24"/>
        </w:rPr>
        <w:t>принципы</w:t>
      </w:r>
      <w:r w:rsidRPr="00DC0067">
        <w:rPr>
          <w:rFonts w:ascii="Times New Roman" w:eastAsia="LiberationSerif" w:hAnsi="Times New Roman" w:cs="Times New Roman"/>
          <w:sz w:val="24"/>
          <w:szCs w:val="24"/>
        </w:rPr>
        <w:t>:</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принцип развивающего образования, целью которого является развитие ребенка;</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принцип научной обоснованности и практической применимости;</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принцип соответствия критериям полноты, необходимости и достаточности;</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принцип интеграции образовательных областей, видов образовательной деятельности, форм работы с детьми в соответствии с возрастными особенностями воспитанников, спецификой и возможностями образовательных областей;</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организации режимных моментов в соответствии со спецификой дошкольного образования;</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построение образовательного процесса с учетом возрастных особенностей дошкольников,</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используя разные формы работы с детьми.</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Учебный план разработан с учётом:</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возрастных и индивидуальных особенностей детей;</w:t>
      </w:r>
    </w:p>
    <w:p w:rsidR="002E20F9" w:rsidRPr="00DC0067" w:rsidRDefault="002E20F9" w:rsidP="001451C1">
      <w:pPr>
        <w:spacing w:after="0" w:line="240" w:lineRule="auto"/>
        <w:jc w:val="both"/>
        <w:outlineLvl w:val="2"/>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выбранных участниками образовательных отношений парциальных программ.</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Учебный план муниципального бюджетного дошкольного образовательного учреждения детского сада № 527 является локальным нормативным документом, регламентирующим организацию образовательного процесса в образовательном учреждении с учетом специфики Учреждения, учебно-методического, кадрового и материально-технического оснащения. </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Учебный план является нормативным актом, устанавливающим перечень образовательных областей и объем учебного времени, отводимого на проведение непосредственно образовательной деятельности, а также регламентирует продолжительность ежедневных прогулок и самостоятельной деятельности детей.</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Содержание воспитательно-образовательного процесса включает совокупность образовательных областей:</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социально-коммуникативное развитие,</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познавательное развитие,</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речевое развитие,</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художественно-эстетическое развитие,</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физическое развитие.</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структуру учебного плана входят: обязательная часть и часть, формируемая участниками образовательных отношений.</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Учреждении функционируют 10 групп общеразвивающей направленности:</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группа раннего возраста (воспитанники с 2 до 3 лет);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младшая группа (воспитанники с 3 до 4 лет);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средняя группа (воспитанники с 4 до 5 лет);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старшая группа (воспитанники с 5 до 6 лет);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подготовительная группа (воспитанники с 6 до 7 лет).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Режим дня в Учреждении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2-7(8) лет составляет 5,5-6 часов.</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ежед</w:t>
      </w:r>
      <w:r w:rsidR="001451C1" w:rsidRPr="00DC0067">
        <w:rPr>
          <w:rFonts w:ascii="Times New Roman" w:eastAsia="LiberationSerif" w:hAnsi="Times New Roman" w:cs="Times New Roman"/>
          <w:sz w:val="24"/>
          <w:szCs w:val="24"/>
        </w:rPr>
        <w:t xml:space="preserve">невных прогулок составляет </w:t>
      </w:r>
      <w:r w:rsidRPr="00DC0067">
        <w:rPr>
          <w:rFonts w:ascii="Times New Roman" w:eastAsia="LiberationSerif" w:hAnsi="Times New Roman" w:cs="Times New Roman"/>
          <w:sz w:val="24"/>
          <w:szCs w:val="24"/>
        </w:rPr>
        <w:t>3 часа. Продолжительность прогулок определяется Учреждением в зависимости от климатических условий. Прогулку организуют 2 раза в день в первую половину дня до обеда и во вторую половину дня перед уходом детей домой.</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Самостоятельная деятельность детей (игры, подготовка к образовательной деятельности, личная гигиена) занимает в режиме дня не менее 3-4 часов. Суммарный объем двигательной активности, не менее 1 часа в день.</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Продолжительность занятий для детей от 2 до 3 лет – 10 минут, от 3 до 4 лет – 15 минут, для детей от 4 до 5 лет – 20 минут, для детей от 5 до 6 лет – 25 минут, для детей от 6 до 7 лет – 30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Максимально допустимый объем суммарной образовательной нагрузки в первой половине дня в группе раннего возраста, в младшей и средней группах не превышает 20, 30 и 40 минут соответственно, а в старшей группе – 50 минут или 75 минут при организации 1 занятия после дневного сна, в подготовительной группе – 90 минут. В середине времени, отведенного на непрерывную образовательную деятельность, проводят физкультурные минутки. Перерыв между занятиями не менее 10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Её продолжительность составляет не более 25-30 минут в день. В середине занятий статического характера проводятся физкультурные минутки</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по физическому развитию организуется не менее 3 раз в неделю. Длительность занятий по физическому развитию зависит от возраста детей и составляет: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группе раннего возраста, 2-3 года – 10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младшей группе 3-4 года – 15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средней группе 4-5 лет – 20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старшей группе 5-6 лет – 25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подготовительной группе 6-7 лет – 30 минут.</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Один раз в неделю круглогодично проводятся занятия по физическому развитию на открытом воздухе. В теплое время года при благоприятных метеорологических условиях занятия по физическому развитию организуется на открытом воздухе.</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физкультурно-оздоровительного и эстетического цикла занимает не менее 50 % общего времени, отведенного на занятия.</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Образовательная деятельность, требующая повышенной познавательной активности и умственного напряжения детей, проводится в первую половину дня. Для профилактики утомления детей проводятся физкультурные, музыкальные занятия.</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достижения достаточного объема двигательной активности используются все организованные формы занятий физическими упражнениями с широким включением подвижных игр, спортивных упражнений.</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середине года для детей организуются недельные каникулы, во время которых проводится занятия только эстетическо-оздоровительного цикла (музыкальная, физкультурно-спортивная, изобразительная деятельность)</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организационным формам двигательной деятельности относятся: утренняя гимнастика, занятия физической культурой в помещении и на воздухе, физкультурные минутки, подвижные игры.</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летний период организуются подвижные и спортивные игры, праздники, экскурсии и т. д., увеличивается продолжительность прогулок. </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для детей раннего возраста основана на организации таких видов деятельности как:</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предметная деятельность и игры с составными и динамическими игрушками;</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экспериментирование с материалами и веществами (песок, вода, тесто и пр.), общение с</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взрослым и совместные игры со сверстниками под руководством взрослого,</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самообслуживание и действия с бытовыми предметами-орудиями (ложка, совок, лопатка</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 пр.),</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восприятие смысла музыки,</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восприятие смысла сказок, стихов, рассматривание картинок,</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двигательная активность.</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для детей дошкольного возраста основана на организации таких видов деятельности как:</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i/>
          <w:iCs/>
          <w:sz w:val="24"/>
          <w:szCs w:val="24"/>
        </w:rPr>
        <w:t xml:space="preserve">Игровая деятельность </w:t>
      </w:r>
      <w:r w:rsidRPr="00DC0067">
        <w:rPr>
          <w:rFonts w:ascii="Times New Roman" w:eastAsia="LiberationSerif" w:hAnsi="Times New Roman" w:cs="Times New Roman"/>
          <w:sz w:val="24"/>
          <w:szCs w:val="24"/>
        </w:rPr>
        <w:t>является ведущей деятельностью ребенка дошкольного возраста. В</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группе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r w:rsidRPr="00DC0067">
        <w:rPr>
          <w:rFonts w:ascii="Times New Roman" w:eastAsia="LiberationSerif" w:hAnsi="Times New Roman" w:cs="Times New Roman"/>
          <w:i/>
          <w:iCs/>
          <w:sz w:val="24"/>
          <w:szCs w:val="24"/>
        </w:rPr>
        <w:t xml:space="preserve">Коммуникативная деятельность </w:t>
      </w:r>
      <w:r w:rsidRPr="00DC0067">
        <w:rPr>
          <w:rFonts w:ascii="Times New Roman" w:eastAsia="LiberationSerif" w:hAnsi="Times New Roman" w:cs="Times New Roman"/>
          <w:sz w:val="24"/>
          <w:szCs w:val="24"/>
        </w:rPr>
        <w:t>направлена на решение задач, связанных с развитием свободного общения детей и освоением всех компонентов устной речи, освоение культуры</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общения и этикета, воспитание толерантности, подготовки к обучению грамоте (в старшем дошкольном возрасте).</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 xml:space="preserve">Восприятие художественной литературы и фольклора </w:t>
      </w:r>
      <w:r w:rsidRPr="00DC0067">
        <w:rPr>
          <w:rFonts w:ascii="Times New Roman" w:eastAsia="LiberationSerif" w:hAnsi="Times New Roman" w:cs="Times New Roman"/>
          <w:sz w:val="24"/>
          <w:szCs w:val="24"/>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 xml:space="preserve">Музыкальная деятельность </w:t>
      </w:r>
      <w:r w:rsidRPr="00DC0067">
        <w:rPr>
          <w:rFonts w:ascii="Times New Roman" w:eastAsia="LiberationSerif" w:hAnsi="Times New Roman" w:cs="Times New Roman"/>
          <w:sz w:val="24"/>
          <w:szCs w:val="24"/>
        </w:rPr>
        <w:t xml:space="preserve">организуется в процессе музыкальных занятий, которые проводятся музыкальным руководителем в специально оборудованном помещении. </w:t>
      </w:r>
      <w:r w:rsidRPr="00DC0067">
        <w:rPr>
          <w:rFonts w:ascii="Times New Roman" w:eastAsia="LiberationSerif" w:hAnsi="Times New Roman" w:cs="Times New Roman"/>
          <w:i/>
          <w:iCs/>
          <w:sz w:val="24"/>
          <w:szCs w:val="24"/>
        </w:rPr>
        <w:t xml:space="preserve">Двигательная деятельность </w:t>
      </w:r>
      <w:r w:rsidRPr="00DC0067">
        <w:rPr>
          <w:rFonts w:ascii="Times New Roman" w:eastAsia="LiberationSerif" w:hAnsi="Times New Roman" w:cs="Times New Roman"/>
          <w:sz w:val="24"/>
          <w:szCs w:val="24"/>
        </w:rPr>
        <w:t xml:space="preserve">организуется в процессе занятий физической активности. </w:t>
      </w:r>
      <w:r w:rsidRPr="00DC0067">
        <w:rPr>
          <w:rFonts w:ascii="Times New Roman" w:eastAsia="LiberationSerif" w:hAnsi="Times New Roman" w:cs="Times New Roman"/>
          <w:i/>
          <w:iCs/>
          <w:sz w:val="24"/>
          <w:szCs w:val="24"/>
        </w:rPr>
        <w:t xml:space="preserve">Познавательно-исследовательская деятельность </w:t>
      </w:r>
      <w:r w:rsidRPr="00DC0067">
        <w:rPr>
          <w:rFonts w:ascii="Times New Roman" w:eastAsia="LiberationSerif" w:hAnsi="Times New Roman" w:cs="Times New Roman"/>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безопасного поведения, освоение средств и способов познания (моделирования,</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экспериментирования), сенсорное и математическое развитие детей.</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 xml:space="preserve">Изобразительная деятельность детей </w:t>
      </w:r>
      <w:r w:rsidRPr="00DC0067">
        <w:rPr>
          <w:rFonts w:ascii="Times New Roman" w:eastAsia="LiberationSerif" w:hAnsi="Times New Roman" w:cs="Times New Roman"/>
          <w:sz w:val="24"/>
          <w:szCs w:val="24"/>
        </w:rPr>
        <w:t xml:space="preserve">представлена разными видами художественно-творческой (рисование, лепка, аппликация) деятельности и </w:t>
      </w:r>
      <w:r w:rsidRPr="00DC0067">
        <w:rPr>
          <w:rFonts w:ascii="Times New Roman" w:eastAsia="LiberationSerif" w:hAnsi="Times New Roman" w:cs="Times New Roman"/>
          <w:i/>
          <w:iCs/>
          <w:sz w:val="24"/>
          <w:szCs w:val="24"/>
        </w:rPr>
        <w:t>конструирования</w:t>
      </w:r>
      <w:r w:rsidRPr="00DC0067">
        <w:rPr>
          <w:rFonts w:ascii="Times New Roman" w:eastAsia="LiberationSerif" w:hAnsi="Times New Roman" w:cs="Times New Roman"/>
          <w:sz w:val="24"/>
          <w:szCs w:val="24"/>
        </w:rPr>
        <w:t>.</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Образовательная деятельность, осуществляемая в ходе режимных моментов</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детей применить имеющийся опыт, проявить инициативу, активность для самостоятельного решения возникающей задачи.</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Образовательная деятельность, осуществляемая в утренний отрезок времени и в вечернее время</w:t>
      </w:r>
      <w:r w:rsidRPr="00DC0067">
        <w:rPr>
          <w:rFonts w:ascii="Times New Roman" w:eastAsia="LiberationSerif" w:hAnsi="Times New Roman" w:cs="Times New Roman"/>
          <w:sz w:val="24"/>
          <w:szCs w:val="24"/>
        </w:rPr>
        <w:t>, включает:</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наблюдения - в уголке природы, за деятельностью взрослых (сервировка стола к завтраку);</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трудовые поручения (сервировка столов к завтраку, уход за комнатными растениями и пр.);</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беседы и разговоры с детьми по их интересам;</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рассматривание дидактических картинок, иллюстраций, просмотр видеоматериалов разнообразного содержания;</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индивидуальную работу с детьми в соответствии с задачами разных образовательных областей;</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работу по воспитанию у детей культурно-гигиенических навыков и культуры здоровья и др.</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i/>
          <w:iCs/>
          <w:sz w:val="24"/>
          <w:szCs w:val="24"/>
        </w:rPr>
        <w:t>Образовательная деятельность, осуществляемая во время прогулки</w:t>
      </w:r>
      <w:r w:rsidRPr="00DC0067">
        <w:rPr>
          <w:rFonts w:ascii="Times New Roman" w:eastAsia="LiberationSerif" w:hAnsi="Times New Roman" w:cs="Times New Roman"/>
          <w:sz w:val="24"/>
          <w:szCs w:val="24"/>
        </w:rPr>
        <w:t xml:space="preserve">, включает: </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экспериментирование с объектами неживой природы;</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сюжетно-ролевые и конструктивные игры (с песком, со снегом, с природным материалом);</w:t>
      </w:r>
    </w:p>
    <w:p w:rsidR="002E20F9" w:rsidRPr="00DC0067" w:rsidRDefault="002E20F9" w:rsidP="001451C1">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элементарную трудовую деятельность детей на участке детского сада;</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свободное общение воспитателя с детьми.</w:t>
      </w:r>
    </w:p>
    <w:p w:rsidR="002E20F9" w:rsidRPr="00DC0067" w:rsidRDefault="002E20F9" w:rsidP="001451C1">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Учитель-логопед работает с воспитанниками, нуждающимися в логопедической помощи в соответствии с программами «Программа для обучения детей с недоразвитием фонематического строя речи» под редакцией А.В. Каше, Т.Б. Филичевой; «Программа логопедической работы по преодолению фонетико-фонематического недоразвития детей» под редакцией Т.Б. Филичевой, В.В. Чиркиной. Занятия проводятся индивидуально 2 раза в неделю в течение времени пребывания воспитанников в Учреждении по графику, утвержденному заведующим.</w:t>
      </w:r>
    </w:p>
    <w:p w:rsidR="002E20F9" w:rsidRPr="00DC0067" w:rsidRDefault="002E20F9" w:rsidP="001451C1">
      <w:pPr>
        <w:spacing w:after="0" w:line="240" w:lineRule="auto"/>
        <w:jc w:val="both"/>
        <w:outlineLvl w:val="2"/>
        <w:rPr>
          <w:rFonts w:ascii="Times New Roman" w:hAnsi="Times New Roman" w:cs="Times New Roman"/>
          <w:b/>
          <w:bCs/>
          <w:sz w:val="24"/>
          <w:szCs w:val="24"/>
        </w:rPr>
      </w:pPr>
    </w:p>
    <w:p w:rsidR="00A71947" w:rsidRPr="00DC0067" w:rsidRDefault="00A71947" w:rsidP="00786376">
      <w:pPr>
        <w:spacing w:after="0" w:line="240" w:lineRule="auto"/>
        <w:ind w:right="-137"/>
        <w:jc w:val="both"/>
        <w:rPr>
          <w:rFonts w:ascii="Times New Roman" w:hAnsi="Times New Roman" w:cs="Times New Roman"/>
        </w:rPr>
        <w:sectPr w:rsidR="00A71947" w:rsidRPr="00DC0067" w:rsidSect="00786376">
          <w:pgSz w:w="11906" w:h="16838"/>
          <w:pgMar w:top="851" w:right="851" w:bottom="851" w:left="1701" w:header="709" w:footer="709" w:gutter="0"/>
          <w:pgNumType w:start="1"/>
          <w:cols w:space="720"/>
          <w:titlePg/>
          <w:docGrid w:linePitch="299"/>
        </w:sectPr>
      </w:pPr>
    </w:p>
    <w:tbl>
      <w:tblPr>
        <w:tblStyle w:val="TableNormal"/>
        <w:tblW w:w="1601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551"/>
        <w:gridCol w:w="1843"/>
        <w:gridCol w:w="20"/>
        <w:gridCol w:w="2248"/>
        <w:gridCol w:w="2268"/>
        <w:gridCol w:w="2835"/>
        <w:gridCol w:w="2410"/>
      </w:tblGrid>
      <w:tr w:rsidR="00DC0067" w:rsidRPr="00DC0067" w:rsidTr="001451C1">
        <w:trPr>
          <w:trHeight w:val="415"/>
        </w:trPr>
        <w:tc>
          <w:tcPr>
            <w:tcW w:w="16019" w:type="dxa"/>
            <w:gridSpan w:val="8"/>
            <w:tcBorders>
              <w:top w:val="nil"/>
              <w:left w:val="nil"/>
              <w:bottom w:val="nil"/>
              <w:right w:val="nil"/>
            </w:tcBorders>
          </w:tcPr>
          <w:p w:rsidR="001451C1" w:rsidRPr="00DC0067" w:rsidRDefault="001451C1" w:rsidP="00ED7267">
            <w:pPr>
              <w:pStyle w:val="TableParagraph"/>
              <w:spacing w:line="240" w:lineRule="auto"/>
              <w:ind w:right="665"/>
              <w:jc w:val="left"/>
              <w:rPr>
                <w:b/>
                <w:sz w:val="20"/>
                <w:szCs w:val="20"/>
                <w:lang w:val="ru-RU"/>
              </w:rPr>
            </w:pPr>
          </w:p>
        </w:tc>
      </w:tr>
      <w:tr w:rsidR="00DC0067" w:rsidRPr="00DC0067" w:rsidTr="001451C1">
        <w:trPr>
          <w:trHeight w:val="415"/>
        </w:trPr>
        <w:tc>
          <w:tcPr>
            <w:tcW w:w="16019" w:type="dxa"/>
            <w:gridSpan w:val="8"/>
            <w:tcBorders>
              <w:top w:val="nil"/>
              <w:left w:val="nil"/>
              <w:bottom w:val="single" w:sz="4" w:space="0" w:color="auto"/>
              <w:right w:val="nil"/>
            </w:tcBorders>
          </w:tcPr>
          <w:p w:rsidR="001451C1" w:rsidRPr="00DC0067" w:rsidRDefault="001451C1" w:rsidP="001451C1">
            <w:pPr>
              <w:pStyle w:val="TableParagraph"/>
              <w:spacing w:line="240" w:lineRule="auto"/>
              <w:ind w:left="1519" w:right="665"/>
              <w:rPr>
                <w:b/>
                <w:sz w:val="20"/>
                <w:szCs w:val="20"/>
                <w:lang w:val="ru-RU"/>
              </w:rPr>
            </w:pPr>
            <w:r w:rsidRPr="00DC0067">
              <w:rPr>
                <w:b/>
                <w:sz w:val="20"/>
                <w:szCs w:val="20"/>
                <w:lang w:val="ru-RU"/>
              </w:rPr>
              <w:t>План</w:t>
            </w:r>
            <w:r w:rsidRPr="00DC0067">
              <w:rPr>
                <w:b/>
                <w:spacing w:val="-2"/>
                <w:sz w:val="20"/>
                <w:szCs w:val="20"/>
                <w:lang w:val="ru-RU"/>
              </w:rPr>
              <w:t xml:space="preserve"> </w:t>
            </w:r>
            <w:r w:rsidRPr="00DC0067">
              <w:rPr>
                <w:b/>
                <w:sz w:val="20"/>
                <w:szCs w:val="20"/>
                <w:lang w:val="ru-RU"/>
              </w:rPr>
              <w:t>образовательной</w:t>
            </w:r>
            <w:r w:rsidRPr="00DC0067">
              <w:rPr>
                <w:b/>
                <w:spacing w:val="-3"/>
                <w:sz w:val="20"/>
                <w:szCs w:val="20"/>
                <w:lang w:val="ru-RU"/>
              </w:rPr>
              <w:t xml:space="preserve"> </w:t>
            </w:r>
            <w:r w:rsidRPr="00DC0067">
              <w:rPr>
                <w:b/>
                <w:sz w:val="20"/>
                <w:szCs w:val="20"/>
                <w:lang w:val="ru-RU"/>
              </w:rPr>
              <w:t>деятельности</w:t>
            </w:r>
            <w:r w:rsidRPr="00DC0067">
              <w:rPr>
                <w:b/>
                <w:spacing w:val="-2"/>
                <w:sz w:val="20"/>
                <w:szCs w:val="20"/>
                <w:lang w:val="ru-RU"/>
              </w:rPr>
              <w:t xml:space="preserve"> </w:t>
            </w:r>
            <w:r w:rsidRPr="00DC0067">
              <w:rPr>
                <w:b/>
                <w:sz w:val="20"/>
                <w:szCs w:val="20"/>
                <w:lang w:val="ru-RU"/>
              </w:rPr>
              <w:t>детей</w:t>
            </w:r>
            <w:r w:rsidRPr="00DC0067">
              <w:rPr>
                <w:b/>
                <w:spacing w:val="-5"/>
                <w:sz w:val="20"/>
                <w:szCs w:val="20"/>
                <w:lang w:val="ru-RU"/>
              </w:rPr>
              <w:t xml:space="preserve"> </w:t>
            </w:r>
            <w:r w:rsidRPr="00DC0067">
              <w:rPr>
                <w:b/>
                <w:sz w:val="20"/>
                <w:szCs w:val="20"/>
                <w:lang w:val="ru-RU"/>
              </w:rPr>
              <w:t>по</w:t>
            </w:r>
            <w:r w:rsidRPr="00DC0067">
              <w:rPr>
                <w:b/>
                <w:spacing w:val="-2"/>
                <w:sz w:val="20"/>
                <w:szCs w:val="20"/>
                <w:lang w:val="ru-RU"/>
              </w:rPr>
              <w:t xml:space="preserve"> </w:t>
            </w:r>
            <w:r w:rsidRPr="00DC0067">
              <w:rPr>
                <w:b/>
                <w:sz w:val="20"/>
                <w:szCs w:val="20"/>
                <w:lang w:val="ru-RU"/>
              </w:rPr>
              <w:t>реализации</w:t>
            </w:r>
            <w:r w:rsidRPr="00DC0067">
              <w:rPr>
                <w:b/>
                <w:spacing w:val="-3"/>
                <w:sz w:val="20"/>
                <w:szCs w:val="20"/>
                <w:lang w:val="ru-RU"/>
              </w:rPr>
              <w:t xml:space="preserve"> </w:t>
            </w:r>
            <w:r w:rsidRPr="00DC0067">
              <w:rPr>
                <w:b/>
                <w:sz w:val="20"/>
                <w:szCs w:val="20"/>
                <w:lang w:val="ru-RU"/>
              </w:rPr>
              <w:t>основной</w:t>
            </w:r>
            <w:r w:rsidRPr="00DC0067">
              <w:rPr>
                <w:b/>
                <w:spacing w:val="-2"/>
                <w:sz w:val="20"/>
                <w:szCs w:val="20"/>
                <w:lang w:val="ru-RU"/>
              </w:rPr>
              <w:t xml:space="preserve"> </w:t>
            </w:r>
            <w:r w:rsidRPr="00DC0067">
              <w:rPr>
                <w:b/>
                <w:sz w:val="20"/>
                <w:szCs w:val="20"/>
                <w:lang w:val="ru-RU"/>
              </w:rPr>
              <w:t>общеобразовательной</w:t>
            </w:r>
            <w:r w:rsidRPr="00DC0067">
              <w:rPr>
                <w:b/>
                <w:spacing w:val="-3"/>
                <w:sz w:val="20"/>
                <w:szCs w:val="20"/>
                <w:lang w:val="ru-RU"/>
              </w:rPr>
              <w:t xml:space="preserve"> </w:t>
            </w:r>
            <w:r w:rsidRPr="00DC0067">
              <w:rPr>
                <w:b/>
                <w:sz w:val="20"/>
                <w:szCs w:val="20"/>
                <w:lang w:val="ru-RU"/>
              </w:rPr>
              <w:t>программы</w:t>
            </w:r>
            <w:r w:rsidRPr="00DC0067">
              <w:rPr>
                <w:b/>
                <w:spacing w:val="4"/>
                <w:sz w:val="20"/>
                <w:szCs w:val="20"/>
                <w:lang w:val="ru-RU"/>
              </w:rPr>
              <w:t xml:space="preserve"> </w:t>
            </w:r>
            <w:r w:rsidRPr="00DC0067">
              <w:rPr>
                <w:b/>
                <w:sz w:val="20"/>
                <w:szCs w:val="20"/>
                <w:lang w:val="ru-RU"/>
              </w:rPr>
              <w:t>–</w:t>
            </w:r>
            <w:r w:rsidRPr="00DC0067">
              <w:rPr>
                <w:b/>
                <w:spacing w:val="-3"/>
                <w:sz w:val="20"/>
                <w:szCs w:val="20"/>
                <w:lang w:val="ru-RU"/>
              </w:rPr>
              <w:t xml:space="preserve"> </w:t>
            </w:r>
            <w:r w:rsidRPr="00DC0067">
              <w:rPr>
                <w:b/>
                <w:sz w:val="20"/>
                <w:szCs w:val="20"/>
                <w:lang w:val="ru-RU"/>
              </w:rPr>
              <w:t>образовательной</w:t>
            </w:r>
          </w:p>
          <w:p w:rsidR="001451C1" w:rsidRPr="00DC0067" w:rsidRDefault="001451C1" w:rsidP="001451C1">
            <w:pPr>
              <w:pStyle w:val="TableParagraph"/>
              <w:spacing w:line="240" w:lineRule="auto"/>
              <w:ind w:left="961" w:right="665"/>
              <w:rPr>
                <w:b/>
                <w:sz w:val="20"/>
                <w:szCs w:val="20"/>
                <w:lang w:val="ru-RU"/>
              </w:rPr>
            </w:pPr>
            <w:r w:rsidRPr="00DC0067">
              <w:rPr>
                <w:b/>
                <w:sz w:val="20"/>
                <w:szCs w:val="20"/>
                <w:lang w:val="ru-RU"/>
              </w:rPr>
              <w:t>программы</w:t>
            </w:r>
            <w:r w:rsidRPr="00DC0067">
              <w:rPr>
                <w:b/>
                <w:spacing w:val="-3"/>
                <w:sz w:val="20"/>
                <w:szCs w:val="20"/>
                <w:lang w:val="ru-RU"/>
              </w:rPr>
              <w:t xml:space="preserve"> </w:t>
            </w:r>
            <w:r w:rsidRPr="00DC0067">
              <w:rPr>
                <w:b/>
                <w:sz w:val="20"/>
                <w:szCs w:val="20"/>
                <w:lang w:val="ru-RU"/>
              </w:rPr>
              <w:t>дошкольного</w:t>
            </w:r>
            <w:r w:rsidRPr="00DC0067">
              <w:rPr>
                <w:b/>
                <w:spacing w:val="-1"/>
                <w:sz w:val="20"/>
                <w:szCs w:val="20"/>
                <w:lang w:val="ru-RU"/>
              </w:rPr>
              <w:t xml:space="preserve"> </w:t>
            </w:r>
            <w:r w:rsidRPr="00DC0067">
              <w:rPr>
                <w:b/>
                <w:sz w:val="20"/>
                <w:szCs w:val="20"/>
                <w:lang w:val="ru-RU"/>
              </w:rPr>
              <w:t>образования</w:t>
            </w:r>
            <w:r w:rsidRPr="00DC0067">
              <w:rPr>
                <w:b/>
                <w:spacing w:val="-1"/>
                <w:sz w:val="20"/>
                <w:szCs w:val="20"/>
                <w:lang w:val="ru-RU"/>
              </w:rPr>
              <w:t xml:space="preserve"> </w:t>
            </w:r>
            <w:r w:rsidRPr="00DC0067">
              <w:rPr>
                <w:b/>
                <w:sz w:val="20"/>
                <w:szCs w:val="20"/>
                <w:lang w:val="ru-RU"/>
              </w:rPr>
              <w:t>МБДОУ</w:t>
            </w:r>
            <w:r w:rsidRPr="00DC0067">
              <w:rPr>
                <w:b/>
                <w:spacing w:val="-2"/>
                <w:sz w:val="20"/>
                <w:szCs w:val="20"/>
                <w:lang w:val="ru-RU"/>
              </w:rPr>
              <w:t xml:space="preserve"> </w:t>
            </w:r>
            <w:r w:rsidRPr="00DC0067">
              <w:rPr>
                <w:b/>
                <w:sz w:val="20"/>
                <w:szCs w:val="20"/>
                <w:lang w:val="ru-RU"/>
              </w:rPr>
              <w:t>детского</w:t>
            </w:r>
            <w:r w:rsidRPr="00DC0067">
              <w:rPr>
                <w:b/>
                <w:spacing w:val="-1"/>
                <w:sz w:val="20"/>
                <w:szCs w:val="20"/>
                <w:lang w:val="ru-RU"/>
              </w:rPr>
              <w:t xml:space="preserve"> </w:t>
            </w:r>
            <w:r w:rsidRPr="00DC0067">
              <w:rPr>
                <w:b/>
                <w:sz w:val="20"/>
                <w:szCs w:val="20"/>
                <w:lang w:val="ru-RU"/>
              </w:rPr>
              <w:t>сада</w:t>
            </w:r>
            <w:r w:rsidRPr="00DC0067">
              <w:rPr>
                <w:b/>
                <w:spacing w:val="-1"/>
                <w:sz w:val="20"/>
                <w:szCs w:val="20"/>
                <w:lang w:val="ru-RU"/>
              </w:rPr>
              <w:t xml:space="preserve"> </w:t>
            </w:r>
            <w:r w:rsidRPr="00DC0067">
              <w:rPr>
                <w:b/>
                <w:sz w:val="20"/>
                <w:szCs w:val="20"/>
                <w:lang w:val="ru-RU"/>
              </w:rPr>
              <w:t>№</w:t>
            </w:r>
            <w:r w:rsidRPr="00DC0067">
              <w:rPr>
                <w:b/>
                <w:spacing w:val="-3"/>
                <w:sz w:val="20"/>
                <w:szCs w:val="20"/>
                <w:lang w:val="ru-RU"/>
              </w:rPr>
              <w:t xml:space="preserve"> 527</w:t>
            </w:r>
          </w:p>
        </w:tc>
      </w:tr>
      <w:tr w:rsidR="00DC0067" w:rsidRPr="00DC0067" w:rsidTr="001451C1">
        <w:trPr>
          <w:trHeight w:val="292"/>
        </w:trPr>
        <w:tc>
          <w:tcPr>
            <w:tcW w:w="1844" w:type="dxa"/>
            <w:vMerge w:val="restart"/>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tabs>
                <w:tab w:val="left" w:pos="1844"/>
              </w:tabs>
              <w:spacing w:line="240" w:lineRule="auto"/>
              <w:ind w:left="142" w:right="219" w:hanging="8"/>
              <w:jc w:val="both"/>
              <w:rPr>
                <w:sz w:val="20"/>
                <w:szCs w:val="20"/>
              </w:rPr>
            </w:pPr>
            <w:r w:rsidRPr="00DC0067">
              <w:rPr>
                <w:sz w:val="20"/>
                <w:szCs w:val="20"/>
              </w:rPr>
              <w:t>Образовательная</w:t>
            </w:r>
            <w:r w:rsidRPr="00DC0067">
              <w:rPr>
                <w:spacing w:val="-52"/>
                <w:sz w:val="20"/>
                <w:szCs w:val="20"/>
              </w:rPr>
              <w:t xml:space="preserve"> </w:t>
            </w:r>
            <w:r w:rsidRPr="00DC0067">
              <w:rPr>
                <w:sz w:val="20"/>
                <w:szCs w:val="20"/>
              </w:rPr>
              <w:t>область</w:t>
            </w:r>
          </w:p>
        </w:tc>
        <w:tc>
          <w:tcPr>
            <w:tcW w:w="2551" w:type="dxa"/>
            <w:vMerge w:val="restart"/>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191"/>
              <w:jc w:val="left"/>
              <w:rPr>
                <w:sz w:val="20"/>
                <w:szCs w:val="20"/>
              </w:rPr>
            </w:pPr>
            <w:r w:rsidRPr="00DC0067">
              <w:rPr>
                <w:sz w:val="20"/>
                <w:szCs w:val="20"/>
              </w:rPr>
              <w:t>Вид</w:t>
            </w:r>
            <w:r w:rsidRPr="00DC0067">
              <w:rPr>
                <w:spacing w:val="-3"/>
                <w:sz w:val="20"/>
                <w:szCs w:val="20"/>
              </w:rPr>
              <w:t xml:space="preserve"> </w:t>
            </w:r>
            <w:r w:rsidRPr="00DC0067">
              <w:rPr>
                <w:sz w:val="20"/>
                <w:szCs w:val="20"/>
              </w:rPr>
              <w:t>детской</w:t>
            </w:r>
            <w:r w:rsidRPr="00DC0067">
              <w:rPr>
                <w:spacing w:val="-2"/>
                <w:sz w:val="20"/>
                <w:szCs w:val="20"/>
              </w:rPr>
              <w:t xml:space="preserve"> </w:t>
            </w:r>
            <w:r w:rsidRPr="00DC0067">
              <w:rPr>
                <w:sz w:val="20"/>
                <w:szCs w:val="20"/>
              </w:rPr>
              <w:t>деятельности</w:t>
            </w:r>
          </w:p>
        </w:tc>
        <w:tc>
          <w:tcPr>
            <w:tcW w:w="11624" w:type="dxa"/>
            <w:gridSpan w:val="6"/>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18" w:right="107"/>
              <w:rPr>
                <w:sz w:val="20"/>
                <w:szCs w:val="20"/>
              </w:rPr>
            </w:pPr>
            <w:r w:rsidRPr="00DC0067">
              <w:rPr>
                <w:sz w:val="20"/>
                <w:szCs w:val="20"/>
              </w:rPr>
              <w:t>возрастные</w:t>
            </w:r>
            <w:r w:rsidRPr="00DC0067">
              <w:rPr>
                <w:spacing w:val="-4"/>
                <w:sz w:val="20"/>
                <w:szCs w:val="20"/>
              </w:rPr>
              <w:t xml:space="preserve"> </w:t>
            </w:r>
            <w:r w:rsidRPr="00DC0067">
              <w:rPr>
                <w:sz w:val="20"/>
                <w:szCs w:val="20"/>
              </w:rPr>
              <w:t>группы</w:t>
            </w:r>
          </w:p>
        </w:tc>
      </w:tr>
      <w:tr w:rsidR="00DC0067" w:rsidRPr="00DC0067" w:rsidTr="001451C1">
        <w:trPr>
          <w:trHeight w:val="456"/>
        </w:trPr>
        <w:tc>
          <w:tcPr>
            <w:tcW w:w="1844" w:type="dxa"/>
            <w:vMerge/>
            <w:tcBorders>
              <w:top w:val="single" w:sz="4" w:space="0" w:color="auto"/>
              <w:left w:val="single" w:sz="4" w:space="0" w:color="auto"/>
              <w:bottom w:val="single" w:sz="4" w:space="0" w:color="auto"/>
              <w:right w:val="single" w:sz="4" w:space="0" w:color="auto"/>
            </w:tcBorders>
          </w:tcPr>
          <w:p w:rsidR="001451C1" w:rsidRPr="00DC0067" w:rsidRDefault="001451C1" w:rsidP="001451C1">
            <w:pPr>
              <w:tabs>
                <w:tab w:val="left" w:pos="1844"/>
              </w:tabs>
              <w:ind w:left="142" w:hanging="8"/>
              <w:jc w:val="both"/>
              <w:rPr>
                <w:sz w:val="20"/>
                <w:szCs w:val="20"/>
              </w:rPr>
            </w:pPr>
          </w:p>
        </w:tc>
        <w:tc>
          <w:tcPr>
            <w:tcW w:w="2551" w:type="dxa"/>
            <w:vMerge/>
            <w:tcBorders>
              <w:top w:val="single" w:sz="4" w:space="0" w:color="auto"/>
              <w:left w:val="single" w:sz="4" w:space="0" w:color="auto"/>
              <w:bottom w:val="single" w:sz="4" w:space="0" w:color="auto"/>
              <w:right w:val="single" w:sz="4" w:space="0" w:color="auto"/>
            </w:tcBorders>
          </w:tcPr>
          <w:p w:rsidR="001451C1" w:rsidRPr="00DC0067" w:rsidRDefault="001451C1" w:rsidP="001451C1">
            <w:pPr>
              <w:rPr>
                <w:sz w:val="20"/>
                <w:szCs w:val="20"/>
              </w:rPr>
            </w:pPr>
          </w:p>
        </w:tc>
        <w:tc>
          <w:tcPr>
            <w:tcW w:w="1863" w:type="dxa"/>
            <w:gridSpan w:val="2"/>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163" w:right="20" w:hanging="21"/>
              <w:rPr>
                <w:sz w:val="18"/>
                <w:szCs w:val="18"/>
              </w:rPr>
            </w:pPr>
            <w:r w:rsidRPr="00DC0067">
              <w:rPr>
                <w:sz w:val="18"/>
                <w:szCs w:val="18"/>
              </w:rPr>
              <w:t>группа раннего возраста</w:t>
            </w:r>
          </w:p>
        </w:tc>
        <w:tc>
          <w:tcPr>
            <w:tcW w:w="2248" w:type="dxa"/>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163" w:firstLine="216"/>
              <w:rPr>
                <w:sz w:val="18"/>
                <w:szCs w:val="18"/>
              </w:rPr>
            </w:pPr>
            <w:r w:rsidRPr="00DC0067">
              <w:rPr>
                <w:sz w:val="18"/>
                <w:szCs w:val="18"/>
              </w:rPr>
              <w:t>младшая группа</w:t>
            </w:r>
          </w:p>
        </w:tc>
        <w:tc>
          <w:tcPr>
            <w:tcW w:w="2268" w:type="dxa"/>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231" w:right="322" w:firstLine="316"/>
              <w:rPr>
                <w:sz w:val="18"/>
                <w:szCs w:val="18"/>
              </w:rPr>
            </w:pPr>
            <w:r w:rsidRPr="00DC0067">
              <w:rPr>
                <w:sz w:val="18"/>
                <w:szCs w:val="18"/>
              </w:rPr>
              <w:t>средняя группа</w:t>
            </w:r>
          </w:p>
        </w:tc>
        <w:tc>
          <w:tcPr>
            <w:tcW w:w="2835" w:type="dxa"/>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162" w:right="245" w:firstLine="268"/>
              <w:rPr>
                <w:sz w:val="18"/>
                <w:szCs w:val="18"/>
              </w:rPr>
            </w:pPr>
            <w:r w:rsidRPr="00DC0067">
              <w:rPr>
                <w:sz w:val="18"/>
                <w:szCs w:val="18"/>
              </w:rPr>
              <w:t>старшая группа</w:t>
            </w:r>
          </w:p>
        </w:tc>
        <w:tc>
          <w:tcPr>
            <w:tcW w:w="2410" w:type="dxa"/>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124" w:hanging="40"/>
              <w:rPr>
                <w:sz w:val="18"/>
                <w:szCs w:val="18"/>
              </w:rPr>
            </w:pPr>
            <w:r w:rsidRPr="00DC0067">
              <w:rPr>
                <w:sz w:val="18"/>
                <w:szCs w:val="18"/>
              </w:rPr>
              <w:t>подготовительная</w:t>
            </w:r>
            <w:r w:rsidRPr="00DC0067">
              <w:rPr>
                <w:spacing w:val="-8"/>
                <w:sz w:val="18"/>
                <w:szCs w:val="18"/>
              </w:rPr>
              <w:t xml:space="preserve"> </w:t>
            </w:r>
            <w:r w:rsidRPr="00DC0067">
              <w:rPr>
                <w:sz w:val="18"/>
                <w:szCs w:val="18"/>
              </w:rPr>
              <w:t>группа</w:t>
            </w:r>
          </w:p>
        </w:tc>
      </w:tr>
      <w:tr w:rsidR="00DC0067" w:rsidRPr="00DC0067" w:rsidTr="001451C1">
        <w:trPr>
          <w:trHeight w:val="156"/>
        </w:trPr>
        <w:tc>
          <w:tcPr>
            <w:tcW w:w="1844" w:type="dxa"/>
            <w:vMerge/>
            <w:tcBorders>
              <w:top w:val="single" w:sz="4" w:space="0" w:color="auto"/>
              <w:left w:val="single" w:sz="4" w:space="0" w:color="auto"/>
              <w:bottom w:val="single" w:sz="4" w:space="0" w:color="auto"/>
              <w:right w:val="single" w:sz="4" w:space="0" w:color="auto"/>
            </w:tcBorders>
          </w:tcPr>
          <w:p w:rsidR="001451C1" w:rsidRPr="00DC0067" w:rsidRDefault="001451C1" w:rsidP="001451C1">
            <w:pPr>
              <w:tabs>
                <w:tab w:val="left" w:pos="1844"/>
              </w:tabs>
              <w:ind w:left="142" w:hanging="8"/>
              <w:jc w:val="both"/>
              <w:rPr>
                <w:sz w:val="20"/>
                <w:szCs w:val="20"/>
              </w:rPr>
            </w:pPr>
          </w:p>
        </w:tc>
        <w:tc>
          <w:tcPr>
            <w:tcW w:w="2551" w:type="dxa"/>
            <w:vMerge/>
            <w:tcBorders>
              <w:top w:val="single" w:sz="4" w:space="0" w:color="auto"/>
              <w:left w:val="single" w:sz="4" w:space="0" w:color="auto"/>
              <w:bottom w:val="single" w:sz="4" w:space="0" w:color="auto"/>
              <w:right w:val="single" w:sz="4" w:space="0" w:color="auto"/>
            </w:tcBorders>
          </w:tcPr>
          <w:p w:rsidR="001451C1" w:rsidRPr="00DC0067" w:rsidRDefault="001451C1" w:rsidP="001451C1">
            <w:pPr>
              <w:rPr>
                <w:sz w:val="20"/>
                <w:szCs w:val="20"/>
              </w:rPr>
            </w:pPr>
          </w:p>
        </w:tc>
        <w:tc>
          <w:tcPr>
            <w:tcW w:w="11624" w:type="dxa"/>
            <w:gridSpan w:val="6"/>
            <w:tcBorders>
              <w:top w:val="single" w:sz="4" w:space="0" w:color="auto"/>
              <w:left w:val="single" w:sz="4" w:space="0" w:color="auto"/>
              <w:bottom w:val="single" w:sz="4" w:space="0" w:color="auto"/>
              <w:right w:val="single" w:sz="4" w:space="0" w:color="auto"/>
            </w:tcBorders>
          </w:tcPr>
          <w:p w:rsidR="001451C1" w:rsidRPr="00DC0067" w:rsidRDefault="001451C1" w:rsidP="001451C1">
            <w:pPr>
              <w:pStyle w:val="TableParagraph"/>
              <w:spacing w:line="240" w:lineRule="auto"/>
              <w:ind w:left="608" w:right="702"/>
              <w:rPr>
                <w:sz w:val="20"/>
                <w:szCs w:val="20"/>
                <w:lang w:val="ru-RU"/>
              </w:rPr>
            </w:pPr>
            <w:r w:rsidRPr="00DC0067">
              <w:rPr>
                <w:sz w:val="20"/>
                <w:szCs w:val="20"/>
                <w:lang w:val="ru-RU"/>
              </w:rPr>
              <w:t>время занятия/количество в</w:t>
            </w:r>
            <w:r w:rsidRPr="00DC0067">
              <w:rPr>
                <w:spacing w:val="-2"/>
                <w:sz w:val="20"/>
                <w:szCs w:val="20"/>
                <w:lang w:val="ru-RU"/>
              </w:rPr>
              <w:t xml:space="preserve"> </w:t>
            </w:r>
            <w:r w:rsidRPr="00DC0067">
              <w:rPr>
                <w:sz w:val="20"/>
                <w:szCs w:val="20"/>
                <w:lang w:val="ru-RU"/>
              </w:rPr>
              <w:t>год</w:t>
            </w:r>
          </w:p>
        </w:tc>
      </w:tr>
      <w:tr w:rsidR="00DC0067" w:rsidRPr="00DC0067" w:rsidTr="001451C1">
        <w:trPr>
          <w:trHeight w:val="500"/>
        </w:trPr>
        <w:tc>
          <w:tcPr>
            <w:tcW w:w="1844" w:type="dxa"/>
            <w:vMerge w:val="restart"/>
            <w:tcBorders>
              <w:top w:val="single" w:sz="4" w:space="0" w:color="auto"/>
            </w:tcBorders>
          </w:tcPr>
          <w:p w:rsidR="001451C1" w:rsidRPr="00DC0067" w:rsidRDefault="001451C1" w:rsidP="001451C1">
            <w:pPr>
              <w:pStyle w:val="TableParagraph"/>
              <w:tabs>
                <w:tab w:val="left" w:pos="1844"/>
              </w:tabs>
              <w:spacing w:line="240" w:lineRule="auto"/>
              <w:ind w:left="142" w:hanging="8"/>
              <w:jc w:val="both"/>
              <w:rPr>
                <w:sz w:val="20"/>
                <w:szCs w:val="20"/>
              </w:rPr>
            </w:pPr>
            <w:r w:rsidRPr="00DC0067">
              <w:rPr>
                <w:sz w:val="20"/>
                <w:szCs w:val="20"/>
              </w:rPr>
              <w:t>Социально-</w:t>
            </w:r>
            <w:r w:rsidRPr="00DC0067">
              <w:rPr>
                <w:spacing w:val="1"/>
                <w:sz w:val="20"/>
                <w:szCs w:val="20"/>
              </w:rPr>
              <w:t xml:space="preserve"> </w:t>
            </w:r>
            <w:r w:rsidRPr="00DC0067">
              <w:rPr>
                <w:spacing w:val="-1"/>
                <w:sz w:val="20"/>
                <w:szCs w:val="20"/>
              </w:rPr>
              <w:t>коммуникативная</w:t>
            </w:r>
          </w:p>
        </w:tc>
        <w:tc>
          <w:tcPr>
            <w:tcW w:w="2551" w:type="dxa"/>
            <w:tcBorders>
              <w:top w:val="single" w:sz="4" w:space="0" w:color="auto"/>
            </w:tcBorders>
          </w:tcPr>
          <w:p w:rsidR="001451C1" w:rsidRPr="00DC0067" w:rsidRDefault="001451C1" w:rsidP="001451C1">
            <w:pPr>
              <w:pStyle w:val="TableParagraph"/>
              <w:spacing w:line="240" w:lineRule="auto"/>
              <w:ind w:left="135" w:right="125"/>
              <w:jc w:val="left"/>
              <w:rPr>
                <w:sz w:val="20"/>
                <w:szCs w:val="20"/>
              </w:rPr>
            </w:pPr>
            <w:r w:rsidRPr="00DC0067">
              <w:rPr>
                <w:sz w:val="20"/>
                <w:szCs w:val="20"/>
              </w:rPr>
              <w:t>Формирование основ</w:t>
            </w:r>
            <w:r w:rsidRPr="00DC0067">
              <w:rPr>
                <w:spacing w:val="1"/>
                <w:sz w:val="20"/>
                <w:szCs w:val="20"/>
              </w:rPr>
              <w:t xml:space="preserve"> </w:t>
            </w:r>
            <w:r w:rsidRPr="00DC0067">
              <w:rPr>
                <w:sz w:val="20"/>
                <w:szCs w:val="20"/>
              </w:rPr>
              <w:t xml:space="preserve">безопасного поведения </w:t>
            </w:r>
          </w:p>
        </w:tc>
        <w:tc>
          <w:tcPr>
            <w:tcW w:w="6379" w:type="dxa"/>
            <w:gridSpan w:val="4"/>
            <w:tcBorders>
              <w:top w:val="single" w:sz="4" w:space="0" w:color="auto"/>
            </w:tcBorders>
          </w:tcPr>
          <w:p w:rsidR="001451C1" w:rsidRPr="00DC0067" w:rsidRDefault="001451C1" w:rsidP="001451C1">
            <w:pPr>
              <w:pStyle w:val="TableParagraph"/>
              <w:spacing w:line="240" w:lineRule="auto"/>
              <w:ind w:left="35"/>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c>
          <w:tcPr>
            <w:tcW w:w="2835" w:type="dxa"/>
            <w:tcBorders>
              <w:top w:val="single" w:sz="4" w:space="0" w:color="auto"/>
            </w:tcBorders>
          </w:tcPr>
          <w:p w:rsidR="001451C1" w:rsidRPr="00DC0067" w:rsidRDefault="001451C1" w:rsidP="001451C1">
            <w:pPr>
              <w:pStyle w:val="TableParagraph"/>
              <w:spacing w:line="240" w:lineRule="auto"/>
              <w:ind w:left="140" w:right="142" w:hanging="2"/>
              <w:rPr>
                <w:sz w:val="20"/>
                <w:szCs w:val="20"/>
              </w:rPr>
            </w:pPr>
            <w:r w:rsidRPr="00DC0067">
              <w:rPr>
                <w:sz w:val="20"/>
                <w:szCs w:val="20"/>
              </w:rPr>
              <w:t>25 мин 2 раза в месяц/450</w:t>
            </w:r>
          </w:p>
        </w:tc>
        <w:tc>
          <w:tcPr>
            <w:tcW w:w="2410" w:type="dxa"/>
            <w:tcBorders>
              <w:top w:val="single" w:sz="4" w:space="0" w:color="auto"/>
            </w:tcBorders>
          </w:tcPr>
          <w:p w:rsidR="001451C1" w:rsidRPr="00DC0067" w:rsidRDefault="001451C1" w:rsidP="001451C1">
            <w:pPr>
              <w:pStyle w:val="TableParagraph"/>
              <w:spacing w:line="240" w:lineRule="auto"/>
              <w:ind w:left="120"/>
              <w:jc w:val="left"/>
              <w:rPr>
                <w:sz w:val="20"/>
                <w:szCs w:val="20"/>
              </w:rPr>
            </w:pPr>
            <w:r w:rsidRPr="00DC0067">
              <w:rPr>
                <w:sz w:val="20"/>
                <w:szCs w:val="20"/>
              </w:rPr>
              <w:t>30</w:t>
            </w:r>
            <w:r w:rsidRPr="00DC0067">
              <w:rPr>
                <w:spacing w:val="-2"/>
                <w:sz w:val="20"/>
                <w:szCs w:val="20"/>
              </w:rPr>
              <w:t xml:space="preserve"> </w:t>
            </w:r>
            <w:r w:rsidRPr="00DC0067">
              <w:rPr>
                <w:sz w:val="20"/>
                <w:szCs w:val="20"/>
              </w:rPr>
              <w:t>мин</w:t>
            </w:r>
            <w:r w:rsidRPr="00DC0067">
              <w:rPr>
                <w:spacing w:val="-2"/>
                <w:sz w:val="20"/>
                <w:szCs w:val="20"/>
              </w:rPr>
              <w:t xml:space="preserve"> </w:t>
            </w:r>
            <w:r w:rsidRPr="00DC0067">
              <w:rPr>
                <w:sz w:val="20"/>
                <w:szCs w:val="20"/>
              </w:rPr>
              <w:t>2 раза в месяц/480</w:t>
            </w:r>
          </w:p>
        </w:tc>
      </w:tr>
      <w:tr w:rsidR="00DC0067" w:rsidRPr="00DC0067" w:rsidTr="001451C1">
        <w:trPr>
          <w:trHeight w:val="410"/>
        </w:trPr>
        <w:tc>
          <w:tcPr>
            <w:tcW w:w="1844" w:type="dxa"/>
            <w:vMerge/>
          </w:tcPr>
          <w:p w:rsidR="001451C1" w:rsidRPr="00DC0067" w:rsidRDefault="001451C1" w:rsidP="001451C1">
            <w:pPr>
              <w:pStyle w:val="TableParagraph"/>
              <w:tabs>
                <w:tab w:val="left" w:pos="1844"/>
              </w:tabs>
              <w:spacing w:line="240" w:lineRule="auto"/>
              <w:ind w:left="142" w:hanging="8"/>
              <w:jc w:val="both"/>
              <w:rPr>
                <w:sz w:val="20"/>
                <w:szCs w:val="20"/>
              </w:rPr>
            </w:pPr>
          </w:p>
        </w:tc>
        <w:tc>
          <w:tcPr>
            <w:tcW w:w="2551" w:type="dxa"/>
          </w:tcPr>
          <w:p w:rsidR="001451C1" w:rsidRPr="00DC0067" w:rsidRDefault="001451C1" w:rsidP="001451C1">
            <w:pPr>
              <w:pStyle w:val="TableParagraph"/>
              <w:spacing w:line="240" w:lineRule="auto"/>
              <w:ind w:left="135"/>
              <w:jc w:val="left"/>
              <w:rPr>
                <w:sz w:val="20"/>
                <w:szCs w:val="20"/>
              </w:rPr>
            </w:pPr>
            <w:r w:rsidRPr="00DC0067">
              <w:rPr>
                <w:sz w:val="20"/>
                <w:szCs w:val="20"/>
              </w:rPr>
              <w:t>Игровая, коммуникативная деятельность</w:t>
            </w:r>
          </w:p>
        </w:tc>
        <w:tc>
          <w:tcPr>
            <w:tcW w:w="11624" w:type="dxa"/>
            <w:gridSpan w:val="6"/>
          </w:tcPr>
          <w:p w:rsidR="001451C1" w:rsidRPr="00DC0067" w:rsidRDefault="001451C1" w:rsidP="001451C1">
            <w:pPr>
              <w:pStyle w:val="TableParagraph"/>
              <w:spacing w:line="240" w:lineRule="auto"/>
              <w:ind w:left="120"/>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r>
      <w:tr w:rsidR="00DC0067" w:rsidRPr="00DC0067" w:rsidTr="001451C1">
        <w:trPr>
          <w:trHeight w:val="292"/>
        </w:trPr>
        <w:tc>
          <w:tcPr>
            <w:tcW w:w="1844" w:type="dxa"/>
            <w:vMerge/>
          </w:tcPr>
          <w:p w:rsidR="001451C1" w:rsidRPr="00DC0067" w:rsidRDefault="001451C1" w:rsidP="001451C1">
            <w:pPr>
              <w:pStyle w:val="TableParagraph"/>
              <w:tabs>
                <w:tab w:val="left" w:pos="1844"/>
              </w:tabs>
              <w:spacing w:line="240" w:lineRule="auto"/>
              <w:ind w:left="142" w:hanging="8"/>
              <w:jc w:val="both"/>
              <w:rPr>
                <w:sz w:val="20"/>
                <w:szCs w:val="20"/>
                <w:lang w:val="ru-RU"/>
              </w:rPr>
            </w:pPr>
          </w:p>
        </w:tc>
        <w:tc>
          <w:tcPr>
            <w:tcW w:w="2551" w:type="dxa"/>
          </w:tcPr>
          <w:p w:rsidR="001451C1" w:rsidRPr="00DC0067" w:rsidRDefault="001451C1" w:rsidP="001451C1">
            <w:pPr>
              <w:pStyle w:val="TableParagraph"/>
              <w:spacing w:line="240" w:lineRule="auto"/>
              <w:ind w:left="135" w:right="125"/>
              <w:jc w:val="left"/>
              <w:rPr>
                <w:sz w:val="20"/>
                <w:szCs w:val="20"/>
              </w:rPr>
            </w:pPr>
            <w:r w:rsidRPr="00DC0067">
              <w:rPr>
                <w:sz w:val="20"/>
                <w:szCs w:val="20"/>
              </w:rPr>
              <w:t>Трудовая деятельность</w:t>
            </w:r>
          </w:p>
        </w:tc>
        <w:tc>
          <w:tcPr>
            <w:tcW w:w="11624" w:type="dxa"/>
            <w:gridSpan w:val="6"/>
          </w:tcPr>
          <w:p w:rsidR="001451C1" w:rsidRPr="00DC0067" w:rsidRDefault="001451C1" w:rsidP="001451C1">
            <w:pPr>
              <w:pStyle w:val="TableParagraph"/>
              <w:spacing w:line="240" w:lineRule="auto"/>
              <w:ind w:left="120"/>
              <w:rPr>
                <w:sz w:val="16"/>
                <w:szCs w:val="16"/>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r>
      <w:tr w:rsidR="00DC0067" w:rsidRPr="00DC0067" w:rsidTr="001451C1">
        <w:trPr>
          <w:trHeight w:val="407"/>
        </w:trPr>
        <w:tc>
          <w:tcPr>
            <w:tcW w:w="1844" w:type="dxa"/>
            <w:vMerge w:val="restart"/>
          </w:tcPr>
          <w:p w:rsidR="001451C1" w:rsidRPr="00DC0067" w:rsidRDefault="001451C1" w:rsidP="001451C1">
            <w:pPr>
              <w:pStyle w:val="TableParagraph"/>
              <w:tabs>
                <w:tab w:val="left" w:pos="1844"/>
              </w:tabs>
              <w:spacing w:line="240" w:lineRule="auto"/>
              <w:ind w:left="142" w:hanging="8"/>
              <w:jc w:val="both"/>
              <w:rPr>
                <w:sz w:val="20"/>
                <w:szCs w:val="20"/>
              </w:rPr>
            </w:pPr>
            <w:r w:rsidRPr="00DC0067">
              <w:rPr>
                <w:sz w:val="20"/>
                <w:szCs w:val="20"/>
              </w:rPr>
              <w:t>Познавательная</w:t>
            </w:r>
          </w:p>
        </w:tc>
        <w:tc>
          <w:tcPr>
            <w:tcW w:w="2551" w:type="dxa"/>
          </w:tcPr>
          <w:p w:rsidR="001451C1" w:rsidRPr="00DC0067" w:rsidRDefault="001451C1" w:rsidP="001451C1">
            <w:pPr>
              <w:pStyle w:val="TableParagraph"/>
              <w:spacing w:line="240" w:lineRule="auto"/>
              <w:ind w:left="142" w:right="650" w:hanging="1"/>
              <w:jc w:val="left"/>
              <w:rPr>
                <w:sz w:val="20"/>
                <w:szCs w:val="20"/>
              </w:rPr>
            </w:pPr>
            <w:r w:rsidRPr="00DC0067">
              <w:rPr>
                <w:sz w:val="20"/>
                <w:szCs w:val="20"/>
              </w:rPr>
              <w:t>Познавательн</w:t>
            </w:r>
            <w:r w:rsidRPr="00DC0067">
              <w:rPr>
                <w:spacing w:val="1"/>
                <w:sz w:val="20"/>
                <w:szCs w:val="20"/>
              </w:rPr>
              <w:t>о-</w:t>
            </w:r>
            <w:r w:rsidRPr="00DC0067">
              <w:rPr>
                <w:sz w:val="20"/>
                <w:szCs w:val="20"/>
              </w:rPr>
              <w:t>исследовательская деятельность</w:t>
            </w:r>
          </w:p>
        </w:tc>
        <w:tc>
          <w:tcPr>
            <w:tcW w:w="1843" w:type="dxa"/>
          </w:tcPr>
          <w:p w:rsidR="001451C1" w:rsidRPr="00DC0067" w:rsidRDefault="001451C1" w:rsidP="001451C1">
            <w:pPr>
              <w:pStyle w:val="TableParagraph"/>
              <w:spacing w:line="240" w:lineRule="auto"/>
              <w:ind w:left="35" w:right="125"/>
              <w:rPr>
                <w:sz w:val="20"/>
                <w:szCs w:val="20"/>
              </w:rPr>
            </w:pPr>
            <w:r w:rsidRPr="00DC0067">
              <w:rPr>
                <w:sz w:val="20"/>
                <w:szCs w:val="20"/>
              </w:rPr>
              <w:t>10 мин/ 360</w:t>
            </w:r>
          </w:p>
        </w:tc>
        <w:tc>
          <w:tcPr>
            <w:tcW w:w="2268" w:type="dxa"/>
            <w:gridSpan w:val="2"/>
          </w:tcPr>
          <w:p w:rsidR="001451C1" w:rsidRPr="00DC0067" w:rsidRDefault="001451C1" w:rsidP="001451C1">
            <w:pPr>
              <w:pStyle w:val="TableParagraph"/>
              <w:spacing w:line="240" w:lineRule="auto"/>
              <w:ind w:left="611" w:right="599"/>
              <w:rPr>
                <w:sz w:val="20"/>
                <w:szCs w:val="20"/>
              </w:rPr>
            </w:pPr>
            <w:r w:rsidRPr="00DC0067">
              <w:rPr>
                <w:sz w:val="20"/>
                <w:szCs w:val="20"/>
              </w:rPr>
              <w:t>15</w:t>
            </w:r>
            <w:r w:rsidRPr="00DC0067">
              <w:rPr>
                <w:spacing w:val="-2"/>
                <w:sz w:val="20"/>
                <w:szCs w:val="20"/>
              </w:rPr>
              <w:t xml:space="preserve"> </w:t>
            </w:r>
            <w:r w:rsidRPr="00DC0067">
              <w:rPr>
                <w:sz w:val="20"/>
                <w:szCs w:val="20"/>
              </w:rPr>
              <w:t>мин/ 540</w:t>
            </w:r>
          </w:p>
        </w:tc>
        <w:tc>
          <w:tcPr>
            <w:tcW w:w="2268" w:type="dxa"/>
          </w:tcPr>
          <w:p w:rsidR="001451C1" w:rsidRPr="00DC0067" w:rsidRDefault="001451C1" w:rsidP="001451C1">
            <w:pPr>
              <w:pStyle w:val="TableParagraph"/>
              <w:spacing w:line="240" w:lineRule="auto"/>
              <w:ind w:left="122" w:right="142"/>
              <w:rPr>
                <w:sz w:val="20"/>
                <w:szCs w:val="20"/>
              </w:rPr>
            </w:pPr>
            <w:r w:rsidRPr="00DC0067">
              <w:rPr>
                <w:sz w:val="20"/>
                <w:szCs w:val="20"/>
              </w:rPr>
              <w:t>20</w:t>
            </w:r>
            <w:r w:rsidRPr="00DC0067">
              <w:rPr>
                <w:spacing w:val="-2"/>
                <w:sz w:val="20"/>
                <w:szCs w:val="20"/>
              </w:rPr>
              <w:t xml:space="preserve"> </w:t>
            </w:r>
            <w:r w:rsidRPr="00DC0067">
              <w:rPr>
                <w:sz w:val="20"/>
                <w:szCs w:val="20"/>
              </w:rPr>
              <w:t>мин/ 720</w:t>
            </w:r>
          </w:p>
        </w:tc>
        <w:tc>
          <w:tcPr>
            <w:tcW w:w="2835" w:type="dxa"/>
          </w:tcPr>
          <w:p w:rsidR="001451C1" w:rsidRPr="00DC0067" w:rsidRDefault="001451C1" w:rsidP="001451C1">
            <w:pPr>
              <w:pStyle w:val="TableParagraph"/>
              <w:spacing w:line="240" w:lineRule="auto"/>
              <w:ind w:left="140" w:hanging="2"/>
              <w:rPr>
                <w:sz w:val="20"/>
                <w:szCs w:val="20"/>
              </w:rPr>
            </w:pPr>
            <w:r w:rsidRPr="00DC0067">
              <w:rPr>
                <w:sz w:val="20"/>
                <w:szCs w:val="20"/>
              </w:rPr>
              <w:t>25</w:t>
            </w:r>
            <w:r w:rsidRPr="00DC0067">
              <w:rPr>
                <w:spacing w:val="-2"/>
                <w:sz w:val="20"/>
                <w:szCs w:val="20"/>
              </w:rPr>
              <w:t xml:space="preserve"> </w:t>
            </w:r>
            <w:r w:rsidRPr="00DC0067">
              <w:rPr>
                <w:sz w:val="20"/>
                <w:szCs w:val="20"/>
              </w:rPr>
              <w:t>мин/ 900</w:t>
            </w:r>
          </w:p>
        </w:tc>
        <w:tc>
          <w:tcPr>
            <w:tcW w:w="2410" w:type="dxa"/>
          </w:tcPr>
          <w:p w:rsidR="001451C1" w:rsidRPr="00DC0067" w:rsidRDefault="001451C1" w:rsidP="001451C1">
            <w:pPr>
              <w:pStyle w:val="TableParagraph"/>
              <w:spacing w:line="240" w:lineRule="auto"/>
              <w:ind w:left="693"/>
              <w:jc w:val="left"/>
              <w:rPr>
                <w:sz w:val="20"/>
                <w:szCs w:val="20"/>
              </w:rPr>
            </w:pPr>
            <w:r w:rsidRPr="00DC0067">
              <w:rPr>
                <w:sz w:val="20"/>
                <w:szCs w:val="20"/>
              </w:rPr>
              <w:t>30 мин /1080</w:t>
            </w:r>
          </w:p>
        </w:tc>
      </w:tr>
      <w:tr w:rsidR="00DC0067" w:rsidRPr="00DC0067" w:rsidTr="001451C1">
        <w:trPr>
          <w:trHeight w:val="275"/>
        </w:trPr>
        <w:tc>
          <w:tcPr>
            <w:tcW w:w="1844" w:type="dxa"/>
            <w:vMerge/>
          </w:tcPr>
          <w:p w:rsidR="001451C1" w:rsidRPr="00DC0067" w:rsidRDefault="001451C1" w:rsidP="001451C1">
            <w:pPr>
              <w:tabs>
                <w:tab w:val="left" w:pos="1844"/>
              </w:tabs>
              <w:ind w:left="142" w:hanging="8"/>
              <w:jc w:val="both"/>
              <w:rPr>
                <w:sz w:val="20"/>
                <w:szCs w:val="20"/>
              </w:rPr>
            </w:pPr>
          </w:p>
        </w:tc>
        <w:tc>
          <w:tcPr>
            <w:tcW w:w="2551" w:type="dxa"/>
          </w:tcPr>
          <w:p w:rsidR="001451C1" w:rsidRPr="00DC0067" w:rsidRDefault="001451C1" w:rsidP="001451C1">
            <w:pPr>
              <w:pStyle w:val="TableParagraph"/>
              <w:spacing w:line="240" w:lineRule="auto"/>
              <w:ind w:left="134" w:right="231"/>
              <w:jc w:val="left"/>
              <w:rPr>
                <w:sz w:val="20"/>
                <w:szCs w:val="20"/>
              </w:rPr>
            </w:pPr>
            <w:r w:rsidRPr="00DC0067">
              <w:rPr>
                <w:sz w:val="20"/>
                <w:szCs w:val="20"/>
              </w:rPr>
              <w:t xml:space="preserve"> ФЭМП</w:t>
            </w:r>
          </w:p>
        </w:tc>
        <w:tc>
          <w:tcPr>
            <w:tcW w:w="1843" w:type="dxa"/>
          </w:tcPr>
          <w:p w:rsidR="001451C1" w:rsidRPr="00DC0067" w:rsidRDefault="001451C1" w:rsidP="001451C1">
            <w:pPr>
              <w:pStyle w:val="TableParagraph"/>
              <w:tabs>
                <w:tab w:val="left" w:pos="1701"/>
              </w:tabs>
              <w:spacing w:line="240" w:lineRule="auto"/>
              <w:ind w:left="142"/>
              <w:jc w:val="left"/>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в</w:t>
            </w:r>
            <w:r w:rsidRPr="00DC0067">
              <w:rPr>
                <w:spacing w:val="-3"/>
                <w:sz w:val="16"/>
                <w:szCs w:val="16"/>
                <w:lang w:val="ru-RU"/>
              </w:rPr>
              <w:t xml:space="preserve"> </w:t>
            </w:r>
            <w:r w:rsidRPr="00DC0067">
              <w:rPr>
                <w:sz w:val="16"/>
                <w:szCs w:val="16"/>
                <w:lang w:val="ru-RU"/>
              </w:rPr>
              <w:t>режимных</w:t>
            </w:r>
            <w:r w:rsidRPr="00DC0067">
              <w:rPr>
                <w:spacing w:val="-1"/>
                <w:sz w:val="16"/>
                <w:szCs w:val="16"/>
                <w:lang w:val="ru-RU"/>
              </w:rPr>
              <w:t xml:space="preserve"> </w:t>
            </w:r>
            <w:r w:rsidRPr="00DC0067">
              <w:rPr>
                <w:sz w:val="16"/>
                <w:szCs w:val="16"/>
                <w:lang w:val="ru-RU"/>
              </w:rPr>
              <w:t>моментов</w:t>
            </w:r>
          </w:p>
        </w:tc>
        <w:tc>
          <w:tcPr>
            <w:tcW w:w="2268" w:type="dxa"/>
            <w:gridSpan w:val="2"/>
          </w:tcPr>
          <w:p w:rsidR="001451C1" w:rsidRPr="00DC0067" w:rsidRDefault="001451C1" w:rsidP="001451C1">
            <w:pPr>
              <w:pStyle w:val="TableParagraph"/>
              <w:spacing w:line="240" w:lineRule="auto"/>
              <w:ind w:left="611" w:right="599"/>
              <w:rPr>
                <w:sz w:val="20"/>
                <w:szCs w:val="20"/>
              </w:rPr>
            </w:pPr>
            <w:r w:rsidRPr="00DC0067">
              <w:rPr>
                <w:sz w:val="20"/>
                <w:szCs w:val="20"/>
              </w:rPr>
              <w:t>15</w:t>
            </w:r>
            <w:r w:rsidRPr="00DC0067">
              <w:rPr>
                <w:spacing w:val="-2"/>
                <w:sz w:val="20"/>
                <w:szCs w:val="20"/>
              </w:rPr>
              <w:t xml:space="preserve"> </w:t>
            </w:r>
            <w:r w:rsidRPr="00DC0067">
              <w:rPr>
                <w:sz w:val="20"/>
                <w:szCs w:val="20"/>
              </w:rPr>
              <w:t>мин/ 540</w:t>
            </w:r>
          </w:p>
        </w:tc>
        <w:tc>
          <w:tcPr>
            <w:tcW w:w="2268" w:type="dxa"/>
          </w:tcPr>
          <w:p w:rsidR="001451C1" w:rsidRPr="00DC0067" w:rsidRDefault="001451C1" w:rsidP="001451C1">
            <w:pPr>
              <w:pStyle w:val="TableParagraph"/>
              <w:spacing w:line="240" w:lineRule="auto"/>
              <w:ind w:left="122" w:right="142"/>
              <w:rPr>
                <w:sz w:val="20"/>
                <w:szCs w:val="20"/>
              </w:rPr>
            </w:pPr>
            <w:r w:rsidRPr="00DC0067">
              <w:rPr>
                <w:sz w:val="20"/>
                <w:szCs w:val="20"/>
              </w:rPr>
              <w:t>20</w:t>
            </w:r>
            <w:r w:rsidRPr="00DC0067">
              <w:rPr>
                <w:spacing w:val="-2"/>
                <w:sz w:val="20"/>
                <w:szCs w:val="20"/>
              </w:rPr>
              <w:t xml:space="preserve"> </w:t>
            </w:r>
            <w:r w:rsidRPr="00DC0067">
              <w:rPr>
                <w:sz w:val="20"/>
                <w:szCs w:val="20"/>
              </w:rPr>
              <w:t>мин/ 620</w:t>
            </w:r>
          </w:p>
        </w:tc>
        <w:tc>
          <w:tcPr>
            <w:tcW w:w="2835" w:type="dxa"/>
          </w:tcPr>
          <w:p w:rsidR="001451C1" w:rsidRPr="00DC0067" w:rsidRDefault="001451C1" w:rsidP="001451C1">
            <w:pPr>
              <w:pStyle w:val="TableParagraph"/>
              <w:spacing w:line="240" w:lineRule="auto"/>
              <w:ind w:left="140" w:hanging="2"/>
              <w:rPr>
                <w:sz w:val="20"/>
                <w:szCs w:val="20"/>
              </w:rPr>
            </w:pPr>
            <w:r w:rsidRPr="00DC0067">
              <w:rPr>
                <w:sz w:val="20"/>
                <w:szCs w:val="20"/>
              </w:rPr>
              <w:t>25</w:t>
            </w:r>
            <w:r w:rsidRPr="00DC0067">
              <w:rPr>
                <w:spacing w:val="-2"/>
                <w:sz w:val="20"/>
                <w:szCs w:val="20"/>
              </w:rPr>
              <w:t xml:space="preserve"> </w:t>
            </w:r>
            <w:r w:rsidRPr="00DC0067">
              <w:rPr>
                <w:sz w:val="20"/>
                <w:szCs w:val="20"/>
              </w:rPr>
              <w:t>мин/ 900</w:t>
            </w:r>
          </w:p>
        </w:tc>
        <w:tc>
          <w:tcPr>
            <w:tcW w:w="2410" w:type="dxa"/>
          </w:tcPr>
          <w:p w:rsidR="001451C1" w:rsidRPr="00DC0067" w:rsidRDefault="001451C1" w:rsidP="001451C1">
            <w:pPr>
              <w:pStyle w:val="TableParagraph"/>
              <w:spacing w:line="240" w:lineRule="auto"/>
              <w:ind w:left="720"/>
              <w:jc w:val="left"/>
              <w:rPr>
                <w:sz w:val="20"/>
                <w:szCs w:val="20"/>
              </w:rPr>
            </w:pPr>
            <w:r w:rsidRPr="00DC0067">
              <w:rPr>
                <w:sz w:val="20"/>
                <w:szCs w:val="20"/>
              </w:rPr>
              <w:t>60</w:t>
            </w:r>
            <w:r w:rsidRPr="00DC0067">
              <w:rPr>
                <w:spacing w:val="-2"/>
                <w:sz w:val="20"/>
                <w:szCs w:val="20"/>
              </w:rPr>
              <w:t xml:space="preserve"> </w:t>
            </w:r>
            <w:r w:rsidRPr="00DC0067">
              <w:rPr>
                <w:sz w:val="20"/>
                <w:szCs w:val="20"/>
              </w:rPr>
              <w:t>мин/ 2160</w:t>
            </w:r>
          </w:p>
        </w:tc>
      </w:tr>
      <w:tr w:rsidR="00DC0067" w:rsidRPr="00DC0067" w:rsidTr="001451C1">
        <w:trPr>
          <w:trHeight w:val="275"/>
        </w:trPr>
        <w:tc>
          <w:tcPr>
            <w:tcW w:w="1844" w:type="dxa"/>
            <w:vMerge/>
          </w:tcPr>
          <w:p w:rsidR="001451C1" w:rsidRPr="00DC0067" w:rsidRDefault="001451C1" w:rsidP="001451C1">
            <w:pPr>
              <w:tabs>
                <w:tab w:val="left" w:pos="1844"/>
              </w:tabs>
              <w:ind w:left="142" w:hanging="8"/>
              <w:jc w:val="both"/>
              <w:rPr>
                <w:sz w:val="20"/>
                <w:szCs w:val="20"/>
              </w:rPr>
            </w:pPr>
          </w:p>
        </w:tc>
        <w:tc>
          <w:tcPr>
            <w:tcW w:w="2551" w:type="dxa"/>
          </w:tcPr>
          <w:p w:rsidR="001451C1" w:rsidRPr="00DC0067" w:rsidRDefault="001451C1" w:rsidP="001451C1">
            <w:pPr>
              <w:pStyle w:val="TableParagraph"/>
              <w:spacing w:line="240" w:lineRule="auto"/>
              <w:ind w:left="134" w:right="231"/>
              <w:jc w:val="left"/>
              <w:rPr>
                <w:sz w:val="20"/>
                <w:szCs w:val="20"/>
              </w:rPr>
            </w:pPr>
            <w:r w:rsidRPr="00DC0067">
              <w:rPr>
                <w:sz w:val="20"/>
                <w:szCs w:val="20"/>
              </w:rPr>
              <w:t>Музейная педагогика</w:t>
            </w:r>
          </w:p>
        </w:tc>
        <w:tc>
          <w:tcPr>
            <w:tcW w:w="6379" w:type="dxa"/>
            <w:gridSpan w:val="4"/>
          </w:tcPr>
          <w:p w:rsidR="001451C1" w:rsidRPr="00DC0067" w:rsidRDefault="001451C1" w:rsidP="001451C1">
            <w:pPr>
              <w:pStyle w:val="TableParagraph"/>
              <w:spacing w:line="240" w:lineRule="auto"/>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c>
          <w:tcPr>
            <w:tcW w:w="2835" w:type="dxa"/>
          </w:tcPr>
          <w:p w:rsidR="001451C1" w:rsidRPr="00DC0067" w:rsidRDefault="001451C1" w:rsidP="001451C1">
            <w:pPr>
              <w:pStyle w:val="TableParagraph"/>
              <w:spacing w:line="240" w:lineRule="auto"/>
              <w:ind w:left="-2"/>
              <w:rPr>
                <w:sz w:val="20"/>
                <w:szCs w:val="20"/>
              </w:rPr>
            </w:pPr>
            <w:r w:rsidRPr="00DC0067">
              <w:rPr>
                <w:sz w:val="20"/>
                <w:szCs w:val="20"/>
              </w:rPr>
              <w:t>25 мин 2 раза в месяц/450*</w:t>
            </w:r>
          </w:p>
        </w:tc>
        <w:tc>
          <w:tcPr>
            <w:tcW w:w="2410" w:type="dxa"/>
          </w:tcPr>
          <w:p w:rsidR="001451C1" w:rsidRPr="00DC0067" w:rsidRDefault="001451C1" w:rsidP="001451C1">
            <w:pPr>
              <w:pStyle w:val="TableParagraph"/>
              <w:spacing w:line="240" w:lineRule="auto"/>
              <w:ind w:left="-2"/>
              <w:rPr>
                <w:sz w:val="20"/>
                <w:szCs w:val="20"/>
              </w:rPr>
            </w:pPr>
            <w:r w:rsidRPr="00DC0067">
              <w:rPr>
                <w:sz w:val="20"/>
                <w:szCs w:val="20"/>
              </w:rPr>
              <w:t>30 мин 2 раза в месяц/480*</w:t>
            </w:r>
          </w:p>
        </w:tc>
      </w:tr>
      <w:tr w:rsidR="00DC0067" w:rsidRPr="00DC0067" w:rsidTr="001451C1">
        <w:trPr>
          <w:trHeight w:val="219"/>
        </w:trPr>
        <w:tc>
          <w:tcPr>
            <w:tcW w:w="1844" w:type="dxa"/>
            <w:vMerge w:val="restart"/>
          </w:tcPr>
          <w:p w:rsidR="001451C1" w:rsidRPr="00DC0067" w:rsidRDefault="001451C1" w:rsidP="001451C1">
            <w:pPr>
              <w:pStyle w:val="TableParagraph"/>
              <w:tabs>
                <w:tab w:val="left" w:pos="1844"/>
              </w:tabs>
              <w:spacing w:line="240" w:lineRule="auto"/>
              <w:ind w:left="142" w:hanging="8"/>
              <w:jc w:val="both"/>
              <w:rPr>
                <w:sz w:val="20"/>
                <w:szCs w:val="20"/>
              </w:rPr>
            </w:pPr>
            <w:r w:rsidRPr="00DC0067">
              <w:rPr>
                <w:sz w:val="20"/>
                <w:szCs w:val="20"/>
              </w:rPr>
              <w:t>Речевая</w:t>
            </w:r>
          </w:p>
        </w:tc>
        <w:tc>
          <w:tcPr>
            <w:tcW w:w="2551" w:type="dxa"/>
          </w:tcPr>
          <w:p w:rsidR="001451C1" w:rsidRPr="00DC0067" w:rsidRDefault="001451C1" w:rsidP="001451C1">
            <w:pPr>
              <w:pStyle w:val="TableParagraph"/>
              <w:spacing w:line="240" w:lineRule="auto"/>
              <w:ind w:left="142"/>
              <w:jc w:val="left"/>
              <w:rPr>
                <w:sz w:val="20"/>
                <w:szCs w:val="20"/>
              </w:rPr>
            </w:pPr>
            <w:r w:rsidRPr="00DC0067">
              <w:rPr>
                <w:sz w:val="20"/>
                <w:szCs w:val="20"/>
              </w:rPr>
              <w:t>Речевое</w:t>
            </w:r>
            <w:r w:rsidRPr="00DC0067">
              <w:rPr>
                <w:spacing w:val="-3"/>
                <w:sz w:val="20"/>
                <w:szCs w:val="20"/>
              </w:rPr>
              <w:t xml:space="preserve"> </w:t>
            </w:r>
            <w:r w:rsidRPr="00DC0067">
              <w:rPr>
                <w:sz w:val="20"/>
                <w:szCs w:val="20"/>
              </w:rPr>
              <w:t>развитие</w:t>
            </w:r>
          </w:p>
        </w:tc>
        <w:tc>
          <w:tcPr>
            <w:tcW w:w="1843" w:type="dxa"/>
          </w:tcPr>
          <w:p w:rsidR="001451C1" w:rsidRPr="00DC0067" w:rsidRDefault="001451C1" w:rsidP="001451C1">
            <w:pPr>
              <w:pStyle w:val="TableParagraph"/>
              <w:spacing w:line="240" w:lineRule="auto"/>
              <w:ind w:left="142" w:right="142"/>
              <w:rPr>
                <w:sz w:val="20"/>
                <w:szCs w:val="20"/>
              </w:rPr>
            </w:pPr>
            <w:r w:rsidRPr="00DC0067">
              <w:rPr>
                <w:sz w:val="20"/>
                <w:szCs w:val="20"/>
              </w:rPr>
              <w:t>20 мин/ 720</w:t>
            </w:r>
          </w:p>
        </w:tc>
        <w:tc>
          <w:tcPr>
            <w:tcW w:w="2268" w:type="dxa"/>
            <w:gridSpan w:val="2"/>
          </w:tcPr>
          <w:p w:rsidR="001451C1" w:rsidRPr="00DC0067" w:rsidRDefault="001451C1" w:rsidP="001451C1">
            <w:pPr>
              <w:pStyle w:val="TableParagraph"/>
              <w:spacing w:line="240" w:lineRule="auto"/>
              <w:ind w:left="142" w:right="142"/>
              <w:rPr>
                <w:sz w:val="20"/>
                <w:szCs w:val="20"/>
              </w:rPr>
            </w:pPr>
            <w:r w:rsidRPr="00DC0067">
              <w:rPr>
                <w:sz w:val="20"/>
                <w:szCs w:val="20"/>
              </w:rPr>
              <w:t>15</w:t>
            </w:r>
            <w:r w:rsidRPr="00DC0067">
              <w:rPr>
                <w:spacing w:val="-2"/>
                <w:sz w:val="20"/>
                <w:szCs w:val="20"/>
              </w:rPr>
              <w:t xml:space="preserve"> </w:t>
            </w:r>
            <w:r w:rsidRPr="00DC0067">
              <w:rPr>
                <w:sz w:val="20"/>
                <w:szCs w:val="20"/>
              </w:rPr>
              <w:t>мин/ 540</w:t>
            </w:r>
          </w:p>
        </w:tc>
        <w:tc>
          <w:tcPr>
            <w:tcW w:w="2268" w:type="dxa"/>
          </w:tcPr>
          <w:p w:rsidR="001451C1" w:rsidRPr="00DC0067" w:rsidRDefault="001451C1" w:rsidP="001451C1">
            <w:pPr>
              <w:pStyle w:val="TableParagraph"/>
              <w:spacing w:line="240" w:lineRule="auto"/>
              <w:ind w:right="142"/>
              <w:rPr>
                <w:sz w:val="20"/>
                <w:szCs w:val="20"/>
              </w:rPr>
            </w:pPr>
            <w:r w:rsidRPr="00DC0067">
              <w:rPr>
                <w:sz w:val="20"/>
                <w:szCs w:val="20"/>
              </w:rPr>
              <w:t>20</w:t>
            </w:r>
            <w:r w:rsidRPr="00DC0067">
              <w:rPr>
                <w:spacing w:val="-2"/>
                <w:sz w:val="20"/>
                <w:szCs w:val="20"/>
              </w:rPr>
              <w:t xml:space="preserve"> </w:t>
            </w:r>
            <w:r w:rsidRPr="00DC0067">
              <w:rPr>
                <w:sz w:val="20"/>
                <w:szCs w:val="20"/>
              </w:rPr>
              <w:t>мин/ 700</w:t>
            </w:r>
          </w:p>
        </w:tc>
        <w:tc>
          <w:tcPr>
            <w:tcW w:w="2835" w:type="dxa"/>
          </w:tcPr>
          <w:p w:rsidR="001451C1" w:rsidRPr="00DC0067" w:rsidRDefault="001451C1" w:rsidP="001451C1">
            <w:pPr>
              <w:pStyle w:val="TableParagraph"/>
              <w:spacing w:line="240" w:lineRule="auto"/>
              <w:ind w:left="140" w:hanging="2"/>
              <w:rPr>
                <w:sz w:val="20"/>
                <w:szCs w:val="20"/>
              </w:rPr>
            </w:pPr>
            <w:r w:rsidRPr="00DC0067">
              <w:rPr>
                <w:sz w:val="20"/>
                <w:szCs w:val="20"/>
              </w:rPr>
              <w:t>25</w:t>
            </w:r>
            <w:r w:rsidRPr="00DC0067">
              <w:rPr>
                <w:spacing w:val="-2"/>
                <w:sz w:val="20"/>
                <w:szCs w:val="20"/>
              </w:rPr>
              <w:t xml:space="preserve"> </w:t>
            </w:r>
            <w:r w:rsidRPr="00DC0067">
              <w:rPr>
                <w:sz w:val="20"/>
                <w:szCs w:val="20"/>
              </w:rPr>
              <w:t>мин/ 900</w:t>
            </w:r>
          </w:p>
        </w:tc>
        <w:tc>
          <w:tcPr>
            <w:tcW w:w="2410" w:type="dxa"/>
          </w:tcPr>
          <w:p w:rsidR="001451C1" w:rsidRPr="00DC0067" w:rsidRDefault="001451C1" w:rsidP="001451C1">
            <w:pPr>
              <w:pStyle w:val="TableParagraph"/>
              <w:spacing w:line="240" w:lineRule="auto"/>
              <w:ind w:left="720"/>
              <w:jc w:val="left"/>
              <w:rPr>
                <w:sz w:val="20"/>
                <w:szCs w:val="20"/>
              </w:rPr>
            </w:pPr>
            <w:r w:rsidRPr="00DC0067">
              <w:rPr>
                <w:sz w:val="20"/>
                <w:szCs w:val="20"/>
              </w:rPr>
              <w:t>30</w:t>
            </w:r>
            <w:r w:rsidRPr="00DC0067">
              <w:rPr>
                <w:spacing w:val="-2"/>
                <w:sz w:val="20"/>
                <w:szCs w:val="20"/>
              </w:rPr>
              <w:t xml:space="preserve"> </w:t>
            </w:r>
            <w:r w:rsidRPr="00DC0067">
              <w:rPr>
                <w:sz w:val="20"/>
                <w:szCs w:val="20"/>
              </w:rPr>
              <w:t>мин/ 1080</w:t>
            </w:r>
          </w:p>
        </w:tc>
      </w:tr>
      <w:tr w:rsidR="00DC0067" w:rsidRPr="00DC0067" w:rsidTr="001451C1">
        <w:trPr>
          <w:trHeight w:val="290"/>
        </w:trPr>
        <w:tc>
          <w:tcPr>
            <w:tcW w:w="1844" w:type="dxa"/>
            <w:vMerge/>
            <w:tcBorders>
              <w:top w:val="nil"/>
            </w:tcBorders>
          </w:tcPr>
          <w:p w:rsidR="001451C1" w:rsidRPr="00DC0067" w:rsidRDefault="001451C1" w:rsidP="001451C1">
            <w:pPr>
              <w:tabs>
                <w:tab w:val="left" w:pos="1844"/>
              </w:tabs>
              <w:ind w:left="142" w:hanging="8"/>
              <w:jc w:val="both"/>
              <w:rPr>
                <w:sz w:val="20"/>
                <w:szCs w:val="20"/>
              </w:rPr>
            </w:pPr>
          </w:p>
        </w:tc>
        <w:tc>
          <w:tcPr>
            <w:tcW w:w="2551" w:type="dxa"/>
          </w:tcPr>
          <w:p w:rsidR="001451C1" w:rsidRPr="00DC0067" w:rsidRDefault="001451C1" w:rsidP="001451C1">
            <w:pPr>
              <w:pStyle w:val="TableParagraph"/>
              <w:spacing w:line="240" w:lineRule="auto"/>
              <w:ind w:left="136" w:right="132"/>
              <w:jc w:val="left"/>
              <w:rPr>
                <w:sz w:val="20"/>
                <w:szCs w:val="20"/>
                <w:lang w:val="ru-RU"/>
              </w:rPr>
            </w:pPr>
            <w:r w:rsidRPr="00DC0067">
              <w:rPr>
                <w:sz w:val="20"/>
                <w:szCs w:val="20"/>
                <w:lang w:val="ru-RU"/>
              </w:rPr>
              <w:t>Восприятие</w:t>
            </w:r>
            <w:r w:rsidRPr="00DC0067">
              <w:rPr>
                <w:spacing w:val="-3"/>
                <w:sz w:val="20"/>
                <w:szCs w:val="20"/>
                <w:lang w:val="ru-RU"/>
              </w:rPr>
              <w:t xml:space="preserve"> х</w:t>
            </w:r>
            <w:r w:rsidRPr="00DC0067">
              <w:rPr>
                <w:sz w:val="20"/>
                <w:szCs w:val="20"/>
                <w:lang w:val="ru-RU"/>
              </w:rPr>
              <w:t>уд. литературы</w:t>
            </w:r>
            <w:r w:rsidRPr="00DC0067">
              <w:rPr>
                <w:spacing w:val="-1"/>
                <w:sz w:val="20"/>
                <w:szCs w:val="20"/>
                <w:lang w:val="ru-RU"/>
              </w:rPr>
              <w:t xml:space="preserve"> </w:t>
            </w:r>
            <w:r w:rsidRPr="00DC0067">
              <w:rPr>
                <w:sz w:val="20"/>
                <w:szCs w:val="20"/>
                <w:lang w:val="ru-RU"/>
              </w:rPr>
              <w:t>и фольклора</w:t>
            </w:r>
          </w:p>
        </w:tc>
        <w:tc>
          <w:tcPr>
            <w:tcW w:w="6379" w:type="dxa"/>
            <w:gridSpan w:val="4"/>
          </w:tcPr>
          <w:p w:rsidR="001451C1" w:rsidRPr="00DC0067" w:rsidRDefault="001451C1" w:rsidP="001451C1">
            <w:pPr>
              <w:pStyle w:val="TableParagraph"/>
              <w:spacing w:line="240" w:lineRule="auto"/>
              <w:ind w:left="142" w:right="142"/>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c>
          <w:tcPr>
            <w:tcW w:w="2835" w:type="dxa"/>
          </w:tcPr>
          <w:p w:rsidR="001451C1" w:rsidRPr="00DC0067" w:rsidRDefault="001451C1" w:rsidP="001451C1">
            <w:pPr>
              <w:pStyle w:val="TableParagraph"/>
              <w:spacing w:line="240" w:lineRule="auto"/>
              <w:ind w:left="140" w:hanging="2"/>
              <w:rPr>
                <w:sz w:val="20"/>
                <w:szCs w:val="20"/>
              </w:rPr>
            </w:pPr>
            <w:r w:rsidRPr="00DC0067">
              <w:rPr>
                <w:sz w:val="20"/>
                <w:szCs w:val="20"/>
              </w:rPr>
              <w:t>25 мин / 900*</w:t>
            </w:r>
          </w:p>
        </w:tc>
        <w:tc>
          <w:tcPr>
            <w:tcW w:w="2410" w:type="dxa"/>
          </w:tcPr>
          <w:p w:rsidR="001451C1" w:rsidRPr="00DC0067" w:rsidRDefault="001451C1" w:rsidP="001451C1">
            <w:pPr>
              <w:pStyle w:val="TableParagraph"/>
              <w:spacing w:line="240" w:lineRule="auto"/>
              <w:ind w:left="120"/>
              <w:rPr>
                <w:sz w:val="20"/>
                <w:szCs w:val="20"/>
              </w:rPr>
            </w:pPr>
            <w:r w:rsidRPr="00DC0067">
              <w:rPr>
                <w:sz w:val="20"/>
                <w:szCs w:val="20"/>
              </w:rPr>
              <w:t>30</w:t>
            </w:r>
            <w:r w:rsidRPr="00DC0067">
              <w:rPr>
                <w:spacing w:val="-2"/>
                <w:sz w:val="20"/>
                <w:szCs w:val="20"/>
              </w:rPr>
              <w:t xml:space="preserve"> </w:t>
            </w:r>
            <w:r w:rsidRPr="00DC0067">
              <w:rPr>
                <w:sz w:val="20"/>
                <w:szCs w:val="20"/>
              </w:rPr>
              <w:t>мин/ 960*</w:t>
            </w:r>
          </w:p>
          <w:p w:rsidR="001451C1" w:rsidRPr="00DC0067" w:rsidRDefault="001451C1" w:rsidP="001451C1">
            <w:pPr>
              <w:pStyle w:val="TableParagraph"/>
              <w:spacing w:line="240" w:lineRule="auto"/>
              <w:ind w:left="120"/>
              <w:rPr>
                <w:sz w:val="20"/>
                <w:szCs w:val="20"/>
              </w:rPr>
            </w:pPr>
          </w:p>
        </w:tc>
      </w:tr>
      <w:tr w:rsidR="00DC0067" w:rsidRPr="00DC0067" w:rsidTr="001451C1">
        <w:trPr>
          <w:trHeight w:val="481"/>
        </w:trPr>
        <w:tc>
          <w:tcPr>
            <w:tcW w:w="1844" w:type="dxa"/>
            <w:vMerge/>
            <w:tcBorders>
              <w:top w:val="nil"/>
            </w:tcBorders>
          </w:tcPr>
          <w:p w:rsidR="001451C1" w:rsidRPr="00DC0067" w:rsidRDefault="001451C1" w:rsidP="001451C1">
            <w:pPr>
              <w:tabs>
                <w:tab w:val="left" w:pos="1844"/>
              </w:tabs>
              <w:ind w:left="142" w:hanging="8"/>
              <w:jc w:val="both"/>
              <w:rPr>
                <w:sz w:val="20"/>
                <w:szCs w:val="20"/>
              </w:rPr>
            </w:pPr>
          </w:p>
        </w:tc>
        <w:tc>
          <w:tcPr>
            <w:tcW w:w="2551" w:type="dxa"/>
          </w:tcPr>
          <w:p w:rsidR="001451C1" w:rsidRPr="00DC0067" w:rsidRDefault="001451C1" w:rsidP="001451C1">
            <w:pPr>
              <w:pStyle w:val="TableParagraph"/>
              <w:spacing w:line="240" w:lineRule="auto"/>
              <w:ind w:left="142"/>
              <w:jc w:val="left"/>
              <w:rPr>
                <w:sz w:val="20"/>
                <w:szCs w:val="20"/>
              </w:rPr>
            </w:pPr>
            <w:r w:rsidRPr="00DC0067">
              <w:rPr>
                <w:sz w:val="20"/>
                <w:szCs w:val="20"/>
              </w:rPr>
              <w:t>Подготовка</w:t>
            </w:r>
            <w:r w:rsidRPr="00DC0067">
              <w:rPr>
                <w:spacing w:val="-3"/>
                <w:sz w:val="20"/>
                <w:szCs w:val="20"/>
              </w:rPr>
              <w:t xml:space="preserve"> </w:t>
            </w:r>
            <w:r w:rsidRPr="00DC0067">
              <w:rPr>
                <w:sz w:val="20"/>
                <w:szCs w:val="20"/>
              </w:rPr>
              <w:t>к</w:t>
            </w:r>
            <w:r w:rsidRPr="00DC0067">
              <w:rPr>
                <w:spacing w:val="-1"/>
                <w:sz w:val="20"/>
                <w:szCs w:val="20"/>
              </w:rPr>
              <w:t xml:space="preserve"> </w:t>
            </w:r>
            <w:r w:rsidRPr="00DC0067">
              <w:rPr>
                <w:sz w:val="20"/>
                <w:szCs w:val="20"/>
              </w:rPr>
              <w:t>обучению</w:t>
            </w:r>
          </w:p>
          <w:p w:rsidR="001451C1" w:rsidRPr="00DC0067" w:rsidRDefault="001451C1" w:rsidP="001451C1">
            <w:pPr>
              <w:pStyle w:val="TableParagraph"/>
              <w:spacing w:line="240" w:lineRule="auto"/>
              <w:ind w:left="142"/>
              <w:jc w:val="left"/>
              <w:rPr>
                <w:sz w:val="20"/>
                <w:szCs w:val="20"/>
              </w:rPr>
            </w:pPr>
            <w:r w:rsidRPr="00DC0067">
              <w:rPr>
                <w:sz w:val="20"/>
                <w:szCs w:val="20"/>
              </w:rPr>
              <w:t>грамоте</w:t>
            </w:r>
          </w:p>
        </w:tc>
        <w:tc>
          <w:tcPr>
            <w:tcW w:w="4111" w:type="dxa"/>
            <w:gridSpan w:val="3"/>
          </w:tcPr>
          <w:p w:rsidR="001451C1" w:rsidRPr="00DC0067" w:rsidRDefault="001451C1" w:rsidP="001451C1">
            <w:pPr>
              <w:pStyle w:val="TableParagraph"/>
              <w:spacing w:line="240" w:lineRule="auto"/>
              <w:ind w:left="137" w:right="95"/>
              <w:jc w:val="left"/>
              <w:rPr>
                <w:sz w:val="20"/>
                <w:szCs w:val="20"/>
                <w:lang w:val="ru-RU"/>
              </w:rPr>
            </w:pPr>
            <w:r w:rsidRPr="00DC0067">
              <w:rPr>
                <w:sz w:val="16"/>
                <w:szCs w:val="16"/>
                <w:lang w:val="ru-RU"/>
              </w:rPr>
              <w:t>Реализуется: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c>
          <w:tcPr>
            <w:tcW w:w="2268" w:type="dxa"/>
          </w:tcPr>
          <w:p w:rsidR="001451C1" w:rsidRPr="00DC0067" w:rsidRDefault="001451C1" w:rsidP="001451C1">
            <w:pPr>
              <w:pStyle w:val="TableParagraph"/>
              <w:spacing w:line="240" w:lineRule="auto"/>
              <w:ind w:right="96"/>
              <w:rPr>
                <w:sz w:val="20"/>
                <w:szCs w:val="20"/>
              </w:rPr>
            </w:pPr>
            <w:r w:rsidRPr="00DC0067">
              <w:rPr>
                <w:sz w:val="20"/>
                <w:szCs w:val="20"/>
              </w:rPr>
              <w:t>20</w:t>
            </w:r>
            <w:r w:rsidRPr="00DC0067">
              <w:rPr>
                <w:spacing w:val="-2"/>
                <w:sz w:val="20"/>
                <w:szCs w:val="20"/>
              </w:rPr>
              <w:t xml:space="preserve"> </w:t>
            </w:r>
            <w:r w:rsidRPr="00DC0067">
              <w:rPr>
                <w:sz w:val="20"/>
                <w:szCs w:val="20"/>
              </w:rPr>
              <w:t>мин 2 раза в месяц/ 320</w:t>
            </w:r>
          </w:p>
        </w:tc>
        <w:tc>
          <w:tcPr>
            <w:tcW w:w="2835" w:type="dxa"/>
          </w:tcPr>
          <w:p w:rsidR="001451C1" w:rsidRPr="00DC0067" w:rsidRDefault="001451C1" w:rsidP="001451C1">
            <w:pPr>
              <w:pStyle w:val="TableParagraph"/>
              <w:spacing w:line="240" w:lineRule="auto"/>
              <w:ind w:left="140" w:hanging="2"/>
              <w:rPr>
                <w:sz w:val="20"/>
                <w:szCs w:val="20"/>
              </w:rPr>
            </w:pPr>
            <w:r w:rsidRPr="00DC0067">
              <w:rPr>
                <w:sz w:val="20"/>
                <w:szCs w:val="20"/>
              </w:rPr>
              <w:t>25</w:t>
            </w:r>
            <w:r w:rsidRPr="00DC0067">
              <w:rPr>
                <w:spacing w:val="-2"/>
                <w:sz w:val="20"/>
                <w:szCs w:val="20"/>
              </w:rPr>
              <w:t xml:space="preserve"> </w:t>
            </w:r>
            <w:r w:rsidRPr="00DC0067">
              <w:rPr>
                <w:sz w:val="20"/>
                <w:szCs w:val="20"/>
              </w:rPr>
              <w:t>мин/ 525</w:t>
            </w:r>
          </w:p>
        </w:tc>
        <w:tc>
          <w:tcPr>
            <w:tcW w:w="2410" w:type="dxa"/>
          </w:tcPr>
          <w:p w:rsidR="001451C1" w:rsidRPr="00DC0067" w:rsidRDefault="001451C1" w:rsidP="001451C1">
            <w:pPr>
              <w:pStyle w:val="TableParagraph"/>
              <w:spacing w:line="240" w:lineRule="auto"/>
              <w:ind w:left="142"/>
              <w:rPr>
                <w:sz w:val="20"/>
                <w:szCs w:val="20"/>
              </w:rPr>
            </w:pPr>
            <w:r w:rsidRPr="00DC0067">
              <w:rPr>
                <w:sz w:val="20"/>
                <w:szCs w:val="20"/>
              </w:rPr>
              <w:t>30</w:t>
            </w:r>
            <w:r w:rsidRPr="00DC0067">
              <w:rPr>
                <w:spacing w:val="-2"/>
                <w:sz w:val="20"/>
                <w:szCs w:val="20"/>
              </w:rPr>
              <w:t xml:space="preserve"> </w:t>
            </w:r>
            <w:r w:rsidRPr="00DC0067">
              <w:rPr>
                <w:sz w:val="20"/>
                <w:szCs w:val="20"/>
              </w:rPr>
              <w:t>мин/ 540</w:t>
            </w:r>
          </w:p>
        </w:tc>
      </w:tr>
      <w:tr w:rsidR="00DC0067" w:rsidRPr="00DC0067" w:rsidTr="001451C1">
        <w:trPr>
          <w:trHeight w:val="304"/>
        </w:trPr>
        <w:tc>
          <w:tcPr>
            <w:tcW w:w="1844" w:type="dxa"/>
            <w:vMerge w:val="restart"/>
          </w:tcPr>
          <w:p w:rsidR="001451C1" w:rsidRPr="00DC0067" w:rsidRDefault="001451C1" w:rsidP="001451C1">
            <w:pPr>
              <w:pStyle w:val="TableParagraph"/>
              <w:tabs>
                <w:tab w:val="left" w:pos="1844"/>
              </w:tabs>
              <w:spacing w:line="240" w:lineRule="auto"/>
              <w:ind w:left="142" w:right="197" w:hanging="8"/>
              <w:jc w:val="both"/>
              <w:rPr>
                <w:sz w:val="20"/>
                <w:szCs w:val="20"/>
              </w:rPr>
            </w:pPr>
            <w:r w:rsidRPr="00DC0067">
              <w:rPr>
                <w:sz w:val="20"/>
                <w:szCs w:val="20"/>
              </w:rPr>
              <w:t>Художественно –</w:t>
            </w:r>
            <w:r w:rsidRPr="00DC0067">
              <w:rPr>
                <w:spacing w:val="-52"/>
                <w:sz w:val="20"/>
                <w:szCs w:val="20"/>
              </w:rPr>
              <w:t xml:space="preserve"> </w:t>
            </w:r>
            <w:r w:rsidRPr="00DC0067">
              <w:rPr>
                <w:sz w:val="20"/>
                <w:szCs w:val="20"/>
              </w:rPr>
              <w:t>эстетическая</w:t>
            </w:r>
          </w:p>
        </w:tc>
        <w:tc>
          <w:tcPr>
            <w:tcW w:w="2551" w:type="dxa"/>
          </w:tcPr>
          <w:p w:rsidR="001451C1" w:rsidRPr="00DC0067" w:rsidRDefault="001451C1" w:rsidP="001451C1">
            <w:pPr>
              <w:pStyle w:val="TableParagraph"/>
              <w:spacing w:line="240" w:lineRule="auto"/>
              <w:ind w:left="135" w:right="231"/>
              <w:jc w:val="left"/>
              <w:rPr>
                <w:sz w:val="20"/>
                <w:szCs w:val="20"/>
              </w:rPr>
            </w:pPr>
            <w:r w:rsidRPr="00DC0067">
              <w:rPr>
                <w:sz w:val="20"/>
                <w:szCs w:val="20"/>
              </w:rPr>
              <w:t>Рисование</w:t>
            </w:r>
          </w:p>
        </w:tc>
        <w:tc>
          <w:tcPr>
            <w:tcW w:w="1843" w:type="dxa"/>
          </w:tcPr>
          <w:p w:rsidR="001451C1" w:rsidRPr="00DC0067" w:rsidRDefault="001451C1" w:rsidP="001451C1">
            <w:pPr>
              <w:pStyle w:val="TableParagraph"/>
              <w:spacing w:line="240" w:lineRule="auto"/>
              <w:ind w:right="142"/>
              <w:rPr>
                <w:sz w:val="20"/>
                <w:szCs w:val="20"/>
              </w:rPr>
            </w:pPr>
            <w:r w:rsidRPr="00DC0067">
              <w:rPr>
                <w:sz w:val="20"/>
                <w:szCs w:val="20"/>
              </w:rPr>
              <w:t>10 мин/ 360 (180)*</w:t>
            </w:r>
          </w:p>
        </w:tc>
        <w:tc>
          <w:tcPr>
            <w:tcW w:w="2268" w:type="dxa"/>
            <w:gridSpan w:val="2"/>
          </w:tcPr>
          <w:p w:rsidR="001451C1" w:rsidRPr="00DC0067" w:rsidRDefault="001451C1" w:rsidP="001451C1">
            <w:pPr>
              <w:pStyle w:val="TableParagraph"/>
              <w:spacing w:line="240" w:lineRule="auto"/>
              <w:rPr>
                <w:sz w:val="20"/>
                <w:szCs w:val="20"/>
              </w:rPr>
            </w:pPr>
            <w:r w:rsidRPr="00DC0067">
              <w:rPr>
                <w:sz w:val="20"/>
                <w:szCs w:val="20"/>
              </w:rPr>
              <w:t>15</w:t>
            </w:r>
            <w:r w:rsidRPr="00DC0067">
              <w:rPr>
                <w:spacing w:val="-2"/>
                <w:sz w:val="20"/>
                <w:szCs w:val="20"/>
              </w:rPr>
              <w:t xml:space="preserve"> </w:t>
            </w:r>
            <w:r w:rsidRPr="00DC0067">
              <w:rPr>
                <w:sz w:val="20"/>
                <w:szCs w:val="20"/>
              </w:rPr>
              <w:t>мин/ 540 (270)*</w:t>
            </w:r>
          </w:p>
        </w:tc>
        <w:tc>
          <w:tcPr>
            <w:tcW w:w="2268" w:type="dxa"/>
          </w:tcPr>
          <w:p w:rsidR="001451C1" w:rsidRPr="00DC0067" w:rsidRDefault="001451C1" w:rsidP="001451C1">
            <w:pPr>
              <w:pStyle w:val="TableParagraph"/>
              <w:spacing w:line="240" w:lineRule="auto"/>
              <w:ind w:left="-4"/>
              <w:rPr>
                <w:sz w:val="20"/>
                <w:szCs w:val="20"/>
              </w:rPr>
            </w:pPr>
            <w:r w:rsidRPr="00DC0067">
              <w:rPr>
                <w:sz w:val="20"/>
                <w:szCs w:val="20"/>
              </w:rPr>
              <w:t>20</w:t>
            </w:r>
            <w:r w:rsidRPr="00DC0067">
              <w:rPr>
                <w:spacing w:val="-2"/>
                <w:sz w:val="20"/>
                <w:szCs w:val="20"/>
              </w:rPr>
              <w:t xml:space="preserve"> </w:t>
            </w:r>
            <w:r w:rsidRPr="00DC0067">
              <w:rPr>
                <w:sz w:val="20"/>
                <w:szCs w:val="20"/>
              </w:rPr>
              <w:t>мин/ 620 (360)*</w:t>
            </w:r>
          </w:p>
        </w:tc>
        <w:tc>
          <w:tcPr>
            <w:tcW w:w="2835" w:type="dxa"/>
          </w:tcPr>
          <w:p w:rsidR="001451C1" w:rsidRPr="00DC0067" w:rsidRDefault="001451C1" w:rsidP="001451C1">
            <w:pPr>
              <w:pStyle w:val="TableParagraph"/>
              <w:spacing w:line="240" w:lineRule="auto"/>
              <w:ind w:left="140" w:hanging="2"/>
              <w:rPr>
                <w:sz w:val="20"/>
                <w:szCs w:val="20"/>
              </w:rPr>
            </w:pPr>
            <w:r w:rsidRPr="00DC0067">
              <w:rPr>
                <w:sz w:val="20"/>
                <w:szCs w:val="20"/>
              </w:rPr>
              <w:t>25</w:t>
            </w:r>
            <w:r w:rsidRPr="00DC0067">
              <w:rPr>
                <w:spacing w:val="-2"/>
                <w:sz w:val="20"/>
                <w:szCs w:val="20"/>
              </w:rPr>
              <w:t xml:space="preserve"> </w:t>
            </w:r>
            <w:r w:rsidRPr="00DC0067">
              <w:rPr>
                <w:sz w:val="20"/>
                <w:szCs w:val="20"/>
              </w:rPr>
              <w:t>мин/ 900</w:t>
            </w:r>
          </w:p>
        </w:tc>
        <w:tc>
          <w:tcPr>
            <w:tcW w:w="2410" w:type="dxa"/>
          </w:tcPr>
          <w:p w:rsidR="001451C1" w:rsidRPr="00DC0067" w:rsidRDefault="001451C1" w:rsidP="001451C1">
            <w:pPr>
              <w:pStyle w:val="TableParagraph"/>
              <w:spacing w:line="240" w:lineRule="auto"/>
              <w:ind w:left="142" w:right="120"/>
              <w:rPr>
                <w:sz w:val="20"/>
                <w:szCs w:val="20"/>
              </w:rPr>
            </w:pPr>
            <w:r w:rsidRPr="00DC0067">
              <w:rPr>
                <w:sz w:val="20"/>
                <w:szCs w:val="20"/>
              </w:rPr>
              <w:t>30</w:t>
            </w:r>
            <w:r w:rsidRPr="00DC0067">
              <w:rPr>
                <w:spacing w:val="-2"/>
                <w:sz w:val="20"/>
                <w:szCs w:val="20"/>
              </w:rPr>
              <w:t xml:space="preserve"> </w:t>
            </w:r>
            <w:r w:rsidRPr="00DC0067">
              <w:rPr>
                <w:sz w:val="20"/>
                <w:szCs w:val="20"/>
              </w:rPr>
              <w:t>мин/ 1020</w:t>
            </w:r>
          </w:p>
        </w:tc>
      </w:tr>
      <w:tr w:rsidR="00DC0067" w:rsidRPr="00DC0067" w:rsidTr="001451C1">
        <w:trPr>
          <w:trHeight w:val="301"/>
        </w:trPr>
        <w:tc>
          <w:tcPr>
            <w:tcW w:w="1844" w:type="dxa"/>
            <w:vMerge/>
          </w:tcPr>
          <w:p w:rsidR="001451C1" w:rsidRPr="00DC0067" w:rsidRDefault="001451C1" w:rsidP="001451C1">
            <w:pPr>
              <w:pStyle w:val="TableParagraph"/>
              <w:tabs>
                <w:tab w:val="left" w:pos="1844"/>
              </w:tabs>
              <w:spacing w:line="240" w:lineRule="auto"/>
              <w:ind w:left="142" w:right="197" w:hanging="8"/>
              <w:jc w:val="both"/>
              <w:rPr>
                <w:sz w:val="20"/>
                <w:szCs w:val="20"/>
              </w:rPr>
            </w:pPr>
          </w:p>
        </w:tc>
        <w:tc>
          <w:tcPr>
            <w:tcW w:w="2551" w:type="dxa"/>
          </w:tcPr>
          <w:p w:rsidR="001451C1" w:rsidRPr="00DC0067" w:rsidRDefault="001451C1" w:rsidP="001451C1">
            <w:pPr>
              <w:pStyle w:val="TableParagraph"/>
              <w:spacing w:line="240" w:lineRule="auto"/>
              <w:ind w:left="135" w:right="231"/>
              <w:jc w:val="left"/>
              <w:rPr>
                <w:sz w:val="20"/>
                <w:szCs w:val="20"/>
              </w:rPr>
            </w:pPr>
            <w:r w:rsidRPr="00DC0067">
              <w:rPr>
                <w:sz w:val="20"/>
                <w:szCs w:val="20"/>
              </w:rPr>
              <w:t>Лепка/Аппликация/ Ручной труд</w:t>
            </w:r>
          </w:p>
        </w:tc>
        <w:tc>
          <w:tcPr>
            <w:tcW w:w="1843" w:type="dxa"/>
          </w:tcPr>
          <w:p w:rsidR="001451C1" w:rsidRPr="00DC0067" w:rsidRDefault="001451C1" w:rsidP="001451C1">
            <w:pPr>
              <w:pStyle w:val="TableParagraph"/>
              <w:spacing w:line="240" w:lineRule="auto"/>
              <w:ind w:right="142"/>
              <w:rPr>
                <w:sz w:val="20"/>
                <w:szCs w:val="20"/>
              </w:rPr>
            </w:pPr>
            <w:r w:rsidRPr="00DC0067">
              <w:rPr>
                <w:sz w:val="20"/>
                <w:szCs w:val="20"/>
              </w:rPr>
              <w:t>10 мин/ 360</w:t>
            </w:r>
          </w:p>
        </w:tc>
        <w:tc>
          <w:tcPr>
            <w:tcW w:w="2268" w:type="dxa"/>
            <w:gridSpan w:val="2"/>
          </w:tcPr>
          <w:p w:rsidR="001451C1" w:rsidRPr="00DC0067" w:rsidRDefault="001451C1" w:rsidP="001451C1">
            <w:pPr>
              <w:pStyle w:val="TableParagraph"/>
              <w:spacing w:line="240" w:lineRule="auto"/>
              <w:rPr>
                <w:sz w:val="20"/>
                <w:szCs w:val="20"/>
              </w:rPr>
            </w:pPr>
            <w:r w:rsidRPr="00DC0067">
              <w:rPr>
                <w:sz w:val="20"/>
                <w:szCs w:val="20"/>
              </w:rPr>
              <w:t>15</w:t>
            </w:r>
            <w:r w:rsidRPr="00DC0067">
              <w:rPr>
                <w:spacing w:val="-2"/>
                <w:sz w:val="20"/>
                <w:szCs w:val="20"/>
              </w:rPr>
              <w:t xml:space="preserve"> </w:t>
            </w:r>
            <w:r w:rsidRPr="00DC0067">
              <w:rPr>
                <w:sz w:val="20"/>
                <w:szCs w:val="20"/>
              </w:rPr>
              <w:t>мин через неделю/ 540</w:t>
            </w:r>
          </w:p>
        </w:tc>
        <w:tc>
          <w:tcPr>
            <w:tcW w:w="2268" w:type="dxa"/>
          </w:tcPr>
          <w:p w:rsidR="001451C1" w:rsidRPr="00DC0067" w:rsidRDefault="001451C1" w:rsidP="001451C1">
            <w:pPr>
              <w:pStyle w:val="TableParagraph"/>
              <w:spacing w:line="240" w:lineRule="auto"/>
              <w:ind w:left="-4"/>
              <w:rPr>
                <w:sz w:val="20"/>
                <w:szCs w:val="20"/>
              </w:rPr>
            </w:pPr>
            <w:r w:rsidRPr="00DC0067">
              <w:rPr>
                <w:sz w:val="20"/>
                <w:szCs w:val="20"/>
              </w:rPr>
              <w:t>20</w:t>
            </w:r>
            <w:r w:rsidRPr="00DC0067">
              <w:rPr>
                <w:spacing w:val="-2"/>
                <w:sz w:val="20"/>
                <w:szCs w:val="20"/>
              </w:rPr>
              <w:t xml:space="preserve"> </w:t>
            </w:r>
            <w:r w:rsidRPr="00DC0067">
              <w:rPr>
                <w:sz w:val="20"/>
                <w:szCs w:val="20"/>
              </w:rPr>
              <w:t>мин/ 620</w:t>
            </w:r>
          </w:p>
        </w:tc>
        <w:tc>
          <w:tcPr>
            <w:tcW w:w="2835" w:type="dxa"/>
          </w:tcPr>
          <w:p w:rsidR="001451C1" w:rsidRPr="00DC0067" w:rsidRDefault="001451C1" w:rsidP="001451C1">
            <w:pPr>
              <w:pStyle w:val="TableParagraph"/>
              <w:spacing w:line="240" w:lineRule="auto"/>
              <w:ind w:hanging="2"/>
              <w:rPr>
                <w:sz w:val="20"/>
                <w:szCs w:val="20"/>
              </w:rPr>
            </w:pPr>
            <w:r w:rsidRPr="00DC0067">
              <w:rPr>
                <w:sz w:val="20"/>
                <w:szCs w:val="20"/>
              </w:rPr>
              <w:t>25 мин через неделю/ 900</w:t>
            </w:r>
          </w:p>
        </w:tc>
        <w:tc>
          <w:tcPr>
            <w:tcW w:w="2410" w:type="dxa"/>
          </w:tcPr>
          <w:p w:rsidR="001451C1" w:rsidRPr="00DC0067" w:rsidRDefault="001451C1" w:rsidP="001451C1">
            <w:pPr>
              <w:pStyle w:val="TableParagraph"/>
              <w:spacing w:line="240" w:lineRule="auto"/>
              <w:rPr>
                <w:sz w:val="20"/>
                <w:szCs w:val="20"/>
              </w:rPr>
            </w:pPr>
            <w:r w:rsidRPr="00DC0067">
              <w:rPr>
                <w:sz w:val="20"/>
                <w:szCs w:val="20"/>
              </w:rPr>
              <w:t>30 мин через неделю</w:t>
            </w:r>
            <w:r w:rsidRPr="00DC0067">
              <w:rPr>
                <w:spacing w:val="-6"/>
                <w:sz w:val="20"/>
                <w:szCs w:val="20"/>
              </w:rPr>
              <w:t xml:space="preserve"> </w:t>
            </w:r>
            <w:r w:rsidRPr="00DC0067">
              <w:rPr>
                <w:sz w:val="20"/>
                <w:szCs w:val="20"/>
              </w:rPr>
              <w:t>/1020</w:t>
            </w:r>
          </w:p>
        </w:tc>
      </w:tr>
      <w:tr w:rsidR="00DC0067" w:rsidRPr="00DC0067" w:rsidTr="001451C1">
        <w:trPr>
          <w:trHeight w:val="278"/>
        </w:trPr>
        <w:tc>
          <w:tcPr>
            <w:tcW w:w="1844" w:type="dxa"/>
            <w:vMerge/>
            <w:tcBorders>
              <w:top w:val="nil"/>
            </w:tcBorders>
          </w:tcPr>
          <w:p w:rsidR="001451C1" w:rsidRPr="00DC0067" w:rsidRDefault="001451C1" w:rsidP="001451C1">
            <w:pPr>
              <w:tabs>
                <w:tab w:val="left" w:pos="1844"/>
              </w:tabs>
              <w:ind w:left="142" w:hanging="8"/>
              <w:jc w:val="both"/>
              <w:rPr>
                <w:sz w:val="20"/>
                <w:szCs w:val="20"/>
              </w:rPr>
            </w:pPr>
          </w:p>
        </w:tc>
        <w:tc>
          <w:tcPr>
            <w:tcW w:w="2551" w:type="dxa"/>
          </w:tcPr>
          <w:p w:rsidR="001451C1" w:rsidRPr="00DC0067" w:rsidRDefault="001451C1" w:rsidP="001451C1">
            <w:pPr>
              <w:pStyle w:val="TableParagraph"/>
              <w:spacing w:line="240" w:lineRule="auto"/>
              <w:ind w:left="133" w:right="231"/>
              <w:jc w:val="left"/>
              <w:rPr>
                <w:sz w:val="20"/>
                <w:szCs w:val="20"/>
              </w:rPr>
            </w:pPr>
            <w:r w:rsidRPr="00DC0067">
              <w:rPr>
                <w:sz w:val="20"/>
                <w:szCs w:val="20"/>
              </w:rPr>
              <w:t>Конструирование/ робототехника</w:t>
            </w:r>
          </w:p>
        </w:tc>
        <w:tc>
          <w:tcPr>
            <w:tcW w:w="6379" w:type="dxa"/>
            <w:gridSpan w:val="4"/>
          </w:tcPr>
          <w:p w:rsidR="001451C1" w:rsidRPr="00DC0067" w:rsidRDefault="001451C1" w:rsidP="001451C1">
            <w:pPr>
              <w:pStyle w:val="TableParagraph"/>
              <w:spacing w:line="240" w:lineRule="auto"/>
              <w:ind w:left="138"/>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c>
          <w:tcPr>
            <w:tcW w:w="2835" w:type="dxa"/>
          </w:tcPr>
          <w:p w:rsidR="001451C1" w:rsidRPr="00DC0067" w:rsidRDefault="001451C1" w:rsidP="001451C1">
            <w:pPr>
              <w:pStyle w:val="TableParagraph"/>
              <w:spacing w:line="240" w:lineRule="auto"/>
              <w:ind w:left="282"/>
              <w:jc w:val="left"/>
              <w:rPr>
                <w:sz w:val="20"/>
                <w:szCs w:val="20"/>
              </w:rPr>
            </w:pPr>
            <w:r w:rsidRPr="00DC0067">
              <w:rPr>
                <w:sz w:val="20"/>
                <w:szCs w:val="20"/>
              </w:rPr>
              <w:t>25 мин через неделю/ 900</w:t>
            </w:r>
          </w:p>
          <w:p w:rsidR="001451C1" w:rsidRPr="00DC0067" w:rsidRDefault="001451C1" w:rsidP="001451C1">
            <w:pPr>
              <w:pStyle w:val="TableParagraph"/>
              <w:spacing w:line="240" w:lineRule="auto"/>
              <w:ind w:left="142"/>
              <w:rPr>
                <w:sz w:val="20"/>
                <w:szCs w:val="20"/>
              </w:rPr>
            </w:pPr>
            <w:r w:rsidRPr="00DC0067">
              <w:rPr>
                <w:sz w:val="20"/>
                <w:szCs w:val="20"/>
              </w:rPr>
              <w:t>(450)*</w:t>
            </w:r>
          </w:p>
        </w:tc>
        <w:tc>
          <w:tcPr>
            <w:tcW w:w="2410" w:type="dxa"/>
          </w:tcPr>
          <w:p w:rsidR="001451C1" w:rsidRPr="00DC0067" w:rsidRDefault="001451C1" w:rsidP="001451C1">
            <w:pPr>
              <w:pStyle w:val="TableParagraph"/>
              <w:spacing w:line="240" w:lineRule="auto"/>
              <w:rPr>
                <w:sz w:val="20"/>
                <w:szCs w:val="20"/>
              </w:rPr>
            </w:pPr>
            <w:r w:rsidRPr="00DC0067">
              <w:rPr>
                <w:sz w:val="20"/>
                <w:szCs w:val="20"/>
              </w:rPr>
              <w:t>30 мин через неделю</w:t>
            </w:r>
            <w:r w:rsidRPr="00DC0067">
              <w:rPr>
                <w:spacing w:val="-6"/>
                <w:sz w:val="20"/>
                <w:szCs w:val="20"/>
              </w:rPr>
              <w:t xml:space="preserve"> </w:t>
            </w:r>
            <w:r w:rsidRPr="00DC0067">
              <w:rPr>
                <w:sz w:val="20"/>
                <w:szCs w:val="20"/>
              </w:rPr>
              <w:t>/1020 (540)*</w:t>
            </w:r>
          </w:p>
        </w:tc>
      </w:tr>
      <w:tr w:rsidR="00DC0067" w:rsidRPr="00DC0067" w:rsidTr="001451C1">
        <w:trPr>
          <w:trHeight w:val="409"/>
        </w:trPr>
        <w:tc>
          <w:tcPr>
            <w:tcW w:w="1844" w:type="dxa"/>
            <w:vMerge/>
            <w:tcBorders>
              <w:top w:val="nil"/>
            </w:tcBorders>
          </w:tcPr>
          <w:p w:rsidR="001451C1" w:rsidRPr="00DC0067" w:rsidRDefault="001451C1" w:rsidP="001451C1">
            <w:pPr>
              <w:tabs>
                <w:tab w:val="left" w:pos="1844"/>
              </w:tabs>
              <w:ind w:left="142" w:hanging="8"/>
              <w:jc w:val="both"/>
              <w:rPr>
                <w:sz w:val="20"/>
                <w:szCs w:val="20"/>
              </w:rPr>
            </w:pPr>
          </w:p>
        </w:tc>
        <w:tc>
          <w:tcPr>
            <w:tcW w:w="2551" w:type="dxa"/>
          </w:tcPr>
          <w:p w:rsidR="001451C1" w:rsidRPr="00DC0067" w:rsidRDefault="001451C1" w:rsidP="001451C1">
            <w:pPr>
              <w:pStyle w:val="TableParagraph"/>
              <w:spacing w:line="240" w:lineRule="auto"/>
              <w:ind w:left="135" w:right="231"/>
              <w:jc w:val="left"/>
              <w:rPr>
                <w:sz w:val="20"/>
                <w:szCs w:val="20"/>
              </w:rPr>
            </w:pPr>
            <w:r w:rsidRPr="00DC0067">
              <w:rPr>
                <w:sz w:val="20"/>
                <w:szCs w:val="20"/>
              </w:rPr>
              <w:t>Музыкальная</w:t>
            </w:r>
            <w:r w:rsidRPr="00DC0067">
              <w:rPr>
                <w:spacing w:val="-6"/>
                <w:sz w:val="20"/>
                <w:szCs w:val="20"/>
              </w:rPr>
              <w:t xml:space="preserve"> </w:t>
            </w:r>
            <w:r w:rsidRPr="00DC0067">
              <w:rPr>
                <w:sz w:val="20"/>
                <w:szCs w:val="20"/>
              </w:rPr>
              <w:t>деятельность</w:t>
            </w:r>
          </w:p>
        </w:tc>
        <w:tc>
          <w:tcPr>
            <w:tcW w:w="1843" w:type="dxa"/>
          </w:tcPr>
          <w:p w:rsidR="001451C1" w:rsidRPr="00DC0067" w:rsidRDefault="001451C1" w:rsidP="001451C1">
            <w:pPr>
              <w:pStyle w:val="TableParagraph"/>
              <w:spacing w:line="240" w:lineRule="auto"/>
              <w:rPr>
                <w:sz w:val="20"/>
                <w:szCs w:val="20"/>
              </w:rPr>
            </w:pPr>
            <w:r w:rsidRPr="00DC0067">
              <w:rPr>
                <w:sz w:val="20"/>
                <w:szCs w:val="20"/>
              </w:rPr>
              <w:t>20 мин/ 720</w:t>
            </w:r>
          </w:p>
        </w:tc>
        <w:tc>
          <w:tcPr>
            <w:tcW w:w="2268" w:type="dxa"/>
            <w:gridSpan w:val="2"/>
          </w:tcPr>
          <w:p w:rsidR="001451C1" w:rsidRPr="00DC0067" w:rsidRDefault="001451C1" w:rsidP="001451C1">
            <w:pPr>
              <w:pStyle w:val="TableParagraph"/>
              <w:spacing w:line="240" w:lineRule="auto"/>
              <w:ind w:right="739"/>
              <w:jc w:val="right"/>
              <w:rPr>
                <w:sz w:val="20"/>
                <w:szCs w:val="20"/>
              </w:rPr>
            </w:pPr>
            <w:r w:rsidRPr="00DC0067">
              <w:rPr>
                <w:sz w:val="20"/>
                <w:szCs w:val="20"/>
              </w:rPr>
              <w:t>30</w:t>
            </w:r>
            <w:r w:rsidRPr="00DC0067">
              <w:rPr>
                <w:spacing w:val="-2"/>
                <w:sz w:val="20"/>
                <w:szCs w:val="20"/>
              </w:rPr>
              <w:t xml:space="preserve"> </w:t>
            </w:r>
            <w:r w:rsidRPr="00DC0067">
              <w:rPr>
                <w:sz w:val="20"/>
                <w:szCs w:val="20"/>
              </w:rPr>
              <w:t>мин/ 1080</w:t>
            </w:r>
          </w:p>
        </w:tc>
        <w:tc>
          <w:tcPr>
            <w:tcW w:w="2268" w:type="dxa"/>
          </w:tcPr>
          <w:p w:rsidR="001451C1" w:rsidRPr="00DC0067" w:rsidRDefault="001451C1" w:rsidP="001451C1">
            <w:pPr>
              <w:pStyle w:val="TableParagraph"/>
              <w:spacing w:line="240" w:lineRule="auto"/>
              <w:ind w:left="716"/>
              <w:jc w:val="left"/>
              <w:rPr>
                <w:sz w:val="20"/>
                <w:szCs w:val="20"/>
              </w:rPr>
            </w:pPr>
            <w:r w:rsidRPr="00DC0067">
              <w:rPr>
                <w:sz w:val="20"/>
                <w:szCs w:val="20"/>
              </w:rPr>
              <w:t>40</w:t>
            </w:r>
            <w:r w:rsidRPr="00DC0067">
              <w:rPr>
                <w:spacing w:val="-2"/>
                <w:sz w:val="20"/>
                <w:szCs w:val="20"/>
              </w:rPr>
              <w:t xml:space="preserve"> </w:t>
            </w:r>
            <w:r w:rsidRPr="00DC0067">
              <w:rPr>
                <w:sz w:val="20"/>
                <w:szCs w:val="20"/>
              </w:rPr>
              <w:t>мин/ 1440</w:t>
            </w:r>
          </w:p>
        </w:tc>
        <w:tc>
          <w:tcPr>
            <w:tcW w:w="2835" w:type="dxa"/>
          </w:tcPr>
          <w:p w:rsidR="001451C1" w:rsidRPr="00DC0067" w:rsidRDefault="001451C1" w:rsidP="001451C1">
            <w:pPr>
              <w:pStyle w:val="TableParagraph"/>
              <w:spacing w:line="240" w:lineRule="auto"/>
              <w:ind w:left="647"/>
              <w:jc w:val="left"/>
              <w:rPr>
                <w:sz w:val="20"/>
                <w:szCs w:val="20"/>
              </w:rPr>
            </w:pPr>
            <w:r w:rsidRPr="00DC0067">
              <w:rPr>
                <w:sz w:val="20"/>
                <w:szCs w:val="20"/>
              </w:rPr>
              <w:t>50</w:t>
            </w:r>
            <w:r w:rsidRPr="00DC0067">
              <w:rPr>
                <w:spacing w:val="-2"/>
                <w:sz w:val="20"/>
                <w:szCs w:val="20"/>
              </w:rPr>
              <w:t xml:space="preserve"> </w:t>
            </w:r>
            <w:r w:rsidRPr="00DC0067">
              <w:rPr>
                <w:sz w:val="20"/>
                <w:szCs w:val="20"/>
              </w:rPr>
              <w:t>мин/ 1800</w:t>
            </w:r>
          </w:p>
        </w:tc>
        <w:tc>
          <w:tcPr>
            <w:tcW w:w="2410" w:type="dxa"/>
          </w:tcPr>
          <w:p w:rsidR="001451C1" w:rsidRPr="00DC0067" w:rsidRDefault="001451C1" w:rsidP="001451C1">
            <w:pPr>
              <w:pStyle w:val="TableParagraph"/>
              <w:spacing w:line="240" w:lineRule="auto"/>
              <w:ind w:left="142"/>
              <w:rPr>
                <w:sz w:val="20"/>
                <w:szCs w:val="20"/>
              </w:rPr>
            </w:pPr>
            <w:r w:rsidRPr="00DC0067">
              <w:rPr>
                <w:sz w:val="20"/>
                <w:szCs w:val="20"/>
              </w:rPr>
              <w:t>60</w:t>
            </w:r>
            <w:r w:rsidRPr="00DC0067">
              <w:rPr>
                <w:spacing w:val="-2"/>
                <w:sz w:val="20"/>
                <w:szCs w:val="20"/>
              </w:rPr>
              <w:t xml:space="preserve"> </w:t>
            </w:r>
            <w:r w:rsidRPr="00DC0067">
              <w:rPr>
                <w:sz w:val="20"/>
                <w:szCs w:val="20"/>
              </w:rPr>
              <w:t>мин/ 2160</w:t>
            </w:r>
          </w:p>
        </w:tc>
      </w:tr>
      <w:tr w:rsidR="00DC0067" w:rsidRPr="00DC0067" w:rsidTr="001451C1">
        <w:trPr>
          <w:trHeight w:val="400"/>
        </w:trPr>
        <w:tc>
          <w:tcPr>
            <w:tcW w:w="1844" w:type="dxa"/>
          </w:tcPr>
          <w:p w:rsidR="001451C1" w:rsidRPr="00DC0067" w:rsidRDefault="001451C1" w:rsidP="001451C1">
            <w:pPr>
              <w:pStyle w:val="TableParagraph"/>
              <w:tabs>
                <w:tab w:val="left" w:pos="1844"/>
              </w:tabs>
              <w:spacing w:line="240" w:lineRule="auto"/>
              <w:ind w:left="142" w:hanging="8"/>
              <w:jc w:val="both"/>
              <w:rPr>
                <w:sz w:val="20"/>
                <w:szCs w:val="20"/>
              </w:rPr>
            </w:pPr>
            <w:r w:rsidRPr="00DC0067">
              <w:rPr>
                <w:sz w:val="20"/>
                <w:szCs w:val="20"/>
              </w:rPr>
              <w:t>Физическое развитие</w:t>
            </w:r>
          </w:p>
        </w:tc>
        <w:tc>
          <w:tcPr>
            <w:tcW w:w="2551" w:type="dxa"/>
          </w:tcPr>
          <w:p w:rsidR="001451C1" w:rsidRPr="00DC0067" w:rsidRDefault="001451C1" w:rsidP="001451C1">
            <w:pPr>
              <w:pStyle w:val="TableParagraph"/>
              <w:spacing w:line="240" w:lineRule="auto"/>
              <w:ind w:left="135" w:right="230"/>
              <w:jc w:val="left"/>
              <w:rPr>
                <w:sz w:val="20"/>
                <w:szCs w:val="20"/>
              </w:rPr>
            </w:pPr>
            <w:r w:rsidRPr="00DC0067">
              <w:rPr>
                <w:sz w:val="20"/>
                <w:szCs w:val="20"/>
              </w:rPr>
              <w:t>Двигательная деятельность</w:t>
            </w:r>
          </w:p>
        </w:tc>
        <w:tc>
          <w:tcPr>
            <w:tcW w:w="1843" w:type="dxa"/>
          </w:tcPr>
          <w:p w:rsidR="001451C1" w:rsidRPr="00DC0067" w:rsidRDefault="001451C1" w:rsidP="001451C1">
            <w:pPr>
              <w:pStyle w:val="TableParagraph"/>
              <w:spacing w:line="240" w:lineRule="auto"/>
              <w:ind w:right="142"/>
              <w:rPr>
                <w:sz w:val="20"/>
                <w:szCs w:val="20"/>
              </w:rPr>
            </w:pPr>
            <w:r w:rsidRPr="00DC0067">
              <w:rPr>
                <w:sz w:val="20"/>
                <w:szCs w:val="20"/>
              </w:rPr>
              <w:t>30 мин/ 1080</w:t>
            </w:r>
          </w:p>
        </w:tc>
        <w:tc>
          <w:tcPr>
            <w:tcW w:w="2268" w:type="dxa"/>
            <w:gridSpan w:val="2"/>
          </w:tcPr>
          <w:p w:rsidR="001451C1" w:rsidRPr="00DC0067" w:rsidRDefault="001451C1" w:rsidP="001451C1">
            <w:pPr>
              <w:pStyle w:val="TableParagraph"/>
              <w:spacing w:line="240" w:lineRule="auto"/>
              <w:ind w:right="739"/>
              <w:jc w:val="right"/>
              <w:rPr>
                <w:sz w:val="20"/>
                <w:szCs w:val="20"/>
              </w:rPr>
            </w:pPr>
            <w:r w:rsidRPr="00DC0067">
              <w:rPr>
                <w:sz w:val="20"/>
                <w:szCs w:val="20"/>
              </w:rPr>
              <w:t>45</w:t>
            </w:r>
            <w:r w:rsidRPr="00DC0067">
              <w:rPr>
                <w:spacing w:val="-2"/>
                <w:sz w:val="20"/>
                <w:szCs w:val="20"/>
              </w:rPr>
              <w:t xml:space="preserve"> </w:t>
            </w:r>
            <w:r w:rsidRPr="00DC0067">
              <w:rPr>
                <w:sz w:val="20"/>
                <w:szCs w:val="20"/>
              </w:rPr>
              <w:t>мин/ 1620</w:t>
            </w:r>
          </w:p>
        </w:tc>
        <w:tc>
          <w:tcPr>
            <w:tcW w:w="2268" w:type="dxa"/>
          </w:tcPr>
          <w:p w:rsidR="001451C1" w:rsidRPr="00DC0067" w:rsidRDefault="001451C1" w:rsidP="001451C1">
            <w:pPr>
              <w:pStyle w:val="TableParagraph"/>
              <w:spacing w:line="240" w:lineRule="auto"/>
              <w:ind w:left="716"/>
              <w:jc w:val="left"/>
              <w:rPr>
                <w:sz w:val="20"/>
                <w:szCs w:val="20"/>
              </w:rPr>
            </w:pPr>
            <w:r w:rsidRPr="00DC0067">
              <w:rPr>
                <w:sz w:val="20"/>
                <w:szCs w:val="20"/>
              </w:rPr>
              <w:t>60</w:t>
            </w:r>
            <w:r w:rsidRPr="00DC0067">
              <w:rPr>
                <w:spacing w:val="-2"/>
                <w:sz w:val="20"/>
                <w:szCs w:val="20"/>
              </w:rPr>
              <w:t xml:space="preserve"> </w:t>
            </w:r>
            <w:r w:rsidRPr="00DC0067">
              <w:rPr>
                <w:sz w:val="20"/>
                <w:szCs w:val="20"/>
              </w:rPr>
              <w:t>мин/ 2160</w:t>
            </w:r>
          </w:p>
        </w:tc>
        <w:tc>
          <w:tcPr>
            <w:tcW w:w="2835" w:type="dxa"/>
          </w:tcPr>
          <w:p w:rsidR="001451C1" w:rsidRPr="00DC0067" w:rsidRDefault="001451C1" w:rsidP="001451C1">
            <w:pPr>
              <w:pStyle w:val="TableParagraph"/>
              <w:spacing w:line="240" w:lineRule="auto"/>
              <w:ind w:left="647"/>
              <w:jc w:val="left"/>
              <w:rPr>
                <w:sz w:val="20"/>
                <w:szCs w:val="20"/>
              </w:rPr>
            </w:pPr>
            <w:r w:rsidRPr="00DC0067">
              <w:rPr>
                <w:sz w:val="20"/>
                <w:szCs w:val="20"/>
              </w:rPr>
              <w:t>75</w:t>
            </w:r>
            <w:r w:rsidRPr="00DC0067">
              <w:rPr>
                <w:spacing w:val="-2"/>
                <w:sz w:val="20"/>
                <w:szCs w:val="20"/>
              </w:rPr>
              <w:t xml:space="preserve"> </w:t>
            </w:r>
            <w:r w:rsidRPr="00DC0067">
              <w:rPr>
                <w:sz w:val="20"/>
                <w:szCs w:val="20"/>
              </w:rPr>
              <w:t>мин/ 2700</w:t>
            </w:r>
          </w:p>
        </w:tc>
        <w:tc>
          <w:tcPr>
            <w:tcW w:w="2410" w:type="dxa"/>
          </w:tcPr>
          <w:p w:rsidR="001451C1" w:rsidRPr="00DC0067" w:rsidRDefault="001451C1" w:rsidP="001451C1">
            <w:pPr>
              <w:pStyle w:val="TableParagraph"/>
              <w:spacing w:line="240" w:lineRule="auto"/>
              <w:ind w:left="142" w:right="120"/>
              <w:rPr>
                <w:sz w:val="20"/>
                <w:szCs w:val="20"/>
              </w:rPr>
            </w:pPr>
            <w:r w:rsidRPr="00DC0067">
              <w:rPr>
                <w:sz w:val="20"/>
                <w:szCs w:val="20"/>
              </w:rPr>
              <w:t>90</w:t>
            </w:r>
            <w:r w:rsidRPr="00DC0067">
              <w:rPr>
                <w:spacing w:val="-2"/>
                <w:sz w:val="20"/>
                <w:szCs w:val="20"/>
              </w:rPr>
              <w:t xml:space="preserve"> </w:t>
            </w:r>
            <w:r w:rsidRPr="00DC0067">
              <w:rPr>
                <w:sz w:val="20"/>
                <w:szCs w:val="20"/>
              </w:rPr>
              <w:t>мин/ 3240</w:t>
            </w:r>
          </w:p>
        </w:tc>
      </w:tr>
      <w:tr w:rsidR="00DC0067" w:rsidRPr="00DC0067" w:rsidTr="001451C1">
        <w:trPr>
          <w:trHeight w:val="70"/>
        </w:trPr>
        <w:tc>
          <w:tcPr>
            <w:tcW w:w="4395" w:type="dxa"/>
            <w:gridSpan w:val="2"/>
          </w:tcPr>
          <w:p w:rsidR="001451C1" w:rsidRPr="00DC0067" w:rsidRDefault="001451C1" w:rsidP="001451C1">
            <w:pPr>
              <w:pStyle w:val="TableParagraph"/>
              <w:spacing w:line="240" w:lineRule="auto"/>
              <w:ind w:left="135" w:right="230"/>
              <w:jc w:val="left"/>
              <w:rPr>
                <w:sz w:val="20"/>
                <w:szCs w:val="20"/>
              </w:rPr>
            </w:pPr>
            <w:r w:rsidRPr="00DC0067">
              <w:rPr>
                <w:sz w:val="20"/>
                <w:szCs w:val="20"/>
              </w:rPr>
              <w:t>Коррекционно-развивающая работа</w:t>
            </w:r>
          </w:p>
        </w:tc>
        <w:tc>
          <w:tcPr>
            <w:tcW w:w="6379" w:type="dxa"/>
            <w:gridSpan w:val="4"/>
          </w:tcPr>
          <w:p w:rsidR="001451C1" w:rsidRPr="00DC0067" w:rsidRDefault="001451C1" w:rsidP="001451C1">
            <w:pPr>
              <w:pStyle w:val="TableParagraph"/>
              <w:spacing w:line="240" w:lineRule="auto"/>
              <w:rPr>
                <w:sz w:val="20"/>
                <w:szCs w:val="20"/>
                <w:lang w:val="ru-RU"/>
              </w:rPr>
            </w:pPr>
            <w:r w:rsidRPr="00DC0067">
              <w:rPr>
                <w:sz w:val="16"/>
                <w:szCs w:val="16"/>
                <w:lang w:val="ru-RU"/>
              </w:rPr>
              <w:t>Реализуется: в совместной деятельности взрослого и</w:t>
            </w:r>
            <w:r w:rsidRPr="00DC0067">
              <w:rPr>
                <w:spacing w:val="-52"/>
                <w:sz w:val="16"/>
                <w:szCs w:val="16"/>
                <w:lang w:val="ru-RU"/>
              </w:rPr>
              <w:t xml:space="preserve">  </w:t>
            </w:r>
            <w:r w:rsidRPr="00DC0067">
              <w:rPr>
                <w:sz w:val="16"/>
                <w:szCs w:val="16"/>
                <w:lang w:val="ru-RU"/>
              </w:rPr>
              <w:t>детей, в</w:t>
            </w:r>
            <w:r w:rsidRPr="00DC0067">
              <w:rPr>
                <w:spacing w:val="-2"/>
                <w:sz w:val="16"/>
                <w:szCs w:val="16"/>
                <w:lang w:val="ru-RU"/>
              </w:rPr>
              <w:t xml:space="preserve"> </w:t>
            </w:r>
            <w:r w:rsidRPr="00DC0067">
              <w:rPr>
                <w:sz w:val="16"/>
                <w:szCs w:val="16"/>
                <w:lang w:val="ru-RU"/>
              </w:rPr>
              <w:t>образовательной</w:t>
            </w:r>
            <w:r w:rsidRPr="00DC0067">
              <w:rPr>
                <w:spacing w:val="-3"/>
                <w:sz w:val="16"/>
                <w:szCs w:val="16"/>
                <w:lang w:val="ru-RU"/>
              </w:rPr>
              <w:t xml:space="preserve"> </w:t>
            </w:r>
            <w:r w:rsidRPr="00DC0067">
              <w:rPr>
                <w:sz w:val="16"/>
                <w:szCs w:val="16"/>
                <w:lang w:val="ru-RU"/>
              </w:rPr>
              <w:t>деятельности, осуществляемой</w:t>
            </w:r>
            <w:r w:rsidRPr="00DC0067">
              <w:rPr>
                <w:spacing w:val="-1"/>
                <w:sz w:val="16"/>
                <w:szCs w:val="16"/>
                <w:lang w:val="ru-RU"/>
              </w:rPr>
              <w:t xml:space="preserve"> </w:t>
            </w:r>
            <w:r w:rsidRPr="00DC0067">
              <w:rPr>
                <w:sz w:val="16"/>
                <w:szCs w:val="16"/>
                <w:lang w:val="ru-RU"/>
              </w:rPr>
              <w:t>в</w:t>
            </w:r>
            <w:r w:rsidRPr="00DC0067">
              <w:rPr>
                <w:spacing w:val="-3"/>
                <w:sz w:val="16"/>
                <w:szCs w:val="16"/>
                <w:lang w:val="ru-RU"/>
              </w:rPr>
              <w:t xml:space="preserve"> </w:t>
            </w:r>
            <w:r w:rsidRPr="00DC0067">
              <w:rPr>
                <w:sz w:val="16"/>
                <w:szCs w:val="16"/>
                <w:lang w:val="ru-RU"/>
              </w:rPr>
              <w:t>ходе режимных</w:t>
            </w:r>
            <w:r w:rsidRPr="00DC0067">
              <w:rPr>
                <w:spacing w:val="-1"/>
                <w:sz w:val="16"/>
                <w:szCs w:val="16"/>
                <w:lang w:val="ru-RU"/>
              </w:rPr>
              <w:t xml:space="preserve"> </w:t>
            </w:r>
            <w:r w:rsidRPr="00DC0067">
              <w:rPr>
                <w:sz w:val="16"/>
                <w:szCs w:val="16"/>
                <w:lang w:val="ru-RU"/>
              </w:rPr>
              <w:t>моментов</w:t>
            </w:r>
          </w:p>
        </w:tc>
        <w:tc>
          <w:tcPr>
            <w:tcW w:w="2835" w:type="dxa"/>
          </w:tcPr>
          <w:p w:rsidR="001451C1" w:rsidRPr="00DC0067" w:rsidRDefault="001451C1" w:rsidP="001451C1">
            <w:pPr>
              <w:pStyle w:val="TableParagraph"/>
              <w:spacing w:line="240" w:lineRule="auto"/>
              <w:ind w:left="702"/>
              <w:jc w:val="left"/>
              <w:rPr>
                <w:sz w:val="20"/>
                <w:szCs w:val="20"/>
              </w:rPr>
            </w:pPr>
            <w:r w:rsidRPr="00DC0067">
              <w:rPr>
                <w:sz w:val="20"/>
                <w:szCs w:val="20"/>
              </w:rPr>
              <w:t>25</w:t>
            </w:r>
            <w:r w:rsidRPr="00DC0067">
              <w:rPr>
                <w:spacing w:val="-2"/>
                <w:sz w:val="20"/>
                <w:szCs w:val="20"/>
              </w:rPr>
              <w:t xml:space="preserve"> </w:t>
            </w:r>
            <w:r w:rsidRPr="00DC0067">
              <w:rPr>
                <w:sz w:val="20"/>
                <w:szCs w:val="20"/>
              </w:rPr>
              <w:t>мин/ 900</w:t>
            </w:r>
          </w:p>
        </w:tc>
        <w:tc>
          <w:tcPr>
            <w:tcW w:w="2410" w:type="dxa"/>
          </w:tcPr>
          <w:p w:rsidR="001451C1" w:rsidRPr="00DC0067" w:rsidRDefault="001451C1" w:rsidP="001451C1">
            <w:pPr>
              <w:pStyle w:val="TableParagraph"/>
              <w:spacing w:line="240" w:lineRule="auto"/>
              <w:ind w:left="142" w:right="120"/>
              <w:rPr>
                <w:sz w:val="20"/>
                <w:szCs w:val="20"/>
              </w:rPr>
            </w:pPr>
            <w:r w:rsidRPr="00DC0067">
              <w:rPr>
                <w:sz w:val="20"/>
                <w:szCs w:val="20"/>
              </w:rPr>
              <w:t>30 мин/960</w:t>
            </w:r>
          </w:p>
        </w:tc>
      </w:tr>
      <w:tr w:rsidR="00DC0067" w:rsidRPr="00DC0067" w:rsidTr="001451C1">
        <w:trPr>
          <w:trHeight w:val="290"/>
        </w:trPr>
        <w:tc>
          <w:tcPr>
            <w:tcW w:w="4395" w:type="dxa"/>
            <w:gridSpan w:val="2"/>
          </w:tcPr>
          <w:p w:rsidR="001451C1" w:rsidRPr="00DC0067" w:rsidRDefault="001451C1" w:rsidP="001451C1">
            <w:pPr>
              <w:pStyle w:val="TableParagraph"/>
              <w:spacing w:line="240" w:lineRule="auto"/>
              <w:ind w:left="1847" w:right="567"/>
              <w:jc w:val="left"/>
              <w:rPr>
                <w:b/>
                <w:sz w:val="20"/>
                <w:szCs w:val="20"/>
              </w:rPr>
            </w:pPr>
            <w:r w:rsidRPr="00DC0067">
              <w:rPr>
                <w:b/>
                <w:sz w:val="20"/>
                <w:szCs w:val="20"/>
              </w:rPr>
              <w:t>ИТОГО</w:t>
            </w:r>
          </w:p>
        </w:tc>
        <w:tc>
          <w:tcPr>
            <w:tcW w:w="1843" w:type="dxa"/>
          </w:tcPr>
          <w:p w:rsidR="001451C1" w:rsidRPr="00DC0067" w:rsidRDefault="001451C1" w:rsidP="001451C1">
            <w:pPr>
              <w:pStyle w:val="TableParagraph"/>
              <w:spacing w:line="240" w:lineRule="auto"/>
              <w:ind w:left="137"/>
              <w:rPr>
                <w:b/>
                <w:sz w:val="20"/>
                <w:szCs w:val="20"/>
              </w:rPr>
            </w:pPr>
            <w:r w:rsidRPr="00DC0067">
              <w:rPr>
                <w:b/>
                <w:sz w:val="20"/>
                <w:szCs w:val="20"/>
              </w:rPr>
              <w:t>100/ 3600</w:t>
            </w:r>
          </w:p>
        </w:tc>
        <w:tc>
          <w:tcPr>
            <w:tcW w:w="2268" w:type="dxa"/>
            <w:gridSpan w:val="2"/>
          </w:tcPr>
          <w:p w:rsidR="001451C1" w:rsidRPr="00DC0067" w:rsidRDefault="001451C1" w:rsidP="001451C1">
            <w:pPr>
              <w:pStyle w:val="TableParagraph"/>
              <w:spacing w:line="240" w:lineRule="auto"/>
              <w:ind w:left="142" w:right="142"/>
              <w:rPr>
                <w:b/>
                <w:sz w:val="20"/>
                <w:szCs w:val="20"/>
              </w:rPr>
            </w:pPr>
            <w:r w:rsidRPr="00DC0067">
              <w:rPr>
                <w:b/>
                <w:sz w:val="20"/>
                <w:szCs w:val="20"/>
              </w:rPr>
              <w:t>150/5400</w:t>
            </w:r>
          </w:p>
        </w:tc>
        <w:tc>
          <w:tcPr>
            <w:tcW w:w="2268" w:type="dxa"/>
          </w:tcPr>
          <w:p w:rsidR="001451C1" w:rsidRPr="00DC0067" w:rsidRDefault="001451C1" w:rsidP="001451C1">
            <w:pPr>
              <w:pStyle w:val="TableParagraph"/>
              <w:spacing w:line="240" w:lineRule="auto"/>
              <w:ind w:left="142" w:right="142"/>
              <w:rPr>
                <w:b/>
                <w:sz w:val="20"/>
                <w:szCs w:val="20"/>
              </w:rPr>
            </w:pPr>
            <w:r w:rsidRPr="00DC0067">
              <w:rPr>
                <w:b/>
                <w:sz w:val="20"/>
                <w:szCs w:val="20"/>
              </w:rPr>
              <w:t>200/7200</w:t>
            </w:r>
          </w:p>
        </w:tc>
        <w:tc>
          <w:tcPr>
            <w:tcW w:w="2835" w:type="dxa"/>
          </w:tcPr>
          <w:p w:rsidR="001451C1" w:rsidRPr="00DC0067" w:rsidRDefault="001451C1" w:rsidP="001451C1">
            <w:pPr>
              <w:pStyle w:val="TableParagraph"/>
              <w:spacing w:line="240" w:lineRule="auto"/>
              <w:ind w:left="140" w:right="142"/>
              <w:rPr>
                <w:b/>
                <w:sz w:val="20"/>
                <w:szCs w:val="20"/>
              </w:rPr>
            </w:pPr>
            <w:r w:rsidRPr="00DC0067">
              <w:rPr>
                <w:b/>
                <w:sz w:val="20"/>
                <w:szCs w:val="20"/>
              </w:rPr>
              <w:t>375/ 13125</w:t>
            </w:r>
          </w:p>
        </w:tc>
        <w:tc>
          <w:tcPr>
            <w:tcW w:w="2410" w:type="dxa"/>
          </w:tcPr>
          <w:p w:rsidR="001451C1" w:rsidRPr="00DC0067" w:rsidRDefault="001451C1" w:rsidP="001451C1">
            <w:pPr>
              <w:pStyle w:val="TableParagraph"/>
              <w:spacing w:line="240" w:lineRule="auto"/>
              <w:ind w:left="142" w:right="142"/>
              <w:rPr>
                <w:b/>
                <w:sz w:val="20"/>
                <w:szCs w:val="20"/>
              </w:rPr>
            </w:pPr>
            <w:r w:rsidRPr="00DC0067">
              <w:rPr>
                <w:b/>
                <w:sz w:val="20"/>
                <w:szCs w:val="20"/>
              </w:rPr>
              <w:t>450/16200</w:t>
            </w:r>
          </w:p>
        </w:tc>
      </w:tr>
      <w:tr w:rsidR="00DC0067" w:rsidRPr="00DC0067" w:rsidTr="001451C1">
        <w:trPr>
          <w:trHeight w:val="140"/>
        </w:trPr>
        <w:tc>
          <w:tcPr>
            <w:tcW w:w="4395" w:type="dxa"/>
            <w:gridSpan w:val="2"/>
          </w:tcPr>
          <w:p w:rsidR="001451C1" w:rsidRPr="00DC0067" w:rsidRDefault="001451C1" w:rsidP="001451C1">
            <w:pPr>
              <w:pStyle w:val="TableParagraph"/>
              <w:spacing w:line="240" w:lineRule="auto"/>
              <w:ind w:left="153" w:right="250" w:hanging="1"/>
              <w:rPr>
                <w:sz w:val="20"/>
                <w:szCs w:val="20"/>
                <w:lang w:val="ru-RU"/>
              </w:rPr>
            </w:pPr>
            <w:r w:rsidRPr="00DC0067">
              <w:rPr>
                <w:sz w:val="20"/>
                <w:szCs w:val="20"/>
                <w:lang w:val="ru-RU"/>
              </w:rPr>
              <w:lastRenderedPageBreak/>
              <w:t>Соотношение обязательной части к части,</w:t>
            </w:r>
            <w:r w:rsidRPr="00DC0067">
              <w:rPr>
                <w:spacing w:val="1"/>
                <w:sz w:val="20"/>
                <w:szCs w:val="20"/>
                <w:lang w:val="ru-RU"/>
              </w:rPr>
              <w:t xml:space="preserve"> </w:t>
            </w:r>
            <w:r w:rsidRPr="00DC0067">
              <w:rPr>
                <w:sz w:val="20"/>
                <w:szCs w:val="20"/>
                <w:lang w:val="ru-RU"/>
              </w:rPr>
              <w:t>формируемой</w:t>
            </w:r>
            <w:r w:rsidRPr="00DC0067">
              <w:rPr>
                <w:spacing w:val="-2"/>
                <w:sz w:val="20"/>
                <w:szCs w:val="20"/>
                <w:lang w:val="ru-RU"/>
              </w:rPr>
              <w:t xml:space="preserve"> </w:t>
            </w:r>
            <w:r w:rsidRPr="00DC0067">
              <w:rPr>
                <w:sz w:val="20"/>
                <w:szCs w:val="20"/>
                <w:lang w:val="ru-RU"/>
              </w:rPr>
              <w:t>участниками</w:t>
            </w:r>
            <w:r w:rsidRPr="00DC0067">
              <w:rPr>
                <w:spacing w:val="-2"/>
                <w:sz w:val="20"/>
                <w:szCs w:val="20"/>
                <w:lang w:val="ru-RU"/>
              </w:rPr>
              <w:t xml:space="preserve"> ОО</w:t>
            </w:r>
          </w:p>
        </w:tc>
        <w:tc>
          <w:tcPr>
            <w:tcW w:w="1843" w:type="dxa"/>
          </w:tcPr>
          <w:p w:rsidR="001451C1" w:rsidRPr="00DC0067" w:rsidRDefault="001451C1" w:rsidP="001451C1">
            <w:pPr>
              <w:pStyle w:val="TableParagraph"/>
              <w:spacing w:line="240" w:lineRule="auto"/>
              <w:rPr>
                <w:sz w:val="20"/>
                <w:szCs w:val="20"/>
              </w:rPr>
            </w:pPr>
            <w:r w:rsidRPr="00DC0067">
              <w:rPr>
                <w:sz w:val="20"/>
                <w:szCs w:val="20"/>
              </w:rPr>
              <w:t>95%/5%</w:t>
            </w:r>
          </w:p>
        </w:tc>
        <w:tc>
          <w:tcPr>
            <w:tcW w:w="2268" w:type="dxa"/>
            <w:gridSpan w:val="2"/>
          </w:tcPr>
          <w:p w:rsidR="001451C1" w:rsidRPr="00DC0067" w:rsidRDefault="001451C1" w:rsidP="001451C1">
            <w:pPr>
              <w:jc w:val="center"/>
            </w:pPr>
            <w:r w:rsidRPr="00DC0067">
              <w:rPr>
                <w:sz w:val="20"/>
                <w:szCs w:val="20"/>
              </w:rPr>
              <w:t>95%/5%</w:t>
            </w:r>
          </w:p>
        </w:tc>
        <w:tc>
          <w:tcPr>
            <w:tcW w:w="2268" w:type="dxa"/>
          </w:tcPr>
          <w:p w:rsidR="001451C1" w:rsidRPr="00DC0067" w:rsidRDefault="001451C1" w:rsidP="001451C1">
            <w:pPr>
              <w:jc w:val="center"/>
            </w:pPr>
            <w:r w:rsidRPr="00DC0067">
              <w:rPr>
                <w:sz w:val="20"/>
                <w:szCs w:val="20"/>
              </w:rPr>
              <w:t>95%/5%</w:t>
            </w:r>
          </w:p>
        </w:tc>
        <w:tc>
          <w:tcPr>
            <w:tcW w:w="2835" w:type="dxa"/>
          </w:tcPr>
          <w:p w:rsidR="001451C1" w:rsidRPr="00DC0067" w:rsidRDefault="001451C1" w:rsidP="001451C1">
            <w:pPr>
              <w:pStyle w:val="TableParagraph"/>
              <w:spacing w:line="240" w:lineRule="auto"/>
              <w:ind w:left="142" w:right="142"/>
              <w:rPr>
                <w:sz w:val="20"/>
                <w:szCs w:val="20"/>
              </w:rPr>
            </w:pPr>
            <w:r w:rsidRPr="00DC0067">
              <w:rPr>
                <w:sz w:val="20"/>
                <w:szCs w:val="20"/>
              </w:rPr>
              <w:t>86/14%</w:t>
            </w:r>
          </w:p>
        </w:tc>
        <w:tc>
          <w:tcPr>
            <w:tcW w:w="2410" w:type="dxa"/>
          </w:tcPr>
          <w:p w:rsidR="001451C1" w:rsidRPr="00DC0067" w:rsidRDefault="001451C1" w:rsidP="001451C1">
            <w:pPr>
              <w:pStyle w:val="TableParagraph"/>
              <w:spacing w:line="240" w:lineRule="auto"/>
              <w:ind w:left="142" w:right="142"/>
              <w:rPr>
                <w:sz w:val="20"/>
                <w:szCs w:val="20"/>
              </w:rPr>
            </w:pPr>
            <w:r w:rsidRPr="00DC0067">
              <w:rPr>
                <w:sz w:val="20"/>
                <w:szCs w:val="20"/>
              </w:rPr>
              <w:t>88%/12%</w:t>
            </w:r>
          </w:p>
        </w:tc>
      </w:tr>
    </w:tbl>
    <w:p w:rsidR="001451C1" w:rsidRPr="00DC0067" w:rsidRDefault="001451C1" w:rsidP="001451C1">
      <w:pPr>
        <w:pStyle w:val="a6"/>
        <w:ind w:left="118"/>
        <w:rPr>
          <w:rFonts w:ascii="Times New Roman" w:eastAsia="Times New Roman" w:hAnsi="Times New Roman" w:cs="Times New Roman"/>
          <w:sz w:val="20"/>
          <w:szCs w:val="20"/>
          <w:lang w:eastAsia="en-US"/>
        </w:rPr>
      </w:pPr>
      <w:r w:rsidRPr="00DC0067">
        <w:rPr>
          <w:rFonts w:ascii="Times New Roman" w:eastAsia="Times New Roman" w:hAnsi="Times New Roman" w:cs="Times New Roman"/>
          <w:sz w:val="20"/>
          <w:szCs w:val="20"/>
          <w:lang w:eastAsia="en-US"/>
        </w:rPr>
        <w:t>* часть, формируемая участниками ОО</w:t>
      </w:r>
    </w:p>
    <w:p w:rsidR="001451C1" w:rsidRPr="00DC0067" w:rsidRDefault="001451C1" w:rsidP="001451C1">
      <w:pPr>
        <w:pStyle w:val="a6"/>
        <w:rPr>
          <w:sz w:val="20"/>
        </w:rPr>
      </w:pPr>
    </w:p>
    <w:p w:rsidR="001451C1" w:rsidRPr="00DC0067" w:rsidRDefault="001451C1" w:rsidP="001451C1">
      <w:pPr>
        <w:pStyle w:val="a6"/>
        <w:rPr>
          <w:sz w:val="20"/>
        </w:rPr>
      </w:pPr>
    </w:p>
    <w:p w:rsidR="001451C1" w:rsidRPr="00DC0067" w:rsidRDefault="001451C1" w:rsidP="001451C1">
      <w:pPr>
        <w:pStyle w:val="a6"/>
        <w:rPr>
          <w:sz w:val="20"/>
        </w:rPr>
      </w:pPr>
    </w:p>
    <w:p w:rsidR="001451C1" w:rsidRPr="00DC0067" w:rsidRDefault="001451C1" w:rsidP="001451C1">
      <w:pPr>
        <w:pStyle w:val="a6"/>
        <w:rPr>
          <w:sz w:val="20"/>
        </w:rPr>
      </w:pPr>
    </w:p>
    <w:p w:rsidR="001451C1" w:rsidRPr="00DC0067" w:rsidRDefault="001451C1" w:rsidP="001451C1">
      <w:pPr>
        <w:pStyle w:val="a6"/>
        <w:rPr>
          <w:sz w:val="20"/>
        </w:rPr>
      </w:pPr>
    </w:p>
    <w:p w:rsidR="001451C1" w:rsidRPr="00DC0067" w:rsidRDefault="001451C1" w:rsidP="00786376">
      <w:pPr>
        <w:spacing w:after="0" w:line="240" w:lineRule="auto"/>
        <w:jc w:val="both"/>
        <w:outlineLvl w:val="2"/>
        <w:rPr>
          <w:rFonts w:ascii="Times New Roman" w:hAnsi="Times New Roman" w:cs="Times New Roman"/>
          <w:b/>
          <w:bCs/>
          <w:sz w:val="24"/>
          <w:szCs w:val="24"/>
        </w:rPr>
        <w:sectPr w:rsidR="001451C1" w:rsidRPr="00DC0067" w:rsidSect="00ED7267">
          <w:pgSz w:w="16838" w:h="11906" w:orient="landscape"/>
          <w:pgMar w:top="851" w:right="851" w:bottom="284" w:left="851" w:header="709" w:footer="709" w:gutter="0"/>
          <w:pgNumType w:start="1"/>
          <w:cols w:space="720"/>
          <w:titlePg/>
          <w:docGrid w:linePitch="299"/>
        </w:sectPr>
      </w:pPr>
    </w:p>
    <w:p w:rsidR="00786376" w:rsidRPr="00DC0067" w:rsidRDefault="00786376" w:rsidP="00730740">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Приложении № </w:t>
      </w:r>
      <w:r w:rsidR="00EB5FF2" w:rsidRPr="00DC0067">
        <w:rPr>
          <w:rFonts w:ascii="Times New Roman" w:hAnsi="Times New Roman" w:cs="Times New Roman"/>
          <w:bCs/>
          <w:sz w:val="24"/>
          <w:szCs w:val="24"/>
        </w:rPr>
        <w:t>12</w:t>
      </w:r>
    </w:p>
    <w:tbl>
      <w:tblPr>
        <w:tblStyle w:val="a5"/>
        <w:tblW w:w="9644" w:type="dxa"/>
        <w:tblLook w:val="04A0" w:firstRow="1" w:lastRow="0" w:firstColumn="1" w:lastColumn="0" w:noHBand="0" w:noVBand="1"/>
      </w:tblPr>
      <w:tblGrid>
        <w:gridCol w:w="5609"/>
        <w:gridCol w:w="4035"/>
      </w:tblGrid>
      <w:tr w:rsidR="00DC0067" w:rsidRPr="00DC0067" w:rsidTr="0035706D">
        <w:trPr>
          <w:trHeight w:val="2008"/>
        </w:trPr>
        <w:tc>
          <w:tcPr>
            <w:tcW w:w="5609" w:type="dxa"/>
            <w:tcBorders>
              <w:top w:val="nil"/>
              <w:left w:val="nil"/>
              <w:bottom w:val="nil"/>
              <w:right w:val="nil"/>
            </w:tcBorders>
          </w:tcPr>
          <w:p w:rsidR="00ED7267" w:rsidRPr="00DC0067" w:rsidRDefault="00ED7267" w:rsidP="0035706D">
            <w:pPr>
              <w:spacing w:after="0" w:line="240" w:lineRule="auto"/>
              <w:jc w:val="both"/>
              <w:rPr>
                <w:rFonts w:ascii="Times New Roman" w:hAnsi="Times New Roman" w:cs="Times New Roman"/>
                <w:b/>
                <w:sz w:val="24"/>
                <w:szCs w:val="24"/>
              </w:rPr>
            </w:pPr>
          </w:p>
        </w:tc>
        <w:tc>
          <w:tcPr>
            <w:tcW w:w="4035" w:type="dxa"/>
            <w:tcBorders>
              <w:top w:val="nil"/>
              <w:left w:val="nil"/>
              <w:bottom w:val="nil"/>
              <w:right w:val="nil"/>
            </w:tcBorders>
          </w:tcPr>
          <w:p w:rsidR="00ED7267" w:rsidRPr="00DC0067" w:rsidRDefault="00ED7267" w:rsidP="0035706D">
            <w:pPr>
              <w:spacing w:after="0" w:line="240" w:lineRule="auto"/>
              <w:jc w:val="both"/>
              <w:rPr>
                <w:rFonts w:ascii="Times New Roman" w:hAnsi="Times New Roman" w:cs="Times New Roman"/>
                <w:b/>
                <w:sz w:val="24"/>
                <w:szCs w:val="24"/>
              </w:rPr>
            </w:pPr>
            <w:r w:rsidRPr="00DC0067">
              <w:rPr>
                <w:rFonts w:ascii="Times New Roman" w:hAnsi="Times New Roman" w:cs="Times New Roman"/>
                <w:b/>
                <w:sz w:val="24"/>
                <w:szCs w:val="24"/>
              </w:rPr>
              <w:t xml:space="preserve"> </w:t>
            </w:r>
          </w:p>
          <w:p w:rsidR="00ED7267" w:rsidRPr="00DC0067" w:rsidRDefault="00ED7267" w:rsidP="0035706D">
            <w:pPr>
              <w:spacing w:after="0" w:line="240" w:lineRule="auto"/>
              <w:ind w:left="60"/>
              <w:jc w:val="both"/>
              <w:rPr>
                <w:rFonts w:ascii="Times New Roman" w:hAnsi="Times New Roman" w:cs="Times New Roman"/>
                <w:b/>
                <w:sz w:val="24"/>
                <w:szCs w:val="24"/>
              </w:rPr>
            </w:pPr>
            <w:r w:rsidRPr="00DC0067">
              <w:rPr>
                <w:rFonts w:ascii="Times New Roman" w:hAnsi="Times New Roman" w:cs="Times New Roman"/>
                <w:b/>
                <w:sz w:val="24"/>
                <w:szCs w:val="24"/>
              </w:rPr>
              <w:t xml:space="preserve"> Утверждаю                                                                                                                                    </w:t>
            </w:r>
          </w:p>
          <w:p w:rsidR="00ED7267" w:rsidRPr="00DC0067" w:rsidRDefault="00ED7267" w:rsidP="0035706D">
            <w:pPr>
              <w:spacing w:after="0" w:line="240" w:lineRule="auto"/>
              <w:jc w:val="both"/>
              <w:rPr>
                <w:rFonts w:ascii="Times New Roman" w:hAnsi="Times New Roman" w:cs="Times New Roman"/>
                <w:sz w:val="24"/>
                <w:szCs w:val="24"/>
              </w:rPr>
            </w:pPr>
            <w:r w:rsidRPr="00DC0067">
              <w:rPr>
                <w:rFonts w:ascii="Times New Roman" w:hAnsi="Times New Roman" w:cs="Times New Roman"/>
                <w:b/>
                <w:sz w:val="24"/>
                <w:szCs w:val="24"/>
              </w:rPr>
              <w:t xml:space="preserve">  </w:t>
            </w:r>
            <w:r w:rsidRPr="00DC0067">
              <w:rPr>
                <w:rFonts w:ascii="Times New Roman" w:hAnsi="Times New Roman" w:cs="Times New Roman"/>
                <w:sz w:val="24"/>
                <w:szCs w:val="24"/>
              </w:rPr>
              <w:t>Заведующий</w:t>
            </w:r>
          </w:p>
          <w:p w:rsidR="00ED7267" w:rsidRPr="00DC0067" w:rsidRDefault="00ED7267" w:rsidP="0035706D">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МБДОУ детского сада № 527</w:t>
            </w:r>
          </w:p>
          <w:p w:rsidR="00ED7267" w:rsidRPr="00DC0067" w:rsidRDefault="00ED7267" w:rsidP="0035706D">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___________Костицына Л.М.                                                                                                                                      </w:t>
            </w:r>
          </w:p>
          <w:p w:rsidR="00ED7267" w:rsidRPr="00DC0067" w:rsidRDefault="00ED7267" w:rsidP="0035706D">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 xml:space="preserve">   «       » _____________ 20__ г</w:t>
            </w:r>
          </w:p>
          <w:p w:rsidR="00ED7267" w:rsidRPr="00DC0067" w:rsidRDefault="00ED7267" w:rsidP="0035706D">
            <w:pPr>
              <w:spacing w:after="0" w:line="240" w:lineRule="auto"/>
              <w:jc w:val="both"/>
              <w:rPr>
                <w:rFonts w:ascii="Times New Roman" w:hAnsi="Times New Roman" w:cs="Times New Roman"/>
                <w:b/>
                <w:sz w:val="24"/>
                <w:szCs w:val="24"/>
              </w:rPr>
            </w:pPr>
          </w:p>
        </w:tc>
      </w:tr>
    </w:tbl>
    <w:p w:rsidR="00786376" w:rsidRPr="00DC0067" w:rsidRDefault="00786376" w:rsidP="00730740">
      <w:pPr>
        <w:spacing w:after="0" w:line="240" w:lineRule="auto"/>
        <w:jc w:val="center"/>
        <w:outlineLvl w:val="2"/>
        <w:rPr>
          <w:rFonts w:ascii="Times New Roman" w:hAnsi="Times New Roman" w:cs="Times New Roman"/>
          <w:b/>
          <w:bCs/>
          <w:sz w:val="24"/>
          <w:szCs w:val="24"/>
        </w:rPr>
      </w:pPr>
      <w:r w:rsidRPr="00DC0067">
        <w:rPr>
          <w:rFonts w:ascii="Times New Roman" w:hAnsi="Times New Roman" w:cs="Times New Roman"/>
          <w:b/>
          <w:bCs/>
          <w:sz w:val="24"/>
          <w:szCs w:val="24"/>
        </w:rPr>
        <w:t>Расписание занятий</w:t>
      </w: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Приказом Министерства образования и науки Российской Федерации (Минобрнауки России) от 17 октября 2013 г. № 1155 г. Москва «Об утверждении федерального государственного образовательного стандарта дошкольного образования» образовательная деятельность должна быть основана:</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 сотрудничестве детей и взрослых,</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 поддержке детской инициативы,</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 признании за ребенком права на участие в принятии решений,</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на учете индивидуальных особенностей и интересов всех участников.</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Федеральным государственным образовательным стандартам дошкольного образования:</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п.14.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п.1.4 содействие и сотрудничество детей и взрослых, признание ребенка полноценным участником (субъектом) образовательных отношений; включается в деятельность, выбирает партнера, вид деятельности, средства, время и место деятельности (центр активности);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 1.4. поддержка инициативы детей в различных видах деятельности;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 1.6. обеспечения вариативности и разнообразия содержания Программ и организационных форм дошкольного образования, возможности формирования Программ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различной направленности с учетом образовательных потребностей, способностей и состояния здоровья детей</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 2.6. содержание должно обеспечивать развитие личности, мотивации и способностей детей в различных видах деятельности…;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 2.7. конкретное содержание указанных образовательных областей зависит от возрастных и индивидуальных особенностей детей;</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 3.2.1. Требования к психолого-педагогическим условиям: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 возможность выбора детьми материалов, видов активности, участников совместной деятельности и обучения.</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 комментариями к ФГОС ДО (к разделу II п. 2.7): содержание образовательной программы ДО не должно быть заранее расписано по конкретным образовательным областям, поскольку оно определяется ситуацией в группе, а именно: индивидуальными склонностями детей, их интересами, особенностями развития. Педагоги, работающие по программам, ориентированным на ребенка, обычно формируют содержание по ходу образовательной деятельности, решая задачи развития детей в зависимости от сложившейся образовательной ситуации.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для детей раннего возраста основана на организации таких видов деятельности как:</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предметная деятельность и игры с составными и динамическими игрушками;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экспериментирование с материалами и веществами (песок, вода, тесто и пр.), общение с</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взрослым и совместные игры со сверстниками под руководством взрослого;</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 самообслуживание и действия с бытовыми предметами-орудиями (ложка, совок, лопатка и пр.),</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восприятие смысла музыки,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восприятие смысла сказок, стихов, рассматривание картинок,</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двигательная активность.</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 для детей дошкольного возраста основана на организации таких видов деятельности как:</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игровая деятельность является ведущей деятельностью ребенка дошкольного возраста. В</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группе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коммуникативная деятельность направлена на решение задач, связанных с развитием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восприятие художественной литературы и фольклора организуется как процесс слушания</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музыкальная деятельность организуется в процессе музыкальных занятий, которые проводятся музыкальным руководителем в специально оборудованном помещении;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двигательная деятельность организуется в процессе занятий физической активности; </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безопасного поведения, освоение средств и способов познания (моделирования, экспериментирования), сенсорное и математическое развитие детей;</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изобразительная деятельность детей представлена разными видами художественно- творческой (рисование, лепка, аппликация) деятельности и конструирования.</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Деятельность в центрах активности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Воспитатель представляет центры активности, подготовленные и насыщенные материалами для организации совместно партнерской деятельности детей (далее - СПД). Дети осуществляют выбор содержания, вид деятельности в центрах активности Варианты организации деятельности детей по выбору с учетом возрастных и индивидуальных особенностей детей:</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 всем детям: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
          <w:iCs/>
          <w:sz w:val="24"/>
          <w:szCs w:val="24"/>
        </w:rPr>
        <w:t>Подумайте и решите, чем бы вы хотели заняться? Какой центр выберете?</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У кого созрел план?</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 отдельным детям: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Расскажи о своих планах. (Что ты планируешь делать?)</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Где можно это сделать? В каком центре?</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Тебе нужны помощники?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Кого бы ты хотел видеть своим партнером?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(Я рада, хороший выбор.)</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
          <w:iCs/>
          <w:sz w:val="24"/>
          <w:szCs w:val="24"/>
        </w:rPr>
        <w:t>Кто еще хочет поделиться своим планом?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Чем бы ты хотел сегодня заняться?</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Где ты можешь это выполнить?</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Тебе нужен партнер?</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(Очень хорошо. Здорово! Я одобряю твой выбор. И др.)</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Таким образом опрашиваются 2-3 ребенка. Затем можно напомнить о важности проблемы,</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которую нужно решить.</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А кто же узнает…?</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Если есть необходимость – подобным образом можно «продавить» еще 2-3 центра (наиболее важных, но не очень выбираемых детьми, обращая внимание детей на новый, необычный вид работы или интересный материал).</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sz w:val="24"/>
          <w:szCs w:val="24"/>
        </w:rPr>
        <w:t xml:space="preserve">Все планы, проекты опрошенных детей записываются на </w:t>
      </w:r>
      <w:r w:rsidRPr="00DC0067">
        <w:rPr>
          <w:rFonts w:ascii="Times New Roman" w:eastAsia="LiberationSerif" w:hAnsi="Times New Roman" w:cs="Times New Roman"/>
          <w:b/>
          <w:bCs/>
          <w:sz w:val="24"/>
          <w:szCs w:val="24"/>
        </w:rPr>
        <w:t xml:space="preserve">информационном листе. </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заключении: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Я думаю, что у вас у всех появились свои планы. Сейчас вы будете делать выбор</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центра.</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sz w:val="24"/>
          <w:szCs w:val="24"/>
        </w:rPr>
        <w:t xml:space="preserve">Далее дети отмечают свой выбор на </w:t>
      </w:r>
      <w:r w:rsidRPr="00DC0067">
        <w:rPr>
          <w:rFonts w:ascii="Times New Roman" w:eastAsia="LiberationSerif" w:hAnsi="Times New Roman" w:cs="Times New Roman"/>
          <w:b/>
          <w:bCs/>
          <w:sz w:val="24"/>
          <w:szCs w:val="24"/>
        </w:rPr>
        <w:t>доске выбора.</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b/>
          <w:bCs/>
          <w:sz w:val="24"/>
          <w:szCs w:val="24"/>
        </w:rPr>
      </w:pP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Младший возраст.</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Учитываются психологические особенности детей, их возрастные возможности. Малышам трудно удержать весь объем информации, они теряются перед выбором. Поэтому, после презентации центров дается установка всем детям: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
          <w:iCs/>
          <w:sz w:val="24"/>
          <w:szCs w:val="24"/>
        </w:rPr>
        <w:t xml:space="preserve">Подумайте, чем бы вы хотели заняться? </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 потом – конкретные вопросы:</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sz w:val="24"/>
          <w:szCs w:val="24"/>
        </w:rPr>
        <w:t xml:space="preserve">- </w:t>
      </w:r>
      <w:r w:rsidRPr="00DC0067">
        <w:rPr>
          <w:rFonts w:ascii="Times New Roman" w:eastAsia="LiberationSerif" w:hAnsi="Times New Roman" w:cs="Times New Roman"/>
          <w:i/>
          <w:iCs/>
          <w:sz w:val="24"/>
          <w:szCs w:val="24"/>
        </w:rPr>
        <w:t>Кто хочет…?</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А кто научит (персонажа) …?</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 А кто построит дом для …?</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Другие варианты.</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Выбор может организовать персонаж, гость. (Например, зайка принес атрибуты из центров: книжечки, кисти, кубики и др. и раздает их детям.)</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(Кто что взял – туда и идет).</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 </w:t>
      </w:r>
      <w:r w:rsidRPr="00DC0067">
        <w:rPr>
          <w:rFonts w:ascii="Times New Roman" w:eastAsia="LiberationSerif" w:hAnsi="Times New Roman" w:cs="Times New Roman"/>
          <w:sz w:val="24"/>
          <w:szCs w:val="24"/>
        </w:rPr>
        <w:t>Дети встают в «паровозик», обходят все центры, где хотят, там останавливаются (на центрах – ограничители).</w:t>
      </w:r>
    </w:p>
    <w:p w:rsidR="00730740" w:rsidRPr="00DC0067" w:rsidRDefault="00730740" w:rsidP="0073074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b/>
          <w:bCs/>
          <w:sz w:val="24"/>
          <w:szCs w:val="24"/>
        </w:rPr>
        <w:t xml:space="preserve">- </w:t>
      </w:r>
      <w:r w:rsidRPr="00DC0067">
        <w:rPr>
          <w:rFonts w:ascii="Times New Roman" w:eastAsia="LiberationSerif" w:hAnsi="Times New Roman" w:cs="Times New Roman"/>
          <w:sz w:val="24"/>
          <w:szCs w:val="24"/>
        </w:rPr>
        <w:t>«Чудесный мешочек» (ребенок вытаскивает атрибут из центра, и идет в соответствующий центр).</w:t>
      </w:r>
    </w:p>
    <w:p w:rsidR="00730740" w:rsidRPr="00DC0067" w:rsidRDefault="00730740" w:rsidP="00730740">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eastAsia="LiberationSerif" w:hAnsi="Times New Roman" w:cs="Times New Roman"/>
          <w:sz w:val="24"/>
          <w:szCs w:val="24"/>
        </w:rPr>
        <w:t>- Можно заранее под подушечки разложить жетончики разного цвета. В этом случае каждый центр обозначается своим цветом. Дети находят жетончики и расходятся по соответствующим центрам.</w:t>
      </w:r>
    </w:p>
    <w:p w:rsidR="00730740" w:rsidRPr="00DC0067" w:rsidRDefault="00730740" w:rsidP="00730740">
      <w:pPr>
        <w:spacing w:after="0" w:line="240" w:lineRule="auto"/>
        <w:jc w:val="both"/>
        <w:outlineLvl w:val="2"/>
        <w:rPr>
          <w:rFonts w:ascii="Times New Roman" w:hAnsi="Times New Roman" w:cs="Times New Roman"/>
          <w:bCs/>
          <w:sz w:val="24"/>
          <w:szCs w:val="24"/>
        </w:rPr>
      </w:pPr>
      <w:r w:rsidRPr="00DC0067">
        <w:rPr>
          <w:rFonts w:ascii="Times New Roman" w:hAnsi="Times New Roman" w:cs="Times New Roman"/>
          <w:bCs/>
          <w:sz w:val="24"/>
          <w:szCs w:val="24"/>
        </w:rPr>
        <w:t xml:space="preserve">Расписание занятий принимается на первом Педагогическом совете в начале учебного года, утверждается заведующим Учреждением. </w:t>
      </w: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hAnsi="Times New Roman" w:cs="Times New Roman"/>
          <w:bCs/>
          <w:sz w:val="24"/>
          <w:szCs w:val="24"/>
        </w:rPr>
        <w:t xml:space="preserve"> </w:t>
      </w:r>
      <w:r w:rsidRPr="00DC0067">
        <w:rPr>
          <w:rFonts w:ascii="Times New Roman" w:eastAsia="LiberationSerif" w:hAnsi="Times New Roman" w:cs="Times New Roman"/>
          <w:sz w:val="24"/>
          <w:szCs w:val="24"/>
        </w:rPr>
        <w:t>В группе раннего возраста учебный план предполагает объём учебной нагрузки в количестве 10 занятий в неделю продолжительностью не более 10 минут, что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2.4.3648-20).</w:t>
      </w: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младшей группе учебный план предполагает объём учебной нагрузки в количестве 11 занятий в неделю продолжительностью не более 15 минут, что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2.4.3648-20).</w:t>
      </w: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средней группе учебный план предполагает объём учебной нагрузки в количестве 11 занятий в неделю продолжительностью не более 20 минут, что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2.4.3648-20). </w:t>
      </w: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старшей группе учебный план предполагает объём учебной нагрузки в количестве 13 занятий в неделю продолжительностью не более 25 минут, что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2.4.3648-20).</w:t>
      </w: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В подготовительной группе учебный план предполагает объём учебной нагрузки в количестве 14 занятий в неделю продолжительностью не более 30 минут, что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2.4.3648-20).</w:t>
      </w: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p>
    <w:p w:rsidR="00A71947" w:rsidRPr="00DC0067" w:rsidRDefault="00A71947" w:rsidP="00A71947">
      <w:pPr>
        <w:autoSpaceDE w:val="0"/>
        <w:autoSpaceDN w:val="0"/>
        <w:adjustRightInd w:val="0"/>
        <w:spacing w:after="0" w:line="240" w:lineRule="auto"/>
        <w:jc w:val="both"/>
        <w:rPr>
          <w:rFonts w:ascii="Times New Roman" w:hAnsi="Times New Roman" w:cs="Times New Roman"/>
          <w:bCs/>
          <w:sz w:val="24"/>
          <w:szCs w:val="24"/>
        </w:rPr>
      </w:pPr>
      <w:r w:rsidRPr="00DC0067">
        <w:rPr>
          <w:rFonts w:ascii="Times New Roman" w:hAnsi="Times New Roman" w:cs="Times New Roman"/>
          <w:bCs/>
          <w:sz w:val="24"/>
          <w:szCs w:val="24"/>
        </w:rPr>
        <w:t>Планирование совместной образовательной деятельности с детьми в различных видах деятельности и культурных практик в режимных моментах</w:t>
      </w:r>
    </w:p>
    <w:p w:rsidR="00A71947" w:rsidRPr="00DC0067" w:rsidRDefault="00A71947" w:rsidP="00A71947">
      <w:pPr>
        <w:autoSpaceDE w:val="0"/>
        <w:autoSpaceDN w:val="0"/>
        <w:adjustRightInd w:val="0"/>
        <w:spacing w:after="0" w:line="240" w:lineRule="auto"/>
        <w:jc w:val="both"/>
        <w:rPr>
          <w:rFonts w:ascii="Times New Roman" w:hAnsi="Times New Roman" w:cs="Times New Roman"/>
          <w:bCs/>
          <w:sz w:val="24"/>
          <w:szCs w:val="24"/>
        </w:rPr>
      </w:pPr>
    </w:p>
    <w:p w:rsidR="00A71947" w:rsidRPr="00DC0067" w:rsidRDefault="00A71947" w:rsidP="00A71947">
      <w:pPr>
        <w:spacing w:after="0" w:line="240" w:lineRule="auto"/>
        <w:jc w:val="right"/>
        <w:rPr>
          <w:rFonts w:ascii="Times New Roman" w:hAnsi="Times New Roman" w:cs="Times New Roman"/>
          <w:b/>
          <w:sz w:val="24"/>
          <w:szCs w:val="24"/>
        </w:rPr>
      </w:pPr>
      <w:r w:rsidRPr="00DC0067">
        <w:rPr>
          <w:rFonts w:ascii="Times New Roman" w:hAnsi="Times New Roman" w:cs="Times New Roman"/>
          <w:b/>
          <w:sz w:val="24"/>
          <w:szCs w:val="24"/>
        </w:rPr>
        <w:t>Модель образовательной деятельности «Социально-коммуникативное развитие»</w:t>
      </w:r>
    </w:p>
    <w:p w:rsidR="00A71947" w:rsidRPr="00DC0067" w:rsidRDefault="00A71947" w:rsidP="00A71947">
      <w:pPr>
        <w:spacing w:after="0" w:line="240" w:lineRule="auto"/>
        <w:jc w:val="right"/>
        <w:rPr>
          <w:rFonts w:ascii="Times New Roman" w:hAnsi="Times New Roman" w:cs="Times New Roman"/>
          <w:sz w:val="24"/>
          <w:szCs w:val="24"/>
        </w:rPr>
      </w:pPr>
      <w:r w:rsidRPr="00DC0067">
        <w:rPr>
          <w:rFonts w:ascii="Times New Roman" w:eastAsia="LiberationSerif" w:hAnsi="Times New Roman" w:cs="Times New Roman"/>
          <w:bCs/>
          <w:sz w:val="24"/>
          <w:szCs w:val="24"/>
        </w:rPr>
        <w:t>Таблица 42</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673"/>
        <w:gridCol w:w="1275"/>
        <w:gridCol w:w="880"/>
        <w:gridCol w:w="1134"/>
        <w:gridCol w:w="1275"/>
      </w:tblGrid>
      <w:tr w:rsidR="00DC0067" w:rsidRPr="00DC0067" w:rsidTr="00A71947">
        <w:trPr>
          <w:trHeight w:val="329"/>
        </w:trPr>
        <w:tc>
          <w:tcPr>
            <w:tcW w:w="3395" w:type="dxa"/>
            <w:vMerge w:val="restart"/>
          </w:tcPr>
          <w:p w:rsidR="00A71947" w:rsidRPr="00DC0067" w:rsidRDefault="00A71947" w:rsidP="00A71947">
            <w:pPr>
              <w:spacing w:after="0" w:line="240" w:lineRule="auto"/>
              <w:ind w:left="164"/>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Формы образовательной деятельности в режиме дня</w:t>
            </w:r>
          </w:p>
        </w:tc>
        <w:tc>
          <w:tcPr>
            <w:tcW w:w="6237" w:type="dxa"/>
            <w:gridSpan w:val="5"/>
          </w:tcPr>
          <w:p w:rsidR="00A71947" w:rsidRPr="00DC0067" w:rsidRDefault="00A71947" w:rsidP="00A71947">
            <w:pPr>
              <w:spacing w:after="0" w:line="240" w:lineRule="auto"/>
              <w:ind w:firstLine="709"/>
              <w:jc w:val="center"/>
              <w:rPr>
                <w:rFonts w:ascii="Times New Roman" w:eastAsia="Times New Roman" w:hAnsi="Times New Roman" w:cs="Times New Roman"/>
                <w:spacing w:val="-12"/>
                <w:sz w:val="24"/>
                <w:szCs w:val="24"/>
              </w:rPr>
            </w:pPr>
            <w:r w:rsidRPr="00DC0067">
              <w:rPr>
                <w:rFonts w:ascii="Times New Roman" w:eastAsia="Times New Roman" w:hAnsi="Times New Roman" w:cs="Times New Roman"/>
                <w:b/>
                <w:bCs/>
                <w:sz w:val="24"/>
                <w:szCs w:val="24"/>
              </w:rPr>
              <w:t>Дни недели</w:t>
            </w:r>
          </w:p>
        </w:tc>
      </w:tr>
      <w:tr w:rsidR="00DC0067" w:rsidRPr="00DC0067" w:rsidTr="00A71947">
        <w:tc>
          <w:tcPr>
            <w:tcW w:w="3395" w:type="dxa"/>
            <w:vMerge/>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b/>
                <w:spacing w:val="-12"/>
                <w:sz w:val="24"/>
                <w:szCs w:val="24"/>
              </w:rPr>
              <w:t>Понедельник</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b/>
                <w:sz w:val="24"/>
                <w:szCs w:val="24"/>
              </w:rPr>
              <w:t>Вторник</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b/>
                <w:sz w:val="24"/>
                <w:szCs w:val="24"/>
              </w:rPr>
              <w:t>Среда</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b/>
                <w:sz w:val="24"/>
                <w:szCs w:val="24"/>
              </w:rPr>
              <w:t>Четверг</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b/>
                <w:sz w:val="24"/>
                <w:szCs w:val="24"/>
              </w:rPr>
              <w:t>Пятница</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Питание</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Гигиенические процедуры</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Сюжетно-ролевая игра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Театрализованная игра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Ряженье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Настольный театр</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Игра – забава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Игра драматизация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Игра-инсценировка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Кукольный театр</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Театр на столе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Перчаточный театр</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bCs/>
                <w:sz w:val="24"/>
                <w:szCs w:val="24"/>
              </w:rPr>
            </w:pPr>
            <w:r w:rsidRPr="00DC0067">
              <w:rPr>
                <w:rFonts w:ascii="Times New Roman" w:eastAsia="Times New Roman" w:hAnsi="Times New Roman" w:cs="Times New Roman"/>
                <w:sz w:val="24"/>
                <w:szCs w:val="24"/>
              </w:rPr>
              <w:t>Игра-имитация</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Настольно-печатные игры</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Дидактические игры</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Педагогические ситуации</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Беседа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Рассказывание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Обсуждение ситуации, поступков</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Отгадывание загадок</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Совместная деятельность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Поручение, задания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Коллективное творческое дело</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Чтение художественной литературы</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bCs/>
                <w:sz w:val="24"/>
                <w:szCs w:val="24"/>
              </w:rPr>
            </w:pPr>
            <w:r w:rsidRPr="00DC0067">
              <w:rPr>
                <w:rFonts w:ascii="Times New Roman" w:eastAsia="Times New Roman" w:hAnsi="Times New Roman" w:cs="Times New Roman"/>
                <w:sz w:val="24"/>
                <w:szCs w:val="24"/>
              </w:rPr>
              <w:t>Знакомство с пословицами и поговорками, народный фольклор, заучивание</w:t>
            </w:r>
          </w:p>
        </w:tc>
        <w:tc>
          <w:tcPr>
            <w:tcW w:w="1673" w:type="dxa"/>
          </w:tcPr>
          <w:p w:rsidR="00A71947" w:rsidRPr="00DC0067" w:rsidRDefault="00A71947" w:rsidP="00A71947">
            <w:pPr>
              <w:spacing w:after="0" w:line="240" w:lineRule="auto"/>
              <w:ind w:firstLine="709"/>
              <w:jc w:val="both"/>
              <w:rPr>
                <w:rFonts w:ascii="Times New Roman" w:eastAsia="Times New Roman" w:hAnsi="Times New Roman" w:cs="Times New Roman"/>
                <w:spacing w:val="-12"/>
                <w:sz w:val="24"/>
                <w:szCs w:val="24"/>
              </w:rPr>
            </w:pPr>
          </w:p>
        </w:tc>
        <w:tc>
          <w:tcPr>
            <w:tcW w:w="1275"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Ручной труд</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Рисование </w:t>
            </w:r>
          </w:p>
        </w:tc>
        <w:tc>
          <w:tcPr>
            <w:tcW w:w="1673" w:type="dxa"/>
          </w:tcPr>
          <w:p w:rsidR="00A71947" w:rsidRPr="00DC0067" w:rsidRDefault="00A71947" w:rsidP="00A71947">
            <w:pPr>
              <w:spacing w:after="0" w:line="240" w:lineRule="auto"/>
              <w:ind w:firstLine="709"/>
              <w:jc w:val="both"/>
              <w:rPr>
                <w:rFonts w:ascii="Times New Roman" w:eastAsia="Times New Roman" w:hAnsi="Times New Roman" w:cs="Times New Roman"/>
                <w:spacing w:val="-12"/>
                <w:sz w:val="24"/>
                <w:szCs w:val="24"/>
                <w:lang w:val="en-US"/>
              </w:rPr>
            </w:pPr>
          </w:p>
        </w:tc>
        <w:tc>
          <w:tcPr>
            <w:tcW w:w="1275" w:type="dxa"/>
          </w:tcPr>
          <w:p w:rsidR="00A71947" w:rsidRPr="00DC0067" w:rsidRDefault="00A71947" w:rsidP="00A71947">
            <w:pPr>
              <w:spacing w:after="0" w:line="240" w:lineRule="auto"/>
              <w:ind w:firstLine="709"/>
              <w:jc w:val="both"/>
              <w:rPr>
                <w:rFonts w:ascii="Times New Roman" w:eastAsia="Times New Roman" w:hAnsi="Times New Roman" w:cs="Times New Roman"/>
                <w:spacing w:val="-12"/>
                <w:sz w:val="24"/>
                <w:szCs w:val="24"/>
                <w:lang w:val="en-US"/>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p>
        </w:tc>
      </w:tr>
      <w:tr w:rsidR="00A7194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Игры с правилами</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Конструирование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Сбор фотографий и оформление альбомов</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Целевая прогулка</w:t>
            </w:r>
          </w:p>
        </w:tc>
        <w:tc>
          <w:tcPr>
            <w:tcW w:w="1673" w:type="dxa"/>
          </w:tcPr>
          <w:p w:rsidR="00A71947" w:rsidRPr="00DC0067" w:rsidRDefault="00A71947" w:rsidP="00A71947">
            <w:pPr>
              <w:spacing w:after="0" w:line="240" w:lineRule="auto"/>
              <w:ind w:firstLine="709"/>
              <w:jc w:val="both"/>
              <w:rPr>
                <w:rFonts w:ascii="Times New Roman" w:eastAsia="Times New Roman" w:hAnsi="Times New Roman" w:cs="Times New Roman"/>
                <w:spacing w:val="-12"/>
                <w:sz w:val="24"/>
                <w:szCs w:val="24"/>
              </w:rPr>
            </w:pPr>
          </w:p>
        </w:tc>
        <w:tc>
          <w:tcPr>
            <w:tcW w:w="1275"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firstLine="709"/>
              <w:jc w:val="both"/>
              <w:rPr>
                <w:rFonts w:ascii="Times New Roman" w:eastAsia="Times New Roman" w:hAnsi="Times New Roman" w:cs="Times New Roman"/>
                <w:sz w:val="24"/>
                <w:szCs w:val="24"/>
              </w:rPr>
            </w:pPr>
          </w:p>
        </w:tc>
        <w:tc>
          <w:tcPr>
            <w:tcW w:w="1134" w:type="dxa"/>
          </w:tcPr>
          <w:p w:rsidR="00A71947" w:rsidRPr="00DC0067" w:rsidRDefault="00A71947" w:rsidP="00A71947">
            <w:pPr>
              <w:snapToGrid w:val="0"/>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firstLine="709"/>
              <w:jc w:val="both"/>
              <w:rPr>
                <w:rFonts w:ascii="Times New Roman" w:eastAsia="Times New Roman" w:hAnsi="Times New Roman" w:cs="Times New Roman"/>
                <w:spacing w:val="-12"/>
                <w:sz w:val="24"/>
                <w:szCs w:val="24"/>
                <w:lang w:val="en-US"/>
              </w:rPr>
            </w:pPr>
          </w:p>
        </w:tc>
      </w:tr>
    </w:tbl>
    <w:p w:rsidR="00A71947" w:rsidRPr="00DC0067" w:rsidRDefault="00A71947" w:rsidP="00A71947">
      <w:pPr>
        <w:spacing w:after="0" w:line="240" w:lineRule="auto"/>
        <w:ind w:firstLine="426"/>
        <w:jc w:val="both"/>
        <w:rPr>
          <w:rFonts w:ascii="Times New Roman" w:eastAsia="Calibri" w:hAnsi="Times New Roman" w:cs="Times New Roman"/>
          <w:b/>
          <w:sz w:val="24"/>
          <w:szCs w:val="24"/>
        </w:rPr>
      </w:pPr>
    </w:p>
    <w:p w:rsidR="00A71947" w:rsidRPr="00DC0067" w:rsidRDefault="00A71947" w:rsidP="00A7194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lastRenderedPageBreak/>
        <w:t>одель образовательной деятельности «Познавательное развитие»</w:t>
      </w:r>
    </w:p>
    <w:p w:rsidR="00A71947" w:rsidRPr="00DC0067" w:rsidRDefault="00A71947" w:rsidP="00A71947">
      <w:pPr>
        <w:spacing w:after="0" w:line="240" w:lineRule="auto"/>
        <w:jc w:val="right"/>
        <w:rPr>
          <w:rFonts w:ascii="Times New Roman" w:hAnsi="Times New Roman" w:cs="Times New Roman"/>
          <w:sz w:val="24"/>
          <w:szCs w:val="24"/>
        </w:rPr>
      </w:pPr>
      <w:r w:rsidRPr="00DC0067">
        <w:rPr>
          <w:rFonts w:ascii="Times New Roman" w:eastAsia="LiberationSerif" w:hAnsi="Times New Roman" w:cs="Times New Roman"/>
          <w:bCs/>
          <w:sz w:val="24"/>
          <w:szCs w:val="24"/>
        </w:rPr>
        <w:t>Таблица 43</w:t>
      </w:r>
    </w:p>
    <w:tbl>
      <w:tblPr>
        <w:tblW w:w="97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673"/>
        <w:gridCol w:w="1275"/>
        <w:gridCol w:w="880"/>
        <w:gridCol w:w="1134"/>
        <w:gridCol w:w="1417"/>
      </w:tblGrid>
      <w:tr w:rsidR="00DC0067" w:rsidRPr="00DC0067" w:rsidTr="00A71947">
        <w:tc>
          <w:tcPr>
            <w:tcW w:w="3395" w:type="dxa"/>
            <w:vMerge w:val="restart"/>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Формы образовательной деятельности в режиме дня</w:t>
            </w:r>
          </w:p>
        </w:tc>
        <w:tc>
          <w:tcPr>
            <w:tcW w:w="6379" w:type="dxa"/>
            <w:gridSpan w:val="5"/>
          </w:tcPr>
          <w:p w:rsidR="00A71947" w:rsidRPr="00DC0067" w:rsidRDefault="00A71947" w:rsidP="00A71947">
            <w:pPr>
              <w:shd w:val="clear" w:color="auto" w:fill="FFFFFF"/>
              <w:snapToGrid w:val="0"/>
              <w:spacing w:after="0" w:line="240" w:lineRule="auto"/>
              <w:ind w:firstLine="709"/>
              <w:jc w:val="center"/>
              <w:rPr>
                <w:rFonts w:ascii="Times New Roman" w:eastAsia="Times New Roman" w:hAnsi="Times New Roman" w:cs="Times New Roman"/>
                <w:sz w:val="24"/>
                <w:szCs w:val="24"/>
              </w:rPr>
            </w:pPr>
            <w:r w:rsidRPr="00DC0067">
              <w:rPr>
                <w:rFonts w:ascii="Times New Roman" w:eastAsia="Times New Roman" w:hAnsi="Times New Roman" w:cs="Times New Roman"/>
                <w:b/>
                <w:bCs/>
                <w:sz w:val="24"/>
                <w:szCs w:val="24"/>
              </w:rPr>
              <w:t>Дни недели</w:t>
            </w:r>
          </w:p>
        </w:tc>
      </w:tr>
      <w:tr w:rsidR="00DC0067" w:rsidRPr="00DC0067" w:rsidTr="00A71947">
        <w:tc>
          <w:tcPr>
            <w:tcW w:w="3395" w:type="dxa"/>
            <w:vMerge/>
          </w:tcPr>
          <w:p w:rsidR="00A71947" w:rsidRPr="00DC0067" w:rsidRDefault="00A71947" w:rsidP="00A71947">
            <w:pPr>
              <w:spacing w:after="0" w:line="240" w:lineRule="auto"/>
              <w:ind w:firstLine="709"/>
              <w:jc w:val="both"/>
              <w:rPr>
                <w:rFonts w:ascii="Times New Roman" w:eastAsia="Times New Roman" w:hAnsi="Times New Roman" w:cs="Times New Roman"/>
                <w:b/>
                <w:i/>
                <w:spacing w:val="-12"/>
                <w:sz w:val="24"/>
                <w:szCs w:val="24"/>
                <w:lang w:val="en-US"/>
              </w:rPr>
            </w:pPr>
          </w:p>
        </w:tc>
        <w:tc>
          <w:tcPr>
            <w:tcW w:w="1673" w:type="dxa"/>
          </w:tcPr>
          <w:p w:rsidR="00A71947" w:rsidRPr="00DC0067" w:rsidRDefault="00A71947" w:rsidP="00A71947">
            <w:pPr>
              <w:spacing w:after="0" w:line="240" w:lineRule="auto"/>
              <w:jc w:val="both"/>
              <w:rPr>
                <w:rFonts w:ascii="Times New Roman" w:eastAsia="Times New Roman" w:hAnsi="Times New Roman" w:cs="Times New Roman"/>
                <w:b/>
                <w:spacing w:val="-12"/>
                <w:sz w:val="24"/>
                <w:szCs w:val="24"/>
              </w:rPr>
            </w:pPr>
            <w:r w:rsidRPr="00DC0067">
              <w:rPr>
                <w:rFonts w:ascii="Times New Roman" w:eastAsia="Times New Roman" w:hAnsi="Times New Roman" w:cs="Times New Roman"/>
                <w:b/>
                <w:spacing w:val="-12"/>
                <w:sz w:val="24"/>
                <w:szCs w:val="24"/>
              </w:rPr>
              <w:t>Понедельник</w:t>
            </w:r>
          </w:p>
        </w:tc>
        <w:tc>
          <w:tcPr>
            <w:tcW w:w="1275"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Вторник</w:t>
            </w:r>
          </w:p>
        </w:tc>
        <w:tc>
          <w:tcPr>
            <w:tcW w:w="880"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Среда</w:t>
            </w:r>
          </w:p>
        </w:tc>
        <w:tc>
          <w:tcPr>
            <w:tcW w:w="1134"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Четверг</w:t>
            </w:r>
          </w:p>
        </w:tc>
        <w:tc>
          <w:tcPr>
            <w:tcW w:w="1417"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Пятница</w:t>
            </w: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Календарь природы</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Наблюдение</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Опыты</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lang w:val="en-US"/>
              </w:rPr>
            </w:pP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Конструктор</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r>
      <w:tr w:rsidR="00DC0067" w:rsidRPr="00DC0067" w:rsidTr="00A71947">
        <w:trPr>
          <w:trHeight w:val="229"/>
        </w:trPr>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Коллекционирование</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Чтение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Отгадывание загадок</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Слушание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Заучивание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Книжная выставка</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Познавательные беседы, рассказывание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Беседа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Рассказывание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Обсуждение ситуации</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lang w:val="en-US"/>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Выработка элементарных правил личной безопасности в природе, быту</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Дидактические игры</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Игры</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r>
      <w:tr w:rsidR="00A7194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Рассматривание картин, иллюстраций</w:t>
            </w:r>
          </w:p>
        </w:tc>
        <w:tc>
          <w:tcPr>
            <w:tcW w:w="1673"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bl>
    <w:p w:rsidR="00A71947" w:rsidRPr="00DC0067" w:rsidRDefault="00A71947" w:rsidP="00A71947">
      <w:pPr>
        <w:spacing w:after="0" w:line="240" w:lineRule="auto"/>
        <w:jc w:val="both"/>
        <w:rPr>
          <w:rFonts w:ascii="Times New Roman" w:hAnsi="Times New Roman" w:cs="Times New Roman"/>
          <w:sz w:val="24"/>
          <w:szCs w:val="24"/>
        </w:rPr>
      </w:pPr>
    </w:p>
    <w:p w:rsidR="00A71947" w:rsidRPr="00DC0067" w:rsidRDefault="00A71947" w:rsidP="00A71947">
      <w:pPr>
        <w:spacing w:after="0" w:line="240" w:lineRule="auto"/>
        <w:jc w:val="center"/>
        <w:rPr>
          <w:rFonts w:ascii="Times New Roman" w:hAnsi="Times New Roman" w:cs="Times New Roman"/>
          <w:b/>
          <w:sz w:val="24"/>
          <w:szCs w:val="24"/>
        </w:rPr>
      </w:pPr>
    </w:p>
    <w:p w:rsidR="00A71947" w:rsidRPr="00DC0067" w:rsidRDefault="00A71947" w:rsidP="00A7194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Модель образовательной деятельности «Художественно – эстетическое развитие»</w:t>
      </w:r>
    </w:p>
    <w:p w:rsidR="00A71947" w:rsidRPr="00DC0067" w:rsidRDefault="00A71947" w:rsidP="00A71947">
      <w:pPr>
        <w:spacing w:after="0" w:line="240" w:lineRule="auto"/>
        <w:jc w:val="right"/>
        <w:rPr>
          <w:rFonts w:ascii="Times New Roman" w:hAnsi="Times New Roman" w:cs="Times New Roman"/>
          <w:sz w:val="24"/>
          <w:szCs w:val="24"/>
        </w:rPr>
      </w:pPr>
      <w:r w:rsidRPr="00DC0067">
        <w:rPr>
          <w:rFonts w:ascii="Times New Roman" w:eastAsia="LiberationSerif" w:hAnsi="Times New Roman" w:cs="Times New Roman"/>
          <w:bCs/>
          <w:sz w:val="24"/>
          <w:szCs w:val="24"/>
        </w:rPr>
        <w:t>Таблица 44</w:t>
      </w:r>
    </w:p>
    <w:tbl>
      <w:tblPr>
        <w:tblW w:w="97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673"/>
        <w:gridCol w:w="1275"/>
        <w:gridCol w:w="880"/>
        <w:gridCol w:w="1134"/>
        <w:gridCol w:w="1417"/>
      </w:tblGrid>
      <w:tr w:rsidR="00DC0067" w:rsidRPr="00DC0067" w:rsidTr="00A71947">
        <w:tc>
          <w:tcPr>
            <w:tcW w:w="3395" w:type="dxa"/>
            <w:vMerge w:val="restart"/>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Формы образовательной деятельности в режиме дня</w:t>
            </w:r>
          </w:p>
        </w:tc>
        <w:tc>
          <w:tcPr>
            <w:tcW w:w="6379" w:type="dxa"/>
            <w:gridSpan w:val="5"/>
          </w:tcPr>
          <w:p w:rsidR="00A71947" w:rsidRPr="00DC0067" w:rsidRDefault="00A71947" w:rsidP="00A71947">
            <w:pPr>
              <w:shd w:val="clear" w:color="auto" w:fill="FFFFFF"/>
              <w:snapToGrid w:val="0"/>
              <w:spacing w:after="0" w:line="240" w:lineRule="auto"/>
              <w:ind w:firstLine="709"/>
              <w:jc w:val="center"/>
              <w:rPr>
                <w:rFonts w:ascii="Times New Roman" w:eastAsia="Times New Roman" w:hAnsi="Times New Roman" w:cs="Times New Roman"/>
                <w:sz w:val="24"/>
                <w:szCs w:val="24"/>
              </w:rPr>
            </w:pPr>
            <w:r w:rsidRPr="00DC0067">
              <w:rPr>
                <w:rFonts w:ascii="Times New Roman" w:eastAsia="Times New Roman" w:hAnsi="Times New Roman" w:cs="Times New Roman"/>
                <w:b/>
                <w:bCs/>
                <w:sz w:val="24"/>
                <w:szCs w:val="24"/>
              </w:rPr>
              <w:t>Дни недели</w:t>
            </w:r>
          </w:p>
        </w:tc>
      </w:tr>
      <w:tr w:rsidR="00DC0067" w:rsidRPr="00DC0067" w:rsidTr="00A71947">
        <w:tc>
          <w:tcPr>
            <w:tcW w:w="3395" w:type="dxa"/>
            <w:vMerge/>
          </w:tcPr>
          <w:p w:rsidR="00A71947" w:rsidRPr="00DC0067" w:rsidRDefault="00A71947" w:rsidP="00A71947">
            <w:pPr>
              <w:spacing w:after="0" w:line="240" w:lineRule="auto"/>
              <w:ind w:firstLine="709"/>
              <w:jc w:val="both"/>
              <w:rPr>
                <w:rFonts w:ascii="Times New Roman" w:eastAsia="Times New Roman" w:hAnsi="Times New Roman" w:cs="Times New Roman"/>
                <w:b/>
                <w:i/>
                <w:spacing w:val="-12"/>
                <w:sz w:val="24"/>
                <w:szCs w:val="24"/>
                <w:lang w:val="en-US"/>
              </w:rPr>
            </w:pPr>
          </w:p>
        </w:tc>
        <w:tc>
          <w:tcPr>
            <w:tcW w:w="1673" w:type="dxa"/>
          </w:tcPr>
          <w:p w:rsidR="00A71947" w:rsidRPr="00DC0067" w:rsidRDefault="00A71947" w:rsidP="00A71947">
            <w:pPr>
              <w:spacing w:after="0" w:line="240" w:lineRule="auto"/>
              <w:jc w:val="both"/>
              <w:rPr>
                <w:rFonts w:ascii="Times New Roman" w:eastAsia="Times New Roman" w:hAnsi="Times New Roman" w:cs="Times New Roman"/>
                <w:b/>
                <w:spacing w:val="-12"/>
                <w:sz w:val="24"/>
                <w:szCs w:val="24"/>
              </w:rPr>
            </w:pPr>
            <w:r w:rsidRPr="00DC0067">
              <w:rPr>
                <w:rFonts w:ascii="Times New Roman" w:eastAsia="Times New Roman" w:hAnsi="Times New Roman" w:cs="Times New Roman"/>
                <w:b/>
                <w:spacing w:val="-12"/>
                <w:sz w:val="24"/>
                <w:szCs w:val="24"/>
              </w:rPr>
              <w:t>Понедельник</w:t>
            </w:r>
          </w:p>
        </w:tc>
        <w:tc>
          <w:tcPr>
            <w:tcW w:w="1275"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Вторник</w:t>
            </w:r>
          </w:p>
        </w:tc>
        <w:tc>
          <w:tcPr>
            <w:tcW w:w="880"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Среда</w:t>
            </w:r>
          </w:p>
        </w:tc>
        <w:tc>
          <w:tcPr>
            <w:tcW w:w="1134"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Четверг</w:t>
            </w:r>
          </w:p>
        </w:tc>
        <w:tc>
          <w:tcPr>
            <w:tcW w:w="1417"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Пятница</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Рисование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Лепка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Аппликация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Сменная выставка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Художественный труд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Выставки</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Настольно-печатные игры</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Дидактическая игра</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Нетрадиционные техники рисования</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Драматизация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Игры-инсценировки</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Настольный театр</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Игра драматизация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Кукольный театр</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Театр Петрушки</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Театр на столе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Перчаточный театр</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Пальчиковый театр</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spacing w:val="-12"/>
                <w:sz w:val="24"/>
                <w:szCs w:val="24"/>
              </w:rPr>
              <w:lastRenderedPageBreak/>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Музицирование</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Хороводные, музыкальные игры</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Слушание музыки</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Игра на музыкальных инструментах</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A71947" w:rsidRPr="00DC0067" w:rsidTr="00A71947">
        <w:tc>
          <w:tcPr>
            <w:tcW w:w="339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Развлечение</w:t>
            </w:r>
          </w:p>
        </w:tc>
        <w:tc>
          <w:tcPr>
            <w:tcW w:w="1673"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spacing w:val="-12"/>
                <w:sz w:val="24"/>
                <w:szCs w:val="24"/>
              </w:rPr>
              <w:t>*</w:t>
            </w:r>
          </w:p>
        </w:tc>
      </w:tr>
    </w:tbl>
    <w:p w:rsidR="00A71947" w:rsidRPr="00DC0067" w:rsidRDefault="00A71947" w:rsidP="00A71947">
      <w:pPr>
        <w:spacing w:after="0" w:line="240" w:lineRule="auto"/>
        <w:jc w:val="both"/>
        <w:rPr>
          <w:rFonts w:ascii="Times New Roman" w:hAnsi="Times New Roman" w:cs="Times New Roman"/>
          <w:sz w:val="24"/>
          <w:szCs w:val="24"/>
        </w:rPr>
      </w:pPr>
    </w:p>
    <w:p w:rsidR="00A71947" w:rsidRPr="00DC0067" w:rsidRDefault="00A71947" w:rsidP="00A7194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Модель образовательной деятельности «Физическое развитие»</w:t>
      </w:r>
    </w:p>
    <w:p w:rsidR="00A71947" w:rsidRPr="00DC0067" w:rsidRDefault="00A71947" w:rsidP="00A71947">
      <w:pPr>
        <w:spacing w:after="0" w:line="240" w:lineRule="auto"/>
        <w:jc w:val="right"/>
        <w:rPr>
          <w:rFonts w:ascii="Times New Roman" w:hAnsi="Times New Roman" w:cs="Times New Roman"/>
          <w:sz w:val="24"/>
          <w:szCs w:val="24"/>
        </w:rPr>
      </w:pPr>
      <w:r w:rsidRPr="00DC0067">
        <w:rPr>
          <w:rFonts w:ascii="Times New Roman" w:eastAsia="LiberationSerif" w:hAnsi="Times New Roman" w:cs="Times New Roman"/>
          <w:bCs/>
          <w:sz w:val="24"/>
          <w:szCs w:val="24"/>
        </w:rPr>
        <w:t>Таблица 45</w:t>
      </w:r>
    </w:p>
    <w:tbl>
      <w:tblPr>
        <w:tblW w:w="97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8"/>
        <w:gridCol w:w="1560"/>
        <w:gridCol w:w="1275"/>
        <w:gridCol w:w="880"/>
        <w:gridCol w:w="1134"/>
        <w:gridCol w:w="1417"/>
      </w:tblGrid>
      <w:tr w:rsidR="00DC0067" w:rsidRPr="00DC0067" w:rsidTr="00A71947">
        <w:tc>
          <w:tcPr>
            <w:tcW w:w="3508" w:type="dxa"/>
            <w:vMerge w:val="restart"/>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i/>
                <w:sz w:val="24"/>
                <w:szCs w:val="24"/>
              </w:rPr>
            </w:pPr>
            <w:r w:rsidRPr="00DC0067">
              <w:rPr>
                <w:rFonts w:ascii="Times New Roman" w:eastAsia="Times New Roman" w:hAnsi="Times New Roman" w:cs="Times New Roman"/>
                <w:b/>
                <w:i/>
                <w:sz w:val="24"/>
                <w:szCs w:val="24"/>
              </w:rPr>
              <w:t>Формы образовательной деятельности в режиме дня</w:t>
            </w:r>
          </w:p>
        </w:tc>
        <w:tc>
          <w:tcPr>
            <w:tcW w:w="6266" w:type="dxa"/>
            <w:gridSpan w:val="5"/>
          </w:tcPr>
          <w:p w:rsidR="00A71947" w:rsidRPr="00DC0067" w:rsidRDefault="00A71947" w:rsidP="00A71947">
            <w:pPr>
              <w:shd w:val="clear" w:color="auto" w:fill="FFFFFF"/>
              <w:snapToGrid w:val="0"/>
              <w:spacing w:after="0" w:line="240" w:lineRule="auto"/>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b/>
                <w:bCs/>
                <w:sz w:val="24"/>
                <w:szCs w:val="24"/>
              </w:rPr>
              <w:t>Дни недели</w:t>
            </w:r>
          </w:p>
        </w:tc>
      </w:tr>
      <w:tr w:rsidR="00DC0067" w:rsidRPr="00DC0067" w:rsidTr="00A71947">
        <w:trPr>
          <w:trHeight w:val="302"/>
        </w:trPr>
        <w:tc>
          <w:tcPr>
            <w:tcW w:w="3508" w:type="dxa"/>
            <w:vMerge/>
          </w:tcPr>
          <w:p w:rsidR="00A71947" w:rsidRPr="00DC0067" w:rsidRDefault="00A71947" w:rsidP="00A71947">
            <w:pPr>
              <w:spacing w:after="0" w:line="240" w:lineRule="auto"/>
              <w:ind w:firstLine="709"/>
              <w:jc w:val="both"/>
              <w:rPr>
                <w:rFonts w:ascii="Times New Roman" w:eastAsia="Times New Roman" w:hAnsi="Times New Roman" w:cs="Times New Roman"/>
                <w:b/>
                <w:i/>
                <w:spacing w:val="-12"/>
                <w:sz w:val="24"/>
                <w:szCs w:val="24"/>
                <w:lang w:val="en-US"/>
              </w:rPr>
            </w:pPr>
          </w:p>
        </w:tc>
        <w:tc>
          <w:tcPr>
            <w:tcW w:w="1560" w:type="dxa"/>
          </w:tcPr>
          <w:p w:rsidR="00A71947" w:rsidRPr="00DC0067" w:rsidRDefault="00A71947" w:rsidP="00A71947">
            <w:pPr>
              <w:spacing w:after="0" w:line="240" w:lineRule="auto"/>
              <w:jc w:val="both"/>
              <w:rPr>
                <w:rFonts w:ascii="Times New Roman" w:eastAsia="Times New Roman" w:hAnsi="Times New Roman" w:cs="Times New Roman"/>
                <w:b/>
                <w:spacing w:val="-12"/>
                <w:sz w:val="24"/>
                <w:szCs w:val="24"/>
              </w:rPr>
            </w:pPr>
            <w:r w:rsidRPr="00DC0067">
              <w:rPr>
                <w:rFonts w:ascii="Times New Roman" w:eastAsia="Times New Roman" w:hAnsi="Times New Roman" w:cs="Times New Roman"/>
                <w:b/>
                <w:spacing w:val="-12"/>
                <w:sz w:val="24"/>
                <w:szCs w:val="24"/>
              </w:rPr>
              <w:t>Понедельник</w:t>
            </w:r>
          </w:p>
        </w:tc>
        <w:tc>
          <w:tcPr>
            <w:tcW w:w="1275"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Вторник</w:t>
            </w:r>
          </w:p>
        </w:tc>
        <w:tc>
          <w:tcPr>
            <w:tcW w:w="880"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Среда</w:t>
            </w:r>
          </w:p>
        </w:tc>
        <w:tc>
          <w:tcPr>
            <w:tcW w:w="1134"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Четверг</w:t>
            </w:r>
          </w:p>
        </w:tc>
        <w:tc>
          <w:tcPr>
            <w:tcW w:w="1417"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Пятница</w:t>
            </w:r>
          </w:p>
        </w:tc>
      </w:tr>
      <w:tr w:rsidR="00DC0067" w:rsidRPr="00DC0067" w:rsidTr="00A71947">
        <w:tc>
          <w:tcPr>
            <w:tcW w:w="3508" w:type="dxa"/>
          </w:tcPr>
          <w:p w:rsidR="00A71947" w:rsidRPr="00DC0067" w:rsidRDefault="00A71947" w:rsidP="00A71947">
            <w:pPr>
              <w:numPr>
                <w:ilvl w:val="0"/>
                <w:numId w:val="39"/>
              </w:numPr>
              <w:shd w:val="clear" w:color="auto" w:fill="FFFFFF"/>
              <w:snapToGrid w:val="0"/>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Утренняя гимнастика </w:t>
            </w:r>
          </w:p>
          <w:p w:rsidR="00A71947" w:rsidRPr="00DC0067" w:rsidRDefault="00A71947" w:rsidP="00A71947">
            <w:pPr>
              <w:numPr>
                <w:ilvl w:val="0"/>
                <w:numId w:val="39"/>
              </w:numPr>
              <w:shd w:val="clear" w:color="auto" w:fill="FFFFFF"/>
              <w:snapToGrid w:val="0"/>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Массаж: точечный</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508" w:type="dxa"/>
          </w:tcPr>
          <w:p w:rsidR="00A71947" w:rsidRPr="00DC0067" w:rsidRDefault="00A71947" w:rsidP="00A71947">
            <w:pPr>
              <w:numPr>
                <w:ilvl w:val="0"/>
                <w:numId w:val="39"/>
              </w:numPr>
              <w:shd w:val="clear" w:color="auto" w:fill="FFFFFF"/>
              <w:snapToGrid w:val="0"/>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Подъем. Ленивая гимнастика. Закаливание.</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508" w:type="dxa"/>
          </w:tcPr>
          <w:p w:rsidR="00A71947" w:rsidRPr="00DC0067" w:rsidRDefault="00A71947" w:rsidP="00A71947">
            <w:pPr>
              <w:numPr>
                <w:ilvl w:val="0"/>
                <w:numId w:val="39"/>
              </w:numPr>
              <w:shd w:val="clear" w:color="auto" w:fill="FFFFFF"/>
              <w:snapToGrid w:val="0"/>
              <w:spacing w:after="0" w:line="240" w:lineRule="auto"/>
              <w:ind w:left="254" w:hanging="254"/>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spacing w:val="-12"/>
                <w:sz w:val="24"/>
                <w:szCs w:val="24"/>
              </w:rPr>
              <w:t>Беседы</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Сбор фотографий и оформление альбомов</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Просмотр видео фильмов, мультфильмов, презентаций</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508"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Спортивные упражнения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Игровое упражнение</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Основные движения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Игры-соревнования</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508"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Подвижная игра</w:t>
            </w:r>
          </w:p>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508"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Народные игры</w:t>
            </w:r>
          </w:p>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r w:rsidR="00DC0067" w:rsidRPr="00DC0067" w:rsidTr="00A71947">
        <w:tc>
          <w:tcPr>
            <w:tcW w:w="3508"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Оздоровительный бег (по сезону)</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rPr>
          <w:trHeight w:val="63"/>
        </w:trPr>
        <w:tc>
          <w:tcPr>
            <w:tcW w:w="3508"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Физкультурные досуги и развлечения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Имитация через движение характерных особенностей изучаемых объектов и явлений окружающего мира</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A71947" w:rsidRPr="00DC0067" w:rsidTr="00A71947">
        <w:tc>
          <w:tcPr>
            <w:tcW w:w="3508"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Ритмические движения</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pacing w:val="-12"/>
                <w:sz w:val="24"/>
                <w:szCs w:val="24"/>
              </w:rPr>
            </w:pPr>
            <w:r w:rsidRPr="00DC0067">
              <w:rPr>
                <w:rFonts w:ascii="Times New Roman" w:eastAsia="Times New Roman" w:hAnsi="Times New Roman" w:cs="Times New Roman"/>
                <w:sz w:val="24"/>
                <w:szCs w:val="24"/>
              </w:rPr>
              <w:t>Сеанс</w:t>
            </w:r>
            <w:r w:rsidRPr="00DC0067">
              <w:rPr>
                <w:rFonts w:ascii="Times New Roman" w:eastAsia="Times New Roman" w:hAnsi="Times New Roman" w:cs="Times New Roman"/>
                <w:spacing w:val="-12"/>
                <w:sz w:val="24"/>
                <w:szCs w:val="24"/>
              </w:rPr>
              <w:t xml:space="preserve"> музыкотерапии</w:t>
            </w:r>
          </w:p>
        </w:tc>
        <w:tc>
          <w:tcPr>
            <w:tcW w:w="1560"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lang w:val="en-US"/>
              </w:rPr>
            </w:pPr>
          </w:p>
        </w:tc>
        <w:tc>
          <w:tcPr>
            <w:tcW w:w="1275" w:type="dxa"/>
          </w:tcPr>
          <w:p w:rsidR="00A71947" w:rsidRPr="00DC0067" w:rsidRDefault="00A71947" w:rsidP="00A71947">
            <w:pPr>
              <w:spacing w:after="0" w:line="240" w:lineRule="auto"/>
              <w:jc w:val="both"/>
              <w:rPr>
                <w:rFonts w:ascii="Times New Roman" w:eastAsia="Times New Roman" w:hAnsi="Times New Roman" w:cs="Times New Roman"/>
                <w:spacing w:val="-12"/>
                <w:sz w:val="24"/>
                <w:szCs w:val="24"/>
              </w:rPr>
            </w:pPr>
          </w:p>
        </w:tc>
        <w:tc>
          <w:tcPr>
            <w:tcW w:w="880"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417" w:type="dxa"/>
          </w:tcPr>
          <w:p w:rsidR="00A71947" w:rsidRPr="00DC0067" w:rsidRDefault="00A71947" w:rsidP="00A71947">
            <w:pPr>
              <w:spacing w:after="0" w:line="240" w:lineRule="auto"/>
              <w:jc w:val="both"/>
              <w:rPr>
                <w:rFonts w:ascii="Times New Roman" w:eastAsia="Times New Roman" w:hAnsi="Times New Roman" w:cs="Times New Roman"/>
                <w:sz w:val="24"/>
                <w:szCs w:val="24"/>
              </w:rPr>
            </w:pPr>
          </w:p>
        </w:tc>
      </w:tr>
    </w:tbl>
    <w:p w:rsidR="00A71947" w:rsidRPr="00DC0067" w:rsidRDefault="00A71947" w:rsidP="00A71947">
      <w:pPr>
        <w:spacing w:after="0" w:line="240" w:lineRule="auto"/>
        <w:jc w:val="both"/>
        <w:rPr>
          <w:rFonts w:ascii="Times New Roman" w:hAnsi="Times New Roman" w:cs="Times New Roman"/>
          <w:sz w:val="24"/>
          <w:szCs w:val="24"/>
        </w:rPr>
      </w:pPr>
    </w:p>
    <w:p w:rsidR="00A71947" w:rsidRPr="00DC0067" w:rsidRDefault="00A71947" w:rsidP="00A71947">
      <w:pPr>
        <w:spacing w:after="0" w:line="240" w:lineRule="auto"/>
        <w:jc w:val="center"/>
        <w:rPr>
          <w:rFonts w:ascii="Times New Roman" w:hAnsi="Times New Roman" w:cs="Times New Roman"/>
          <w:b/>
          <w:sz w:val="24"/>
          <w:szCs w:val="24"/>
        </w:rPr>
      </w:pPr>
      <w:r w:rsidRPr="00DC0067">
        <w:rPr>
          <w:rFonts w:ascii="Times New Roman" w:hAnsi="Times New Roman" w:cs="Times New Roman"/>
          <w:b/>
          <w:sz w:val="24"/>
          <w:szCs w:val="24"/>
        </w:rPr>
        <w:t>Модель образовательной деятельности «Речевое развитие»</w:t>
      </w:r>
    </w:p>
    <w:p w:rsidR="00A71947" w:rsidRPr="00DC0067" w:rsidRDefault="00A71947" w:rsidP="00A71947">
      <w:pPr>
        <w:spacing w:after="0" w:line="240" w:lineRule="auto"/>
        <w:jc w:val="right"/>
        <w:rPr>
          <w:rFonts w:ascii="Times New Roman" w:hAnsi="Times New Roman" w:cs="Times New Roman"/>
          <w:sz w:val="24"/>
          <w:szCs w:val="24"/>
        </w:rPr>
      </w:pPr>
      <w:r w:rsidRPr="00DC0067">
        <w:rPr>
          <w:rFonts w:ascii="Times New Roman" w:eastAsia="LiberationSerif" w:hAnsi="Times New Roman" w:cs="Times New Roman"/>
          <w:bCs/>
          <w:sz w:val="24"/>
          <w:szCs w:val="24"/>
        </w:rPr>
        <w:t>Таблица 46</w:t>
      </w:r>
    </w:p>
    <w:tbl>
      <w:tblPr>
        <w:tblpPr w:leftFromText="180" w:rightFromText="180" w:vertAnchor="text" w:horzAnchor="margin" w:tblpY="3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588"/>
        <w:gridCol w:w="1276"/>
        <w:gridCol w:w="992"/>
        <w:gridCol w:w="1134"/>
        <w:gridCol w:w="1276"/>
      </w:tblGrid>
      <w:tr w:rsidR="00DC0067" w:rsidRPr="00DC0067" w:rsidTr="00A71947">
        <w:tc>
          <w:tcPr>
            <w:tcW w:w="3510" w:type="dxa"/>
            <w:vMerge w:val="restart"/>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i/>
                <w:sz w:val="24"/>
                <w:szCs w:val="24"/>
              </w:rPr>
            </w:pPr>
            <w:r w:rsidRPr="00DC0067">
              <w:rPr>
                <w:rFonts w:ascii="Times New Roman" w:eastAsia="Times New Roman" w:hAnsi="Times New Roman" w:cs="Times New Roman"/>
                <w:b/>
                <w:i/>
                <w:sz w:val="24"/>
                <w:szCs w:val="24"/>
              </w:rPr>
              <w:t>Формы образовательной деятельности в режиме дня</w:t>
            </w:r>
          </w:p>
        </w:tc>
        <w:tc>
          <w:tcPr>
            <w:tcW w:w="6266" w:type="dxa"/>
            <w:gridSpan w:val="5"/>
          </w:tcPr>
          <w:p w:rsidR="00A71947" w:rsidRPr="00DC0067" w:rsidRDefault="00A71947" w:rsidP="00A71947">
            <w:pPr>
              <w:shd w:val="clear" w:color="auto" w:fill="FFFFFF"/>
              <w:snapToGrid w:val="0"/>
              <w:spacing w:after="0" w:line="240" w:lineRule="auto"/>
              <w:ind w:firstLine="709"/>
              <w:jc w:val="both"/>
              <w:rPr>
                <w:rFonts w:ascii="Times New Roman" w:eastAsia="Times New Roman" w:hAnsi="Times New Roman" w:cs="Times New Roman"/>
                <w:sz w:val="24"/>
                <w:szCs w:val="24"/>
              </w:rPr>
            </w:pPr>
            <w:r w:rsidRPr="00DC0067">
              <w:rPr>
                <w:rFonts w:ascii="Times New Roman" w:eastAsia="Times New Roman" w:hAnsi="Times New Roman" w:cs="Times New Roman"/>
                <w:b/>
                <w:bCs/>
                <w:sz w:val="24"/>
                <w:szCs w:val="24"/>
              </w:rPr>
              <w:t>Дни недели</w:t>
            </w:r>
          </w:p>
        </w:tc>
      </w:tr>
      <w:tr w:rsidR="00DC0067" w:rsidRPr="00DC0067" w:rsidTr="00A71947">
        <w:tc>
          <w:tcPr>
            <w:tcW w:w="3510" w:type="dxa"/>
            <w:vMerge/>
          </w:tcPr>
          <w:p w:rsidR="00A71947" w:rsidRPr="00DC0067" w:rsidRDefault="00A71947" w:rsidP="00A71947">
            <w:pPr>
              <w:spacing w:after="0" w:line="240" w:lineRule="auto"/>
              <w:ind w:firstLine="709"/>
              <w:jc w:val="both"/>
              <w:rPr>
                <w:rFonts w:ascii="Times New Roman" w:eastAsia="Times New Roman" w:hAnsi="Times New Roman" w:cs="Times New Roman"/>
                <w:b/>
                <w:i/>
                <w:spacing w:val="-12"/>
                <w:sz w:val="24"/>
                <w:szCs w:val="24"/>
                <w:lang w:val="en-US"/>
              </w:rPr>
            </w:pPr>
          </w:p>
        </w:tc>
        <w:tc>
          <w:tcPr>
            <w:tcW w:w="1588" w:type="dxa"/>
          </w:tcPr>
          <w:p w:rsidR="00A71947" w:rsidRPr="00DC0067" w:rsidRDefault="00A71947" w:rsidP="00A71947">
            <w:pPr>
              <w:spacing w:after="0" w:line="240" w:lineRule="auto"/>
              <w:jc w:val="both"/>
              <w:rPr>
                <w:rFonts w:ascii="Times New Roman" w:eastAsia="Times New Roman" w:hAnsi="Times New Roman" w:cs="Times New Roman"/>
                <w:b/>
                <w:spacing w:val="-12"/>
                <w:sz w:val="24"/>
                <w:szCs w:val="24"/>
              </w:rPr>
            </w:pPr>
            <w:r w:rsidRPr="00DC0067">
              <w:rPr>
                <w:rFonts w:ascii="Times New Roman" w:eastAsia="Times New Roman" w:hAnsi="Times New Roman" w:cs="Times New Roman"/>
                <w:b/>
                <w:spacing w:val="-12"/>
                <w:sz w:val="24"/>
                <w:szCs w:val="24"/>
              </w:rPr>
              <w:t>Понедельник</w:t>
            </w:r>
          </w:p>
        </w:tc>
        <w:tc>
          <w:tcPr>
            <w:tcW w:w="1276"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Вторник</w:t>
            </w:r>
          </w:p>
        </w:tc>
        <w:tc>
          <w:tcPr>
            <w:tcW w:w="992"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Среда</w:t>
            </w:r>
          </w:p>
        </w:tc>
        <w:tc>
          <w:tcPr>
            <w:tcW w:w="1134"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Четверг</w:t>
            </w:r>
          </w:p>
        </w:tc>
        <w:tc>
          <w:tcPr>
            <w:tcW w:w="1276" w:type="dxa"/>
          </w:tcPr>
          <w:p w:rsidR="00A71947" w:rsidRPr="00DC0067" w:rsidRDefault="00A71947" w:rsidP="00A71947">
            <w:pPr>
              <w:shd w:val="clear" w:color="auto" w:fill="FFFFFF"/>
              <w:snapToGrid w:val="0"/>
              <w:spacing w:after="0" w:line="240" w:lineRule="auto"/>
              <w:jc w:val="both"/>
              <w:rPr>
                <w:rFonts w:ascii="Times New Roman" w:eastAsia="Times New Roman" w:hAnsi="Times New Roman" w:cs="Times New Roman"/>
                <w:b/>
                <w:sz w:val="24"/>
                <w:szCs w:val="24"/>
              </w:rPr>
            </w:pPr>
            <w:r w:rsidRPr="00DC0067">
              <w:rPr>
                <w:rFonts w:ascii="Times New Roman" w:eastAsia="Times New Roman" w:hAnsi="Times New Roman" w:cs="Times New Roman"/>
                <w:b/>
                <w:sz w:val="24"/>
                <w:szCs w:val="24"/>
              </w:rPr>
              <w:t>Пятница</w:t>
            </w: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Словотворчество</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Артикуляционная игра</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Ситуативный разговор, обсуждение поступков</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Отгадывание загадок</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lastRenderedPageBreak/>
              <w:t>Моделирование</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Гимнастика (артикуляционная, дыхательная, пальчиковая)</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Игры по развитию мелкой моторики рук</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w:t>
            </w: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w:t>
            </w: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«Минутки вежливости»</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w:t>
            </w: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Чтение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 xml:space="preserve">Слушание </w:t>
            </w:r>
          </w:p>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Книжная выставка</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r>
      <w:tr w:rsidR="00DC0067" w:rsidRPr="00DC0067" w:rsidTr="00A71947">
        <w:tc>
          <w:tcPr>
            <w:tcW w:w="3510" w:type="dxa"/>
          </w:tcPr>
          <w:p w:rsidR="00A71947" w:rsidRPr="00DC0067" w:rsidRDefault="00A71947" w:rsidP="00A71947">
            <w:pPr>
              <w:numPr>
                <w:ilvl w:val="0"/>
                <w:numId w:val="39"/>
              </w:numPr>
              <w:spacing w:after="0" w:line="240" w:lineRule="auto"/>
              <w:ind w:left="254" w:hanging="254"/>
              <w:jc w:val="both"/>
              <w:rPr>
                <w:rFonts w:ascii="Times New Roman" w:eastAsia="Times New Roman" w:hAnsi="Times New Roman" w:cs="Times New Roman"/>
                <w:sz w:val="24"/>
                <w:szCs w:val="24"/>
              </w:rPr>
            </w:pPr>
            <w:r w:rsidRPr="00DC0067">
              <w:rPr>
                <w:rFonts w:ascii="Times New Roman" w:eastAsia="Times New Roman" w:hAnsi="Times New Roman" w:cs="Times New Roman"/>
                <w:sz w:val="24"/>
                <w:szCs w:val="24"/>
              </w:rPr>
              <w:t>Заучивание стихотворений</w:t>
            </w:r>
          </w:p>
        </w:tc>
        <w:tc>
          <w:tcPr>
            <w:tcW w:w="1588"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992" w:type="dxa"/>
          </w:tcPr>
          <w:p w:rsidR="00A71947" w:rsidRPr="00DC0067" w:rsidRDefault="00A71947" w:rsidP="00A71947">
            <w:pPr>
              <w:spacing w:after="0" w:line="240" w:lineRule="auto"/>
              <w:ind w:hanging="107"/>
              <w:jc w:val="both"/>
              <w:rPr>
                <w:rFonts w:ascii="Times New Roman" w:eastAsia="Times New Roman" w:hAnsi="Times New Roman" w:cs="Times New Roman"/>
                <w:spacing w:val="-12"/>
                <w:sz w:val="24"/>
                <w:szCs w:val="24"/>
              </w:rPr>
            </w:pPr>
          </w:p>
        </w:tc>
        <w:tc>
          <w:tcPr>
            <w:tcW w:w="1134"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r w:rsidRPr="00DC0067">
              <w:rPr>
                <w:rFonts w:ascii="Times New Roman" w:eastAsia="Times New Roman" w:hAnsi="Times New Roman" w:cs="Times New Roman"/>
                <w:spacing w:val="-12"/>
                <w:sz w:val="24"/>
                <w:szCs w:val="24"/>
              </w:rPr>
              <w:t>*</w:t>
            </w:r>
          </w:p>
        </w:tc>
        <w:tc>
          <w:tcPr>
            <w:tcW w:w="1276" w:type="dxa"/>
          </w:tcPr>
          <w:p w:rsidR="00A71947" w:rsidRPr="00DC0067" w:rsidRDefault="00A71947" w:rsidP="00A71947">
            <w:pPr>
              <w:spacing w:after="0" w:line="240" w:lineRule="auto"/>
              <w:ind w:hanging="107"/>
              <w:jc w:val="both"/>
              <w:rPr>
                <w:rFonts w:ascii="Times New Roman" w:eastAsia="Times New Roman" w:hAnsi="Times New Roman" w:cs="Times New Roman"/>
                <w:sz w:val="24"/>
                <w:szCs w:val="24"/>
              </w:rPr>
            </w:pPr>
          </w:p>
        </w:tc>
      </w:tr>
    </w:tbl>
    <w:p w:rsidR="00A71947" w:rsidRPr="00DC0067" w:rsidRDefault="00A71947" w:rsidP="00A71947">
      <w:pPr>
        <w:spacing w:after="0" w:line="240" w:lineRule="auto"/>
        <w:jc w:val="both"/>
        <w:rPr>
          <w:rFonts w:ascii="Times New Roman" w:hAnsi="Times New Roman" w:cs="Times New Roman"/>
          <w:bCs/>
          <w:sz w:val="24"/>
          <w:szCs w:val="24"/>
        </w:rPr>
      </w:pPr>
    </w:p>
    <w:p w:rsidR="00A71947" w:rsidRPr="00DC0067" w:rsidRDefault="00A71947" w:rsidP="00A71947">
      <w:pPr>
        <w:spacing w:after="0" w:line="240" w:lineRule="auto"/>
        <w:jc w:val="both"/>
        <w:rPr>
          <w:rFonts w:ascii="Times New Roman" w:hAnsi="Times New Roman" w:cs="Times New Roman"/>
          <w:bCs/>
          <w:sz w:val="24"/>
          <w:szCs w:val="24"/>
        </w:rPr>
      </w:pPr>
    </w:p>
    <w:p w:rsidR="00A71947" w:rsidRPr="00DC0067" w:rsidRDefault="00A71947" w:rsidP="00A71947">
      <w:pPr>
        <w:spacing w:after="0" w:line="240" w:lineRule="auto"/>
        <w:jc w:val="center"/>
        <w:rPr>
          <w:rFonts w:ascii="Times New Roman" w:hAnsi="Times New Roman" w:cs="Times New Roman"/>
          <w:b/>
          <w:bCs/>
          <w:sz w:val="24"/>
          <w:szCs w:val="24"/>
        </w:rPr>
      </w:pPr>
    </w:p>
    <w:p w:rsidR="00A71947" w:rsidRPr="00DC0067" w:rsidRDefault="00A71947" w:rsidP="00A71947">
      <w:pPr>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Модель организации образовательной деятельности на день</w:t>
      </w:r>
    </w:p>
    <w:p w:rsidR="00A71947" w:rsidRPr="00DC0067" w:rsidRDefault="00A71947" w:rsidP="00A71947">
      <w:pPr>
        <w:spacing w:after="0" w:line="240" w:lineRule="auto"/>
        <w:jc w:val="right"/>
        <w:rPr>
          <w:rFonts w:ascii="Times New Roman" w:hAnsi="Times New Roman" w:cs="Times New Roman"/>
          <w:b/>
          <w:bCs/>
          <w:sz w:val="24"/>
          <w:szCs w:val="24"/>
        </w:rPr>
      </w:pPr>
      <w:r w:rsidRPr="00DC0067">
        <w:rPr>
          <w:rFonts w:ascii="Times New Roman" w:eastAsia="LiberationSerif" w:hAnsi="Times New Roman" w:cs="Times New Roman"/>
          <w:bCs/>
          <w:sz w:val="24"/>
          <w:szCs w:val="24"/>
        </w:rPr>
        <w:t>Таблица 47</w:t>
      </w:r>
    </w:p>
    <w:tbl>
      <w:tblPr>
        <w:tblStyle w:val="a5"/>
        <w:tblW w:w="9776" w:type="dxa"/>
        <w:tblLook w:val="04A0" w:firstRow="1" w:lastRow="0" w:firstColumn="1" w:lastColumn="0" w:noHBand="0" w:noVBand="1"/>
      </w:tblPr>
      <w:tblGrid>
        <w:gridCol w:w="704"/>
        <w:gridCol w:w="2413"/>
        <w:gridCol w:w="3228"/>
        <w:gridCol w:w="3431"/>
      </w:tblGrid>
      <w:tr w:rsidR="00DC0067" w:rsidRPr="00DC0067" w:rsidTr="00A71947">
        <w:trPr>
          <w:trHeight w:val="557"/>
        </w:trPr>
        <w:tc>
          <w:tcPr>
            <w:tcW w:w="704" w:type="dxa"/>
          </w:tcPr>
          <w:p w:rsidR="00A71947" w:rsidRPr="00DC0067" w:rsidRDefault="00A71947" w:rsidP="00A71947">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 п/п</w:t>
            </w:r>
          </w:p>
        </w:tc>
        <w:tc>
          <w:tcPr>
            <w:tcW w:w="2413" w:type="dxa"/>
          </w:tcPr>
          <w:p w:rsidR="00A71947" w:rsidRPr="00DC0067" w:rsidRDefault="00A71947" w:rsidP="00A71947">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Образовательные</w:t>
            </w:r>
          </w:p>
          <w:p w:rsidR="00A71947" w:rsidRPr="00DC0067" w:rsidRDefault="00A71947" w:rsidP="00A71947">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области</w:t>
            </w:r>
          </w:p>
        </w:tc>
        <w:tc>
          <w:tcPr>
            <w:tcW w:w="3228" w:type="dxa"/>
          </w:tcPr>
          <w:p w:rsidR="00A71947" w:rsidRPr="00DC0067" w:rsidRDefault="00A71947" w:rsidP="00A71947">
            <w:pPr>
              <w:spacing w:after="0" w:line="240" w:lineRule="auto"/>
              <w:jc w:val="center"/>
              <w:rPr>
                <w:rFonts w:ascii="Times New Roman" w:hAnsi="Times New Roman" w:cs="Times New Roman"/>
                <w:sz w:val="24"/>
                <w:szCs w:val="24"/>
              </w:rPr>
            </w:pPr>
            <w:r w:rsidRPr="00DC0067">
              <w:rPr>
                <w:rFonts w:ascii="Times New Roman" w:hAnsi="Times New Roman" w:cs="Times New Roman"/>
                <w:b/>
                <w:bCs/>
                <w:sz w:val="24"/>
                <w:szCs w:val="24"/>
              </w:rPr>
              <w:t>1-я половина дня</w:t>
            </w:r>
          </w:p>
        </w:tc>
        <w:tc>
          <w:tcPr>
            <w:tcW w:w="3431" w:type="dxa"/>
          </w:tcPr>
          <w:p w:rsidR="00A71947" w:rsidRPr="00DC0067" w:rsidRDefault="00A71947" w:rsidP="00A71947">
            <w:pPr>
              <w:spacing w:after="0" w:line="240" w:lineRule="auto"/>
              <w:jc w:val="center"/>
              <w:rPr>
                <w:rFonts w:ascii="Times New Roman" w:hAnsi="Times New Roman" w:cs="Times New Roman"/>
                <w:sz w:val="24"/>
                <w:szCs w:val="24"/>
              </w:rPr>
            </w:pPr>
            <w:r w:rsidRPr="00DC0067">
              <w:rPr>
                <w:rFonts w:ascii="Times New Roman" w:hAnsi="Times New Roman" w:cs="Times New Roman"/>
                <w:b/>
                <w:bCs/>
                <w:sz w:val="24"/>
                <w:szCs w:val="24"/>
              </w:rPr>
              <w:t>2-я половина дня</w:t>
            </w:r>
          </w:p>
        </w:tc>
      </w:tr>
      <w:tr w:rsidR="00DC0067" w:rsidRPr="00DC0067" w:rsidTr="00A71947">
        <w:tc>
          <w:tcPr>
            <w:tcW w:w="704"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1</w:t>
            </w:r>
          </w:p>
        </w:tc>
        <w:tc>
          <w:tcPr>
            <w:tcW w:w="2413"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Физическое развитие</w:t>
            </w:r>
          </w:p>
        </w:tc>
        <w:tc>
          <w:tcPr>
            <w:tcW w:w="3228"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Прием детей на улице в теплое время года</w:t>
            </w:r>
          </w:p>
          <w:p w:rsidR="00A71947" w:rsidRPr="00DC0067" w:rsidRDefault="00A71947" w:rsidP="00A71947">
            <w:pPr>
              <w:autoSpaceDE w:val="0"/>
              <w:autoSpaceDN w:val="0"/>
              <w:adjustRightInd w:val="0"/>
              <w:spacing w:after="0" w:line="240" w:lineRule="auto"/>
              <w:ind w:right="-79"/>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Утренняя гимнастика (игровая, беговая, корригирующая, </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гимнастика)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Гигиенические процедуры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(обширное умывание,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полоскание рта)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Закаливание (облегченная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одежда в группе, одежда по сезону на прогулке; обширное умывание, воздушные ванны,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сон без маек и при открытых фрамугах)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Физкультминутки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Прогулка в двигательной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активности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Подвижные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Оздоровительная ходьба в конце прогулки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Пальчиковые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по профилактике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плоскостопия, осанки</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Игры-забавы</w:t>
            </w:r>
          </w:p>
        </w:tc>
        <w:tc>
          <w:tcPr>
            <w:tcW w:w="3431"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Гимнастика после сна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Закаливание (воздушные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ванны, ходьба босиком 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спальне, ходьба по солевым</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дорожкам, «дорожка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здоровья»!)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Физкультурные досуги,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 развлечения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Самостоятельная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двигательная активность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Прогулка (индивидуальная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работа по развитию</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движений)</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Физкультурные занятия</w:t>
            </w:r>
          </w:p>
        </w:tc>
      </w:tr>
      <w:tr w:rsidR="00DC0067" w:rsidRPr="00DC0067" w:rsidTr="00A71947">
        <w:tc>
          <w:tcPr>
            <w:tcW w:w="704"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2</w:t>
            </w:r>
          </w:p>
        </w:tc>
        <w:tc>
          <w:tcPr>
            <w:tcW w:w="2413"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Социально-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коммуникативное</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развитие</w:t>
            </w:r>
          </w:p>
        </w:tc>
        <w:tc>
          <w:tcPr>
            <w:tcW w:w="3228"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Утренний прием детей,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общение, игра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Формирование навыков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культуры еды</w:t>
            </w:r>
          </w:p>
          <w:p w:rsidR="00A71947" w:rsidRPr="00DC0067" w:rsidRDefault="00A71947" w:rsidP="00A71947">
            <w:pPr>
              <w:autoSpaceDE w:val="0"/>
              <w:autoSpaceDN w:val="0"/>
              <w:adjustRightInd w:val="0"/>
              <w:spacing w:after="0" w:line="240" w:lineRule="auto"/>
              <w:ind w:right="-221"/>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Полоскание рта после еды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Гигиенические процедуры.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Формирование навыков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самообслуживания.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Формирование навыков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культуры общения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Оценка эмоционального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настроения группы с</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последующей коррекцией плана работы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Этика быта, трудовые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поручения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 на развитие эмоций</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Игры коммуникативные</w:t>
            </w:r>
          </w:p>
        </w:tc>
        <w:tc>
          <w:tcPr>
            <w:tcW w:w="3431"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Самообслуживание 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действия с бытовыми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предметами-орудиями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(ложка, совок, лопатка и пр.),</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восприятие смысла музыки,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сказок, стихов,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рассматривание картинок,</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двигательная активность).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Индивидуальная работа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Эстетика быта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Трудовые поручения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Ролевая, манипулятивная игра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Настольно-печатные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Дидактические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Самодеятельные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организованные по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инициативе детей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Проблемные ситуации.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Чтение художественной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литературы, прослушивание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аудиозаписей.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Общение с взрослым 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совместные игры со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сверстниками под</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руководством взрослого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Общение в ходе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рассматривания</w:t>
            </w:r>
          </w:p>
          <w:p w:rsidR="00A71947" w:rsidRPr="00DC0067" w:rsidRDefault="00A71947" w:rsidP="00A71947">
            <w:pPr>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фотоальбомов</w:t>
            </w:r>
          </w:p>
        </w:tc>
      </w:tr>
      <w:tr w:rsidR="00DC0067" w:rsidRPr="00DC0067" w:rsidTr="00A71947">
        <w:tc>
          <w:tcPr>
            <w:tcW w:w="704"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lastRenderedPageBreak/>
              <w:t>3</w:t>
            </w:r>
          </w:p>
        </w:tc>
        <w:tc>
          <w:tcPr>
            <w:tcW w:w="2413"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Познавательное развитие</w:t>
            </w:r>
          </w:p>
        </w:tc>
        <w:tc>
          <w:tcPr>
            <w:tcW w:w="3228"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познавательных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интересов детей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Дидактические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Наблюдения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Беседы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Экскурсии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Опыты и экспериментирование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Рассматривание календаря погоды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Рассматривание картин,</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иллюстраций</w:t>
            </w:r>
          </w:p>
        </w:tc>
        <w:tc>
          <w:tcPr>
            <w:tcW w:w="3431"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Досуги</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Индивидуальная работа</w:t>
            </w:r>
          </w:p>
        </w:tc>
      </w:tr>
      <w:tr w:rsidR="00DC0067" w:rsidRPr="00DC0067" w:rsidTr="00A71947">
        <w:tc>
          <w:tcPr>
            <w:tcW w:w="704"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4</w:t>
            </w:r>
          </w:p>
        </w:tc>
        <w:tc>
          <w:tcPr>
            <w:tcW w:w="2413"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Речевое развитие</w:t>
            </w:r>
          </w:p>
        </w:tc>
        <w:tc>
          <w:tcPr>
            <w:tcW w:w="3228"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Артикуляционная гимнастика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 общение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Дидактические игры</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Речевые игры</w:t>
            </w:r>
          </w:p>
        </w:tc>
        <w:tc>
          <w:tcPr>
            <w:tcW w:w="3431"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Работа в книжном уголке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Словесные игры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Чтение, обсуждение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художественной литературы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Индивидуальная работа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Дидактические игры</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Настоль-печатные игры</w:t>
            </w:r>
          </w:p>
        </w:tc>
      </w:tr>
      <w:tr w:rsidR="00A71947" w:rsidRPr="00DC0067" w:rsidTr="00A71947">
        <w:tc>
          <w:tcPr>
            <w:tcW w:w="704" w:type="dxa"/>
          </w:tcPr>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hAnsi="Times New Roman" w:cs="Times New Roman"/>
                <w:sz w:val="24"/>
                <w:szCs w:val="24"/>
              </w:rPr>
              <w:t>5</w:t>
            </w:r>
          </w:p>
        </w:tc>
        <w:tc>
          <w:tcPr>
            <w:tcW w:w="2413"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Художественно-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эстетическое</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развитие</w:t>
            </w:r>
          </w:p>
        </w:tc>
        <w:tc>
          <w:tcPr>
            <w:tcW w:w="3228"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Развитие художественно-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эстетического восприятия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детей к окружающей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действительности.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Занятие по музыкальному</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воспитанию и изобразительной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деятельности</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Танцевальные движения</w:t>
            </w:r>
          </w:p>
        </w:tc>
        <w:tc>
          <w:tcPr>
            <w:tcW w:w="3431" w:type="dxa"/>
          </w:tcPr>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Игра-рисование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Игра-лепка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Игра-театр (настольная)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Слушание музыки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Игры на музыкальных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инструментах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Развлечения</w:t>
            </w:r>
          </w:p>
          <w:p w:rsidR="00A71947" w:rsidRPr="00DC0067" w:rsidRDefault="00A71947" w:rsidP="00A71947">
            <w:pPr>
              <w:spacing w:after="0" w:line="240" w:lineRule="auto"/>
              <w:jc w:val="both"/>
              <w:rPr>
                <w:rFonts w:ascii="Times New Roman" w:hAnsi="Times New Roman" w:cs="Times New Roman"/>
                <w:sz w:val="24"/>
                <w:szCs w:val="24"/>
              </w:rPr>
            </w:pPr>
            <w:r w:rsidRPr="00DC0067">
              <w:rPr>
                <w:rFonts w:ascii="Times New Roman" w:eastAsia="LiberationSerif" w:hAnsi="Times New Roman" w:cs="Times New Roman"/>
                <w:sz w:val="24"/>
                <w:szCs w:val="24"/>
              </w:rPr>
              <w:t>Индивидуальная работа</w:t>
            </w:r>
          </w:p>
        </w:tc>
      </w:tr>
    </w:tbl>
    <w:p w:rsidR="00A71947" w:rsidRPr="00DC0067" w:rsidRDefault="00A71947" w:rsidP="00A71947">
      <w:pPr>
        <w:autoSpaceDE w:val="0"/>
        <w:autoSpaceDN w:val="0"/>
        <w:adjustRightInd w:val="0"/>
        <w:spacing w:after="0" w:line="240" w:lineRule="auto"/>
        <w:jc w:val="both"/>
        <w:rPr>
          <w:rFonts w:ascii="Times New Roman" w:hAnsi="Times New Roman" w:cs="Times New Roman"/>
          <w:b/>
          <w:bCs/>
          <w:i/>
          <w:iCs/>
          <w:sz w:val="24"/>
          <w:szCs w:val="24"/>
        </w:rPr>
      </w:pPr>
    </w:p>
    <w:p w:rsidR="00D04446" w:rsidRPr="00DC0067" w:rsidRDefault="00D04446" w:rsidP="00A71947">
      <w:pPr>
        <w:autoSpaceDE w:val="0"/>
        <w:autoSpaceDN w:val="0"/>
        <w:adjustRightInd w:val="0"/>
        <w:spacing w:after="0" w:line="240" w:lineRule="auto"/>
        <w:jc w:val="both"/>
        <w:rPr>
          <w:rFonts w:ascii="Times New Roman" w:hAnsi="Times New Roman" w:cs="Times New Roman"/>
          <w:b/>
          <w:bCs/>
          <w:i/>
          <w:iCs/>
          <w:sz w:val="24"/>
          <w:szCs w:val="24"/>
        </w:rPr>
      </w:pPr>
    </w:p>
    <w:p w:rsidR="00D04446" w:rsidRPr="00DC0067" w:rsidRDefault="00D04446" w:rsidP="00A71947">
      <w:pPr>
        <w:autoSpaceDE w:val="0"/>
        <w:autoSpaceDN w:val="0"/>
        <w:adjustRightInd w:val="0"/>
        <w:spacing w:after="0" w:line="240" w:lineRule="auto"/>
        <w:jc w:val="both"/>
        <w:rPr>
          <w:rFonts w:ascii="Times New Roman" w:hAnsi="Times New Roman" w:cs="Times New Roman"/>
          <w:b/>
          <w:bCs/>
          <w:i/>
          <w:iCs/>
          <w:sz w:val="24"/>
          <w:szCs w:val="24"/>
        </w:rPr>
      </w:pPr>
    </w:p>
    <w:p w:rsidR="00D04446" w:rsidRPr="00DC0067" w:rsidRDefault="00D04446" w:rsidP="00A71947">
      <w:pPr>
        <w:autoSpaceDE w:val="0"/>
        <w:autoSpaceDN w:val="0"/>
        <w:adjustRightInd w:val="0"/>
        <w:spacing w:after="0" w:line="240" w:lineRule="auto"/>
        <w:jc w:val="both"/>
        <w:rPr>
          <w:rFonts w:ascii="Times New Roman" w:hAnsi="Times New Roman" w:cs="Times New Roman"/>
          <w:b/>
          <w:bCs/>
          <w:i/>
          <w:iCs/>
          <w:sz w:val="24"/>
          <w:szCs w:val="24"/>
        </w:rPr>
      </w:pPr>
    </w:p>
    <w:p w:rsidR="00A71947" w:rsidRPr="00DC0067" w:rsidRDefault="00A71947" w:rsidP="00A71947">
      <w:pPr>
        <w:autoSpaceDE w:val="0"/>
        <w:autoSpaceDN w:val="0"/>
        <w:adjustRightInd w:val="0"/>
        <w:spacing w:after="0" w:line="240" w:lineRule="auto"/>
        <w:jc w:val="both"/>
        <w:rPr>
          <w:rFonts w:ascii="Times New Roman" w:hAnsi="Times New Roman" w:cs="Times New Roman"/>
          <w:b/>
          <w:bCs/>
          <w:i/>
          <w:iCs/>
          <w:sz w:val="24"/>
          <w:szCs w:val="24"/>
        </w:rPr>
      </w:pPr>
      <w:r w:rsidRPr="00DC0067">
        <w:rPr>
          <w:rFonts w:ascii="Times New Roman" w:hAnsi="Times New Roman" w:cs="Times New Roman"/>
          <w:b/>
          <w:bCs/>
          <w:i/>
          <w:iCs/>
          <w:sz w:val="24"/>
          <w:szCs w:val="24"/>
        </w:rPr>
        <w:lastRenderedPageBreak/>
        <w:t xml:space="preserve"> «Детский совет»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«Детский совет» (утренний, вечерний или дневной сбор) называется время, когда дети собираются вместе и занимаются каким-то общим делом. Это может быть приветствие друг друга, игра, пение, чтение книги, беседа о том, что дети делали во время выходных,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планирование деятельности и демонстрация ее результатов. Для большинства малышей                3–4 лет максимальный промежуток времени, в течение которого в состоянии сосредоточивать свое внимание, обычно составляет 5–10 минут. Для детей среднего дошкольного возраста этот промежуток составляет 10–15 минут. Дети старшего дошкольного возраста могут сосредоточиться на одной теме в течение 15–20 минут. В начале учебного года отводится на групповой сбор лишь несколько минут, постепенно увеличивается его длительность. Групповой сбор - короткий, деловой и веселый. При этом меняются виды деятельности детей.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Время проведения утреннего сбора в режиме дня может быть изменено.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информация на эту тему и новости дня.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Утренний сбор</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Утренний сбор не является жестко обязательной для присутствующего ребенка формой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i/>
          <w:iCs/>
          <w:sz w:val="24"/>
          <w:szCs w:val="24"/>
        </w:rPr>
      </w:pPr>
      <w:r w:rsidRPr="00DC0067">
        <w:rPr>
          <w:rFonts w:ascii="Times New Roman" w:eastAsia="LiberationSerif" w:hAnsi="Times New Roman" w:cs="Times New Roman"/>
          <w:i/>
          <w:iCs/>
          <w:sz w:val="24"/>
          <w:szCs w:val="24"/>
        </w:rPr>
        <w:t>Задачи утреннего сбора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Установить комфортный социально-психологический климат.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Пообщаться с детьми, посмеяться и повеселиться.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Выработать нормы и правила поведения.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Дать детям возможность высказаться и выслушать друг друга.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Познакомить детей с новыми материалами.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 Организовать планирование детьми своей деятельности.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Организовать выбор партнеров.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Как правило, ребенок, формально не включившийся в утренний сбор, хорошо слышит, 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чем идет разговор и оказывается не менее информированным, чем остальные.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На утреннем сборе: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sz w:val="24"/>
          <w:szCs w:val="24"/>
        </w:rPr>
        <w:t>Дети собираются все вместе, радуются встрече, началу нового дня.</w:t>
      </w:r>
    </w:p>
    <w:p w:rsidR="00A71947" w:rsidRPr="00DC0067" w:rsidRDefault="00A71947" w:rsidP="00A71947">
      <w:pPr>
        <w:autoSpaceDE w:val="0"/>
        <w:autoSpaceDN w:val="0"/>
        <w:adjustRightInd w:val="0"/>
        <w:spacing w:after="0" w:line="240" w:lineRule="auto"/>
        <w:jc w:val="both"/>
        <w:rPr>
          <w:rFonts w:ascii="Times New Roman" w:eastAsia="OpenSymbol" w:hAnsi="Times New Roman" w:cs="Times New Roman"/>
          <w:sz w:val="24"/>
          <w:szCs w:val="24"/>
        </w:rPr>
      </w:pPr>
      <w:r w:rsidRPr="00DC0067">
        <w:rPr>
          <w:rFonts w:ascii="Times New Roman" w:eastAsia="LiberationSerif" w:hAnsi="Times New Roman" w:cs="Times New Roman"/>
          <w:sz w:val="24"/>
          <w:szCs w:val="24"/>
        </w:rPr>
        <w:t>Играют в разнообразные игры, не требующие крупных движений.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Обмениваются новостями, задают вопросы.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Вырабатывают правила и нормы поведения.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Определяют тему работы.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Планируют содержание и формы работы по теме, если тема новая и/или планируют свою работу в центрах, если тема продолжается.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b/>
          <w:bCs/>
          <w:i/>
          <w:iCs/>
          <w:sz w:val="24"/>
          <w:szCs w:val="24"/>
        </w:rPr>
        <w:t>Примерные вопросы для утреннего сбора</w:t>
      </w:r>
      <w:r w:rsidRPr="00DC0067">
        <w:rPr>
          <w:rFonts w:ascii="Times New Roman" w:eastAsia="LiberationSerif" w:hAnsi="Times New Roman" w:cs="Times New Roman"/>
          <w:b/>
          <w:bCs/>
          <w:sz w:val="24"/>
          <w:szCs w:val="24"/>
        </w:rPr>
        <w:t>:</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Какое у вас настроение?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У всех ли светлое (радостное, приветливое, улыбающееся) лицо?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У кого из детей самые нетерпеливые глаза (лицо)?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Кто очень хочет задать вопрос?</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Кто хочет поделиться своими новостями (впечатлениями, идеями, мыслями)?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 О чем можно спросить Иру (воспитателя, Ирину маму)?</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Что бы ты хотел уточнить у...?</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Что бы вы хотели посоветовать...?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Как бы ты поступил?</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Чем нам эта новость поможет?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11. Что мы новое узнали о Тане (кошке, зиме, людях, превращениях)?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Что вас порадовало (огорчило, удивило)?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Для планирования на утреннем сборе: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1. Какая у нас тема?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Какие интересные дела мы с вами решили выполнить?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Что мы уже успели сделать (узнать), чему научились?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Какие у вас есть предложения?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Что еще можно предложить (узнать, сделать)?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 Чем бы ты хотел сегодня заняться?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Какой у тебя план на сегодня?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Какое дело ты выбираешь для себя?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Что тебе нужно для того, чтобы выполнить план?</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Как ты это будешь делать?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11. С чего ты начнешь?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Какие материалы тебе понадобятся (нужны, пригодятся)?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13. Какие материалы ты собираешься использовать в центре?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14. Кого ты хочешь пригласить работать вместе с тобой?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15. Тебе нужны помощники (партнеры)?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того, чтобы идеи детей были реализованы, воспитатель утром (после завтрака) раскладывает в центрах активности, подготовленные на этот день учебные и игровые материалы.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Дети могут помогать раскладывать материалы. Это еще больше помогает им сориентироваться в возможных делах и действиях. Более того, они могут сами рассказать остальным во время презентации, какие материалы ждут в центрах.</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Каждый ребенок выбирает дело по собственной инициативе, трудностей с организацией учебной деятельности не возникает.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Результат работы на утреннем сборе: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Включенность, эмоциональный настрой детей на игру, познание.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Ощущение общности и внимания к каждому.</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Тренинг коммуникативных умений: участие в играх, упражнениях, обмене новостями, проговаривании и выслушивании планов.</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Индивидуальные планы детей на день.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конце утреннего сбора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Паутинка</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 и </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Информационные листы</w:t>
      </w:r>
      <w:r w:rsidRPr="00DC0067">
        <w:rPr>
          <w:rFonts w:ascii="Cambria Math" w:eastAsia="LiberationSerif" w:hAnsi="Cambria Math" w:cs="Cambria Math"/>
          <w:sz w:val="24"/>
          <w:szCs w:val="24"/>
        </w:rPr>
        <w:t>≫</w:t>
      </w:r>
      <w:r w:rsidRPr="00DC0067">
        <w:rPr>
          <w:rFonts w:ascii="Times New Roman" w:eastAsia="LiberationSerif" w:hAnsi="Times New Roman" w:cs="Times New Roman"/>
          <w:sz w:val="24"/>
          <w:szCs w:val="24"/>
        </w:rPr>
        <w:t xml:space="preserve"> вывешиваются на доске/стене) там, где каждое утро проводится утренний сбор.</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Центры активности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Обстановка группы для детей дошкольного возраста создана таким образом, чтобы предоставить ребенку возможность самостоятельно делать выбор. Помещение группы разделено на несколько центров, в каждом из которых содержится достаточное количество материалов для исследования, общения и игры. К ним относятся:</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изобразительного творчества»;</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конструирования»;</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книги»;</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игры и общения»;</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песка и воды»;</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математики»;</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исследований и открытий (природы)»;</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здоровья и движения»;</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культурных традиций» (музей);</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зарождающейся грамотности»;</w:t>
      </w:r>
    </w:p>
    <w:p w:rsidR="00A71947" w:rsidRPr="00DC0067" w:rsidRDefault="00A71947" w:rsidP="00A71947">
      <w:pPr>
        <w:pStyle w:val="a3"/>
        <w:numPr>
          <w:ilvl w:val="0"/>
          <w:numId w:val="39"/>
        </w:num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 театрализации и музыкальной деятельности».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Работа в центрах активности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Воспитатель работает с детьми в одном из центров. Основанием для выбора воспитателем</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центра служит: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сложность в организации работы центра (науки, математики, грамоты);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2. необходимость решения учебных задач (научить рисованию способом размывания, научить выделять звуки в слове, познакомить с цифрами, прочитать текст);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необходимость ведения заданий; разноуровневых заданий;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необходимость ведения развивающей (коррекционно-развивающей) работы с конкретным ребенком. В этом случае, воспитатель идет в центр за ребенком, а не ведет ребенка в центр за собой.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Воспитатель не подменяет собственной активностью потребность ребенка в самостоятельном поиске решения, в преодолении затруднения. </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случае, если работа в центрах не требует от воспитателя обязательного присутствия (дети успешно справляются с выбранными заданиями, самостоятельно преодолевают проблемы и трудности) воспитатель ведет наблюдение за деятельностью детей, оказывает помощь и поддержку там, где об этом просят дети.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 мере продвижения работы в центрах к получению запланированного детьми результата (и в пределах максимальной образовательной нагрузки), воспитатель ориентирует детей во времени: «Ребята, у нас осталось еще 5 минут».</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Вечерний сбор</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Основная задача – рассмотреть выполненные работы, проанализировать успехи и трудности, наметить перспективы.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Задачи вечернего сбора: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Пообщаться по поводу прожитого дня.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Обменяться впечатлениями.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Пообщаться с детьми, посмеяться и повеселиться.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Подвести итоги разных видов активности в течение дня.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Помочь детям продемонстрировать результаты своей деятельности; отрефлексировать, что получилось, что пока не удалось, почему; проанализировать свое поведение в группе. - Ввести новую тему и обсудить ее с детьми.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выбрать работу на следующий день.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На вечернем сборе дети приносят свои работы - рисунки, написанные слова, прочитанные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книги, выпеченное печенье - все, что может быть принесено.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 когда, что хотел бы изменить, что еще хочет узнать, где можно поместить (повесить, использовать) работу ребенка, чему он научился сам.</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Вечерний сбор проводится для оценивания самими детьми своих успехов, для объединения результатов всех детей.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Примерные вопросы для вечернего сбора: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Ты выполнил все, что задумал?</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Кто тебе помог, что тебе помогло?</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Какой результат у тебя получился?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Ты доволен своей работой?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5. Что тебя больше всего порадовало в своей работе?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6. Чему ты сегодня научился?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Что новое тебе удалось узнать?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В чем тебе помогла Ира (Ирина мама)?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9. Как ты использовал трафареты (линейку, энциклопедию)?</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Ты планируешь продолжить свою работу?</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11. Что ты посоветуешь тем, кто будет работать в этом центре завтра (кто решит сделать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такую же лодочку, кто заинтересовался этой книгой)?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Индивидуализация образовательного процесса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Воспитатели создают предпосылки для того, чтобы дети выросли активными, энергичными людьми, знающими, как добиваться цели, умеющими заботиться о других 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способными повлиять на свой мир. Индивидуализация достигается за счет учета наличного уровня развития каждого ребенка и планирования соответствующих видов </w:t>
      </w:r>
      <w:r w:rsidRPr="00DC0067">
        <w:rPr>
          <w:rFonts w:ascii="Times New Roman" w:eastAsia="LiberationSerif" w:hAnsi="Times New Roman" w:cs="Times New Roman"/>
          <w:sz w:val="24"/>
          <w:szCs w:val="24"/>
        </w:rPr>
        <w:lastRenderedPageBreak/>
        <w:t>деятельности, которые гарантировали бы каждому ребенку возможность добиться успеха. Для этого используется всесторонняя информация о развитии ребенка, включающая здоровье, уровень физического и эмоционального, а также когнитивного развития. Работа воспитателя представляет собой процесс принятия решений, в ходе которого воспитатель наблюдает за ребенком, определяет, на какой стадии тот находится в наиболее существенных областях развития, и в соответствии с этим предпринимает те или иные действия.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Индивидуальный подход означает, что расписание жизнедеятельности группы учитывает потребности каждого ребенка как в активном действии, так и в отдыхе. Это значит, что все материалы и оборудование,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 не только по возрасту, но и по индивидуальным особенностям. Это также означает, что задания подаются таким образом, чтобы они представляли некий вызов, и вместе с тем чтобы каждый ребенок мог в результате пережить чувство успеха.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Обстановка в группе, ориентированная на ребенка, способствует индивидуализации образования. Оборудование, материалы и планировка группы работают на развитие каждого ребенка; подобранные задания подходят каждому ребенку. Дети сами осуществляют индивидуализацию, когда они выбирают определенный центр активности или берут головоломку, в которой требуется сложить картинку из пяти частей, а не из двенадцати. Уровень индивидуализации педагогом может быть оптимизирован. Планируя гибкие и интересные виды деятельности и внимательно наблюдая за детьми, воспитатель может при необходимости заменять или адаптировать материалы и задания. Групповая работа чаще проводится в малых группах, чтобы повысить уровень индивидуализации. Расписание непрерывно образовательной деятельности группы учитывает потребности каждого ребенка как в активной деятельности, так и в отдыхе.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Центры активности дают возможность самостоятельно индивидуализировать образовательный процесс, исходя из собственных навыков и интересов. Воспитатель наблюдает за действиями детей и делает для себя записи, касающиеся их развития. Спустя некоторое время он предложит детям более сложные материалы, которые усложнят задачу, или же, если потребуется, окажет прямую помощь ребенку в овладении сложным умением.</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таком подходе ребенок может расти и развиваться в своем собственном темпе. Программа в этом случае -это прежде всего динамичная и изменчивая среда, наполненная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материалами и возможностями приобретения опыта, которые соответствуют индивидуальным интересам ребенка и его уровню развития.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Воспитатели выступают в роли помощников детей, организуют пространство помещения и планируют виды деятельности с учетом индивидуального уровня развития каждого ребенка. Распорядок дня включает различные виды НОД: совместные в малых группах и индивидуальные, под руководством воспитателя или самостоятельно. Учитывается возможность выделения времени на занятия по выбору - так дети учатся сознательно делать выбор и реализовывать свои интересы и способности. Умение детей осуществлять выбор, решать проблемы, взаимодействовать с окружающими людьми, ставить и достигать индивидуальные цели - вот, что является наиболее важным для реализации Программа.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i/>
          <w:iCs/>
          <w:sz w:val="24"/>
          <w:szCs w:val="24"/>
        </w:rPr>
      </w:pPr>
      <w:r w:rsidRPr="00DC0067">
        <w:rPr>
          <w:rFonts w:ascii="Times New Roman" w:eastAsia="LiberationSerif" w:hAnsi="Times New Roman" w:cs="Times New Roman"/>
          <w:b/>
          <w:bCs/>
          <w:i/>
          <w:iCs/>
          <w:sz w:val="24"/>
          <w:szCs w:val="24"/>
        </w:rPr>
        <w:t>Проектно-тематическое обучение.</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Проектно-тематическое (или интегрированное) обучение – это глубокое, интенсивное, длительное изучение детьми совместно с педагогами и при их поддержке какой-либо проблемы или вопроса.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Отличие проектно-тематического планирования обучения от привычного блочно-тематического в том, что исследуемая проблема или область знания не похожи ни на одну другую тему из программы или учебника, готовой методической разработки. Это то, что возникло в конкретном сообществе под названием «группа… детского сада №…». Это то, </w:t>
      </w:r>
      <w:r w:rsidRPr="00DC0067">
        <w:rPr>
          <w:rFonts w:ascii="Times New Roman" w:eastAsia="LiberationSerif" w:hAnsi="Times New Roman" w:cs="Times New Roman"/>
          <w:sz w:val="24"/>
          <w:szCs w:val="24"/>
        </w:rPr>
        <w:lastRenderedPageBreak/>
        <w:t>что уникально именно для данного дошкольного сообщества, что возникло из его потребностей и интересов. При организации работы на основе проектов и тем, педагог должен владеть, как минимум двумя важными умениями:</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Уметь составлять собственный учебный план (т.е. программу обучения конкретно для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детей своей группы).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Уметь составлять индивидуализированные программы для конкретных детей.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Реализация проектно-тематического подхода требует от педагога следующих умений: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самостоятельно конструировать образовательную деятельность;</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анализировать и принимать решения;</w:t>
      </w:r>
    </w:p>
    <w:p w:rsidR="00A71947" w:rsidRPr="00DC0067" w:rsidRDefault="00A71947" w:rsidP="00A71947">
      <w:pPr>
        <w:tabs>
          <w:tab w:val="left" w:pos="426"/>
        </w:tabs>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работать в команде, в том числе и с детьми.</w:t>
      </w:r>
    </w:p>
    <w:p w:rsidR="00A71947" w:rsidRPr="00DC0067" w:rsidRDefault="00A71947" w:rsidP="00A71947">
      <w:pPr>
        <w:autoSpaceDE w:val="0"/>
        <w:autoSpaceDN w:val="0"/>
        <w:adjustRightInd w:val="0"/>
        <w:spacing w:after="0" w:line="240" w:lineRule="auto"/>
        <w:jc w:val="both"/>
        <w:rPr>
          <w:rFonts w:ascii="Times New Roman" w:hAnsi="Times New Roman" w:cs="Times New Roman"/>
          <w:b/>
          <w:bCs/>
          <w:sz w:val="24"/>
          <w:szCs w:val="24"/>
        </w:rPr>
      </w:pPr>
      <w:r w:rsidRPr="00DC0067">
        <w:rPr>
          <w:rFonts w:ascii="Times New Roman" w:hAnsi="Times New Roman" w:cs="Times New Roman"/>
          <w:b/>
          <w:bCs/>
          <w:sz w:val="24"/>
          <w:szCs w:val="24"/>
        </w:rPr>
        <w:t>Привлечение родителей непрерывно в образовательный процесс</w:t>
      </w:r>
    </w:p>
    <w:p w:rsidR="00A71947" w:rsidRPr="00DC0067" w:rsidRDefault="00A71947" w:rsidP="00A71947">
      <w:pPr>
        <w:autoSpaceDE w:val="0"/>
        <w:autoSpaceDN w:val="0"/>
        <w:adjustRightInd w:val="0"/>
        <w:spacing w:after="0" w:line="240" w:lineRule="auto"/>
        <w:jc w:val="both"/>
        <w:rPr>
          <w:rFonts w:ascii="Times New Roman" w:hAnsi="Times New Roman" w:cs="Times New Roman"/>
          <w:i/>
          <w:iCs/>
          <w:sz w:val="24"/>
          <w:szCs w:val="24"/>
        </w:rPr>
      </w:pPr>
      <w:r w:rsidRPr="00DC0067">
        <w:rPr>
          <w:rFonts w:ascii="Times New Roman" w:hAnsi="Times New Roman" w:cs="Times New Roman"/>
          <w:i/>
          <w:iCs/>
          <w:sz w:val="24"/>
          <w:szCs w:val="24"/>
        </w:rPr>
        <w:t>Выявление интересов родителей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Педагогический коллектив привлекает родителей (законных представителей) к участию в реализации Программы.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Осмысленное вовлечение семей в образовательный процесс требует времени, планирования, а также знания их интересов и ограничений. Одним из средств выявления приемлемых форм участия родителей в образовательном процессе является опросный лист с предварительным перечнем возможных вариантов участия. Этот лист предлагается на одном из первых собраний, с необходимыми объяснениями («Анкета выявления интересов родителей»).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Изучение интересов родителей позволяет проинформировать их о возможных способах участия в образовательном процессе и наметить формы их участия с учетом личных склонностей, умений и способностей.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Вовлечение родителей в реализацию Программы, предоставляет им возможность больше узнать о том, как стимулировать развитие своего ребенка.</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 объясняют, что родителей ждут в группе на любых занятиях и в любое удобное для них время. Для этого используются специальные листы, на которых родители отмечают время, когда они планируют прийти в детский сад. Листы располагаются на доске объявлений.</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Время пребывания в группе никак не ограничивается. Принимается любая форма участия.</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Привлечение социальных партнеров и партнеров по взаимодействию непрерывно в образовательный процесс</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Педагогический коллектив привлекает социальных партнеров на основе заключения с ними договоров и соглашений о сотрудничестве и плана взаимодействия, где прописаны формы для участия в реализации Программы.</w:t>
      </w:r>
    </w:p>
    <w:p w:rsidR="00A71947" w:rsidRPr="00DC0067" w:rsidRDefault="00A71947" w:rsidP="00A71947">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 партнерами по взаимодействию с такими МАО СОШ № 92, МБК КДО «Екатеринбургская детская школа искусств № 10», ГАУЗ СО «Детская городская поликлиника №13 г. Екатеринбург», заключены договора о сетевом взаимодействии, написаны планы о сотрудничестве.</w:t>
      </w:r>
    </w:p>
    <w:p w:rsidR="00A71947" w:rsidRPr="00DC0067" w:rsidRDefault="00A71947" w:rsidP="00A71947">
      <w:pPr>
        <w:tabs>
          <w:tab w:val="center" w:pos="4677"/>
        </w:tabs>
        <w:spacing w:after="0" w:line="240" w:lineRule="auto"/>
        <w:jc w:val="both"/>
        <w:rPr>
          <w:rFonts w:ascii="Times New Roman" w:hAnsi="Times New Roman" w:cs="Times New Roman"/>
          <w:sz w:val="24"/>
          <w:szCs w:val="24"/>
        </w:rPr>
      </w:pPr>
    </w:p>
    <w:p w:rsidR="00A71947" w:rsidRPr="00DC0067" w:rsidRDefault="00A71947" w:rsidP="00A71947">
      <w:pPr>
        <w:tabs>
          <w:tab w:val="center" w:pos="4677"/>
        </w:tabs>
        <w:spacing w:after="0" w:line="240" w:lineRule="auto"/>
        <w:jc w:val="both"/>
        <w:rPr>
          <w:rFonts w:ascii="Times New Roman" w:hAnsi="Times New Roman" w:cs="Times New Roman"/>
          <w:sz w:val="24"/>
          <w:szCs w:val="24"/>
        </w:rPr>
      </w:pPr>
    </w:p>
    <w:p w:rsidR="00A71947" w:rsidRPr="00DC0067" w:rsidRDefault="00A71947" w:rsidP="00A71947">
      <w:pPr>
        <w:spacing w:after="0" w:line="240" w:lineRule="auto"/>
        <w:jc w:val="both"/>
        <w:rPr>
          <w:rFonts w:ascii="Times New Roman" w:hAnsi="Times New Roman" w:cs="Times New Roman"/>
          <w:sz w:val="24"/>
          <w:szCs w:val="24"/>
        </w:rPr>
      </w:pPr>
    </w:p>
    <w:p w:rsidR="00A71947" w:rsidRPr="00DC0067" w:rsidRDefault="00A71947" w:rsidP="00730740">
      <w:pPr>
        <w:tabs>
          <w:tab w:val="left" w:pos="0"/>
        </w:tabs>
        <w:spacing w:after="0" w:line="240" w:lineRule="auto"/>
        <w:jc w:val="both"/>
        <w:rPr>
          <w:rFonts w:ascii="Times New Roman" w:eastAsia="LiberationSerif" w:hAnsi="Times New Roman" w:cs="Times New Roman"/>
          <w:sz w:val="24"/>
          <w:szCs w:val="24"/>
        </w:rPr>
        <w:sectPr w:rsidR="00A71947" w:rsidRPr="00DC0067" w:rsidSect="00786376">
          <w:pgSz w:w="11906" w:h="16838"/>
          <w:pgMar w:top="851" w:right="851" w:bottom="851" w:left="1701" w:header="709" w:footer="709" w:gutter="0"/>
          <w:pgNumType w:start="1"/>
          <w:cols w:space="720"/>
          <w:titlePg/>
          <w:docGrid w:linePitch="299"/>
        </w:sectPr>
      </w:pPr>
    </w:p>
    <w:p w:rsidR="00730740" w:rsidRPr="00DC0067" w:rsidRDefault="00730740" w:rsidP="00730740">
      <w:pPr>
        <w:tabs>
          <w:tab w:val="left" w:pos="0"/>
        </w:tabs>
        <w:spacing w:after="0" w:line="240" w:lineRule="auto"/>
        <w:jc w:val="both"/>
        <w:rPr>
          <w:rFonts w:ascii="Times New Roman" w:eastAsia="LiberationSerif" w:hAnsi="Times New Roman" w:cs="Times New Roman"/>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04"/>
        <w:gridCol w:w="2504"/>
        <w:gridCol w:w="2504"/>
        <w:gridCol w:w="2504"/>
        <w:gridCol w:w="2504"/>
        <w:gridCol w:w="2505"/>
      </w:tblGrid>
      <w:tr w:rsidR="00DC0067" w:rsidRPr="00DC0067" w:rsidTr="00ED7267">
        <w:trPr>
          <w:cantSplit/>
        </w:trPr>
        <w:tc>
          <w:tcPr>
            <w:tcW w:w="959" w:type="dxa"/>
            <w:vMerge w:val="restart"/>
            <w:textDirection w:val="btLr"/>
          </w:tcPr>
          <w:p w:rsidR="00ED7267" w:rsidRPr="00DC0067" w:rsidRDefault="00ED7267" w:rsidP="00ED7267">
            <w:pPr>
              <w:spacing w:after="0" w:line="240" w:lineRule="auto"/>
              <w:ind w:left="113" w:right="113"/>
              <w:jc w:val="center"/>
              <w:rPr>
                <w:b/>
                <w:sz w:val="16"/>
                <w:szCs w:val="16"/>
              </w:rPr>
            </w:pPr>
            <w:r w:rsidRPr="00DC0067">
              <w:rPr>
                <w:sz w:val="28"/>
                <w:szCs w:val="28"/>
              </w:rPr>
              <w:t xml:space="preserve">  </w:t>
            </w:r>
            <w:r w:rsidRPr="00DC0067">
              <w:rPr>
                <w:b/>
                <w:sz w:val="16"/>
                <w:szCs w:val="16"/>
              </w:rPr>
              <w:t>понедельник</w:t>
            </w:r>
          </w:p>
        </w:tc>
        <w:tc>
          <w:tcPr>
            <w:tcW w:w="2504" w:type="dxa"/>
          </w:tcPr>
          <w:p w:rsidR="00ED7267" w:rsidRPr="00DC0067" w:rsidRDefault="00ED7267" w:rsidP="00ED7267">
            <w:pPr>
              <w:spacing w:after="0" w:line="240" w:lineRule="auto"/>
              <w:jc w:val="center"/>
              <w:rPr>
                <w:b/>
                <w:sz w:val="16"/>
                <w:szCs w:val="16"/>
              </w:rPr>
            </w:pPr>
            <w:r w:rsidRPr="00DC0067">
              <w:rPr>
                <w:b/>
                <w:sz w:val="16"/>
                <w:szCs w:val="16"/>
              </w:rPr>
              <w:t>группа раннего возраста</w:t>
            </w:r>
            <w:r w:rsidRPr="00DC0067">
              <w:rPr>
                <w:b/>
                <w:sz w:val="16"/>
                <w:szCs w:val="16"/>
                <w:lang w:val="en-US"/>
              </w:rPr>
              <w:t xml:space="preserve"> </w:t>
            </w:r>
            <w:r w:rsidRPr="00DC0067">
              <w:rPr>
                <w:b/>
                <w:sz w:val="16"/>
                <w:szCs w:val="16"/>
              </w:rPr>
              <w:t xml:space="preserve"> </w:t>
            </w:r>
          </w:p>
        </w:tc>
        <w:tc>
          <w:tcPr>
            <w:tcW w:w="2504" w:type="dxa"/>
          </w:tcPr>
          <w:p w:rsidR="00ED7267" w:rsidRPr="00DC0067" w:rsidRDefault="00ED7267" w:rsidP="00ED7267">
            <w:pPr>
              <w:spacing w:after="0" w:line="240" w:lineRule="auto"/>
              <w:jc w:val="center"/>
              <w:rPr>
                <w:b/>
                <w:sz w:val="16"/>
                <w:szCs w:val="16"/>
              </w:rPr>
            </w:pPr>
            <w:r w:rsidRPr="00DC0067">
              <w:rPr>
                <w:b/>
                <w:sz w:val="16"/>
                <w:szCs w:val="16"/>
              </w:rPr>
              <w:t>младшая группа № 1</w:t>
            </w:r>
            <w:r w:rsidRPr="00DC0067">
              <w:rPr>
                <w:b/>
                <w:sz w:val="16"/>
                <w:szCs w:val="16"/>
                <w:lang w:val="en-US"/>
              </w:rPr>
              <w:t xml:space="preserve"> </w:t>
            </w:r>
            <w:r w:rsidRPr="00DC0067">
              <w:rPr>
                <w:b/>
                <w:sz w:val="16"/>
                <w:szCs w:val="16"/>
              </w:rPr>
              <w:t xml:space="preserve"> </w:t>
            </w:r>
          </w:p>
        </w:tc>
        <w:tc>
          <w:tcPr>
            <w:tcW w:w="2504" w:type="dxa"/>
          </w:tcPr>
          <w:p w:rsidR="00ED7267" w:rsidRPr="00DC0067" w:rsidRDefault="00ED7267" w:rsidP="00ED7267">
            <w:pPr>
              <w:spacing w:after="0" w:line="240" w:lineRule="auto"/>
              <w:jc w:val="center"/>
              <w:rPr>
                <w:b/>
                <w:sz w:val="16"/>
                <w:szCs w:val="16"/>
              </w:rPr>
            </w:pPr>
            <w:r w:rsidRPr="00DC0067">
              <w:rPr>
                <w:b/>
                <w:sz w:val="16"/>
                <w:szCs w:val="16"/>
              </w:rPr>
              <w:t>Средняя группа</w:t>
            </w:r>
            <w:r w:rsidRPr="00DC0067">
              <w:rPr>
                <w:b/>
                <w:sz w:val="16"/>
                <w:szCs w:val="16"/>
                <w:lang w:val="en-US"/>
              </w:rPr>
              <w:t xml:space="preserve"> </w:t>
            </w:r>
            <w:r w:rsidRPr="00DC0067">
              <w:rPr>
                <w:b/>
                <w:sz w:val="16"/>
                <w:szCs w:val="16"/>
              </w:rPr>
              <w:t>№ 1</w:t>
            </w:r>
          </w:p>
        </w:tc>
        <w:tc>
          <w:tcPr>
            <w:tcW w:w="2504" w:type="dxa"/>
          </w:tcPr>
          <w:p w:rsidR="00ED7267" w:rsidRPr="00DC0067" w:rsidRDefault="00ED7267" w:rsidP="00ED7267">
            <w:pPr>
              <w:spacing w:after="0" w:line="240" w:lineRule="auto"/>
              <w:jc w:val="center"/>
              <w:rPr>
                <w:b/>
                <w:sz w:val="16"/>
                <w:szCs w:val="16"/>
              </w:rPr>
            </w:pPr>
            <w:r w:rsidRPr="00DC0067">
              <w:rPr>
                <w:b/>
                <w:sz w:val="16"/>
                <w:szCs w:val="16"/>
              </w:rPr>
              <w:t>Средняя группа</w:t>
            </w:r>
            <w:r w:rsidRPr="00DC0067">
              <w:rPr>
                <w:b/>
                <w:sz w:val="16"/>
                <w:szCs w:val="16"/>
                <w:lang w:val="en-US"/>
              </w:rPr>
              <w:t xml:space="preserve"> </w:t>
            </w:r>
            <w:r w:rsidRPr="00DC0067">
              <w:rPr>
                <w:b/>
                <w:sz w:val="16"/>
                <w:szCs w:val="16"/>
              </w:rPr>
              <w:t>№ 2</w:t>
            </w:r>
          </w:p>
        </w:tc>
        <w:tc>
          <w:tcPr>
            <w:tcW w:w="2504" w:type="dxa"/>
          </w:tcPr>
          <w:p w:rsidR="00ED7267" w:rsidRPr="00DC0067" w:rsidRDefault="00ED7267" w:rsidP="00ED7267">
            <w:pPr>
              <w:spacing w:after="0" w:line="240" w:lineRule="auto"/>
              <w:jc w:val="center"/>
              <w:rPr>
                <w:b/>
                <w:sz w:val="16"/>
                <w:szCs w:val="16"/>
              </w:rPr>
            </w:pPr>
            <w:r w:rsidRPr="00DC0067">
              <w:rPr>
                <w:b/>
                <w:sz w:val="16"/>
                <w:szCs w:val="16"/>
              </w:rPr>
              <w:t>Старшая группа № 1</w:t>
            </w:r>
          </w:p>
        </w:tc>
        <w:tc>
          <w:tcPr>
            <w:tcW w:w="2505" w:type="dxa"/>
          </w:tcPr>
          <w:p w:rsidR="00ED7267" w:rsidRPr="00DC0067" w:rsidRDefault="00ED7267" w:rsidP="00ED7267">
            <w:pPr>
              <w:spacing w:after="0" w:line="240" w:lineRule="auto"/>
              <w:jc w:val="center"/>
              <w:rPr>
                <w:b/>
                <w:sz w:val="16"/>
                <w:szCs w:val="16"/>
              </w:rPr>
            </w:pPr>
            <w:r w:rsidRPr="00DC0067">
              <w:rPr>
                <w:b/>
                <w:sz w:val="16"/>
                <w:szCs w:val="16"/>
              </w:rPr>
              <w:t xml:space="preserve">Подготовительная группа </w:t>
            </w:r>
          </w:p>
        </w:tc>
      </w:tr>
      <w:tr w:rsidR="00DC0067" w:rsidRPr="00DC0067" w:rsidTr="00ED7267">
        <w:trPr>
          <w:cantSplit/>
          <w:trHeight w:val="1838"/>
        </w:trPr>
        <w:tc>
          <w:tcPr>
            <w:tcW w:w="959" w:type="dxa"/>
            <w:vMerge/>
          </w:tcPr>
          <w:p w:rsidR="00ED7267" w:rsidRPr="00DC0067" w:rsidRDefault="00ED7267" w:rsidP="00ED7267">
            <w:pPr>
              <w:spacing w:after="0" w:line="240" w:lineRule="auto"/>
              <w:jc w:val="center"/>
              <w:rPr>
                <w:b/>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w:t>
            </w:r>
          </w:p>
          <w:p w:rsidR="00ED7267" w:rsidRPr="00DC0067" w:rsidRDefault="00ED7267" w:rsidP="00ED7267">
            <w:pPr>
              <w:spacing w:after="0" w:line="240" w:lineRule="auto"/>
              <w:rPr>
                <w:sz w:val="16"/>
                <w:szCs w:val="16"/>
              </w:rPr>
            </w:pPr>
            <w:r w:rsidRPr="00DC0067">
              <w:rPr>
                <w:sz w:val="16"/>
                <w:szCs w:val="16"/>
              </w:rPr>
              <w:t>9.00 – 9.10 (1-я подгруппа)</w:t>
            </w:r>
          </w:p>
          <w:p w:rsidR="00ED7267" w:rsidRPr="00DC0067" w:rsidRDefault="00ED7267" w:rsidP="00ED7267">
            <w:pPr>
              <w:spacing w:after="0" w:line="240" w:lineRule="auto"/>
              <w:rPr>
                <w:sz w:val="16"/>
                <w:szCs w:val="16"/>
              </w:rPr>
            </w:pPr>
            <w:r w:rsidRPr="00DC0067">
              <w:rPr>
                <w:sz w:val="16"/>
                <w:szCs w:val="16"/>
              </w:rPr>
              <w:t>9.20 – 9.30 (2-я подгруппа)</w:t>
            </w:r>
          </w:p>
          <w:p w:rsidR="00ED7267" w:rsidRPr="00DC0067" w:rsidRDefault="00ED7267" w:rsidP="00ED7267">
            <w:pPr>
              <w:spacing w:after="0" w:line="240" w:lineRule="auto"/>
              <w:rPr>
                <w:sz w:val="16"/>
                <w:szCs w:val="16"/>
              </w:rPr>
            </w:pPr>
            <w:r w:rsidRPr="00DC0067">
              <w:rPr>
                <w:sz w:val="16"/>
                <w:szCs w:val="16"/>
              </w:rPr>
              <w:t>2. Музыкальная деятельность:</w:t>
            </w:r>
          </w:p>
          <w:p w:rsidR="00ED7267" w:rsidRPr="00DC0067" w:rsidRDefault="00ED7267" w:rsidP="00ED7267">
            <w:pPr>
              <w:spacing w:after="0" w:line="240" w:lineRule="auto"/>
              <w:rPr>
                <w:sz w:val="16"/>
                <w:szCs w:val="16"/>
              </w:rPr>
            </w:pPr>
            <w:r w:rsidRPr="00DC0067">
              <w:rPr>
                <w:sz w:val="16"/>
                <w:szCs w:val="16"/>
              </w:rPr>
              <w:t>9.00 – 9.10 (1-я подгруппа)</w:t>
            </w:r>
          </w:p>
          <w:p w:rsidR="00ED7267" w:rsidRPr="00DC0067" w:rsidRDefault="00ED7267" w:rsidP="00ED7267">
            <w:pPr>
              <w:spacing w:after="0" w:line="240" w:lineRule="auto"/>
              <w:rPr>
                <w:sz w:val="16"/>
                <w:szCs w:val="16"/>
              </w:rPr>
            </w:pPr>
            <w:r w:rsidRPr="00DC0067">
              <w:rPr>
                <w:sz w:val="16"/>
                <w:szCs w:val="16"/>
              </w:rPr>
              <w:t>9.20 – 9.30 (2-я подгруппа)</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9.15</w:t>
            </w:r>
          </w:p>
          <w:p w:rsidR="00ED7267" w:rsidRPr="00DC0067" w:rsidRDefault="00ED7267" w:rsidP="00ED7267">
            <w:pPr>
              <w:spacing w:after="0" w:line="240" w:lineRule="auto"/>
              <w:rPr>
                <w:sz w:val="16"/>
                <w:szCs w:val="16"/>
              </w:rPr>
            </w:pPr>
            <w:r w:rsidRPr="00DC0067">
              <w:rPr>
                <w:sz w:val="16"/>
                <w:szCs w:val="16"/>
              </w:rPr>
              <w:t>2. Конструирование/ робототехника: 9.25-9.40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на воздухе: 11.00 – 11.15</w:t>
            </w:r>
          </w:p>
        </w:tc>
        <w:tc>
          <w:tcPr>
            <w:tcW w:w="2504"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9.20</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w:t>
            </w:r>
          </w:p>
          <w:p w:rsidR="00ED7267" w:rsidRPr="00DC0067" w:rsidRDefault="00ED7267" w:rsidP="00ED7267">
            <w:pPr>
              <w:spacing w:after="0" w:line="240" w:lineRule="auto"/>
              <w:rPr>
                <w:sz w:val="16"/>
                <w:szCs w:val="16"/>
              </w:rPr>
            </w:pPr>
            <w:r w:rsidRPr="00DC0067">
              <w:rPr>
                <w:sz w:val="16"/>
                <w:szCs w:val="16"/>
              </w:rPr>
              <w:t>Рисование: 9.30-9.50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в помещении: 15.25 – 15.45</w:t>
            </w:r>
          </w:p>
        </w:tc>
        <w:tc>
          <w:tcPr>
            <w:tcW w:w="2504"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9.20</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w:t>
            </w:r>
          </w:p>
          <w:p w:rsidR="00ED7267" w:rsidRPr="00DC0067" w:rsidRDefault="00ED7267" w:rsidP="00ED7267">
            <w:pPr>
              <w:spacing w:after="0" w:line="240" w:lineRule="auto"/>
              <w:rPr>
                <w:sz w:val="16"/>
                <w:szCs w:val="16"/>
              </w:rPr>
            </w:pPr>
            <w:r w:rsidRPr="00DC0067">
              <w:rPr>
                <w:sz w:val="16"/>
                <w:szCs w:val="16"/>
              </w:rPr>
              <w:t>Рисование: 9.30-9.50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в помещении: 15.25 – 15.45</w:t>
            </w:r>
          </w:p>
        </w:tc>
        <w:tc>
          <w:tcPr>
            <w:tcW w:w="2504"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9.25</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на воздухе:</w:t>
            </w:r>
          </w:p>
          <w:p w:rsidR="00ED7267" w:rsidRPr="00DC0067" w:rsidRDefault="00ED7267" w:rsidP="00ED7267">
            <w:pPr>
              <w:spacing w:after="0" w:line="240" w:lineRule="auto"/>
              <w:rPr>
                <w:sz w:val="16"/>
                <w:szCs w:val="16"/>
              </w:rPr>
            </w:pPr>
            <w:r w:rsidRPr="00DC0067">
              <w:rPr>
                <w:sz w:val="16"/>
                <w:szCs w:val="16"/>
              </w:rPr>
              <w:t>11.30-11.55</w:t>
            </w:r>
          </w:p>
          <w:p w:rsidR="00ED7267" w:rsidRPr="00DC0067" w:rsidRDefault="00ED7267" w:rsidP="00ED7267">
            <w:pPr>
              <w:spacing w:after="0" w:line="240" w:lineRule="auto"/>
              <w:rPr>
                <w:sz w:val="16"/>
                <w:szCs w:val="16"/>
              </w:rPr>
            </w:pPr>
          </w:p>
          <w:p w:rsidR="00ED7267" w:rsidRPr="00DC0067" w:rsidRDefault="00ED7267" w:rsidP="00ED7267">
            <w:pPr>
              <w:spacing w:after="0" w:line="240" w:lineRule="auto"/>
              <w:rPr>
                <w:sz w:val="16"/>
                <w:szCs w:val="16"/>
              </w:rPr>
            </w:pPr>
          </w:p>
          <w:p w:rsidR="00ED7267" w:rsidRPr="00DC0067" w:rsidRDefault="00ED7267" w:rsidP="00ED7267">
            <w:pPr>
              <w:spacing w:after="0" w:line="240" w:lineRule="auto"/>
              <w:rPr>
                <w:sz w:val="16"/>
                <w:szCs w:val="16"/>
              </w:rPr>
            </w:pPr>
          </w:p>
        </w:tc>
        <w:tc>
          <w:tcPr>
            <w:tcW w:w="2505"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9.30</w:t>
            </w:r>
          </w:p>
          <w:p w:rsidR="00ED7267" w:rsidRPr="00DC0067" w:rsidRDefault="00ED7267" w:rsidP="00ED7267">
            <w:pPr>
              <w:spacing w:after="0" w:line="240" w:lineRule="auto"/>
              <w:rPr>
                <w:sz w:val="16"/>
                <w:szCs w:val="16"/>
              </w:rPr>
            </w:pPr>
            <w:r w:rsidRPr="00DC0067">
              <w:rPr>
                <w:sz w:val="16"/>
                <w:szCs w:val="16"/>
              </w:rPr>
              <w:t>2. Познавательная деятельность. ФЭМП: 9.40-10.10</w:t>
            </w:r>
          </w:p>
          <w:p w:rsidR="00ED7267" w:rsidRPr="00DC0067" w:rsidRDefault="00ED7267" w:rsidP="00ED7267">
            <w:pPr>
              <w:spacing w:after="0" w:line="240" w:lineRule="auto"/>
              <w:rPr>
                <w:sz w:val="16"/>
                <w:szCs w:val="16"/>
              </w:rPr>
            </w:pPr>
            <w:r w:rsidRPr="00DC0067">
              <w:rPr>
                <w:sz w:val="16"/>
                <w:szCs w:val="16"/>
              </w:rPr>
              <w:t>3. Музыкальная деятельность: 10.20-10.50</w:t>
            </w:r>
          </w:p>
          <w:p w:rsidR="00ED7267" w:rsidRPr="00DC0067" w:rsidRDefault="00ED7267" w:rsidP="00ED7267">
            <w:pPr>
              <w:spacing w:after="0" w:line="240" w:lineRule="auto"/>
              <w:rPr>
                <w:sz w:val="16"/>
                <w:szCs w:val="16"/>
              </w:rPr>
            </w:pPr>
          </w:p>
        </w:tc>
      </w:tr>
      <w:tr w:rsidR="00DC0067" w:rsidRPr="00DC0067" w:rsidTr="00ED7267">
        <w:trPr>
          <w:cantSplit/>
          <w:trHeight w:val="1134"/>
        </w:trPr>
        <w:tc>
          <w:tcPr>
            <w:tcW w:w="959"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вторник</w:t>
            </w:r>
          </w:p>
        </w:tc>
        <w:tc>
          <w:tcPr>
            <w:tcW w:w="2504"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9.00 – 9.10 (группа)</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w:t>
            </w:r>
          </w:p>
          <w:p w:rsidR="00ED7267" w:rsidRPr="00DC0067" w:rsidRDefault="00ED7267" w:rsidP="00ED7267">
            <w:pPr>
              <w:spacing w:after="0" w:line="240" w:lineRule="auto"/>
              <w:rPr>
                <w:sz w:val="16"/>
                <w:szCs w:val="16"/>
              </w:rPr>
            </w:pPr>
            <w:r w:rsidRPr="00DC0067">
              <w:rPr>
                <w:sz w:val="16"/>
                <w:szCs w:val="16"/>
              </w:rPr>
              <w:t xml:space="preserve">Лепка/конструирование: </w:t>
            </w:r>
          </w:p>
          <w:p w:rsidR="00ED7267" w:rsidRPr="00DC0067" w:rsidRDefault="00ED7267" w:rsidP="00ED7267">
            <w:pPr>
              <w:spacing w:after="0" w:line="240" w:lineRule="auto"/>
              <w:rPr>
                <w:sz w:val="16"/>
                <w:szCs w:val="16"/>
              </w:rPr>
            </w:pPr>
            <w:r w:rsidRPr="00DC0067">
              <w:rPr>
                <w:sz w:val="16"/>
                <w:szCs w:val="16"/>
              </w:rPr>
              <w:t>9.20 – 9.30 (1-я подгруппа)</w:t>
            </w:r>
          </w:p>
          <w:p w:rsidR="00ED7267" w:rsidRPr="00DC0067" w:rsidRDefault="00ED7267" w:rsidP="00ED7267">
            <w:pPr>
              <w:spacing w:after="0" w:line="240" w:lineRule="auto"/>
              <w:rPr>
                <w:sz w:val="16"/>
                <w:szCs w:val="16"/>
              </w:rPr>
            </w:pPr>
            <w:r w:rsidRPr="00DC0067">
              <w:rPr>
                <w:sz w:val="16"/>
                <w:szCs w:val="16"/>
              </w:rPr>
              <w:t>9.40 – 9.50 (2-я подгруппа)</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Изобразительная деятельность. Рисование:</w:t>
            </w:r>
          </w:p>
          <w:p w:rsidR="00ED7267" w:rsidRPr="00DC0067" w:rsidRDefault="00ED7267" w:rsidP="00ED7267">
            <w:pPr>
              <w:spacing w:after="0" w:line="240" w:lineRule="auto"/>
              <w:rPr>
                <w:sz w:val="16"/>
                <w:szCs w:val="16"/>
              </w:rPr>
            </w:pPr>
            <w:r w:rsidRPr="00DC0067">
              <w:rPr>
                <w:sz w:val="16"/>
                <w:szCs w:val="16"/>
              </w:rPr>
              <w:t xml:space="preserve">9.00 – 9.15 </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15.25 – 15.40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8.55-9.15</w:t>
            </w:r>
          </w:p>
          <w:p w:rsidR="00ED7267" w:rsidRPr="00DC0067" w:rsidRDefault="00ED7267" w:rsidP="00ED7267">
            <w:pPr>
              <w:spacing w:after="0" w:line="240" w:lineRule="auto"/>
              <w:rPr>
                <w:sz w:val="16"/>
                <w:szCs w:val="16"/>
              </w:rPr>
            </w:pPr>
            <w:r w:rsidRPr="00DC0067">
              <w:rPr>
                <w:sz w:val="16"/>
                <w:szCs w:val="16"/>
              </w:rPr>
              <w:t>2. Познавательная деятельность. ФЭМП: 9.30-9.50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8.55-9.15</w:t>
            </w:r>
          </w:p>
          <w:p w:rsidR="00ED7267" w:rsidRPr="00DC0067" w:rsidRDefault="00ED7267" w:rsidP="00ED7267">
            <w:pPr>
              <w:spacing w:after="0" w:line="240" w:lineRule="auto"/>
              <w:rPr>
                <w:sz w:val="16"/>
                <w:szCs w:val="16"/>
              </w:rPr>
            </w:pPr>
            <w:r w:rsidRPr="00DC0067">
              <w:rPr>
                <w:sz w:val="16"/>
                <w:szCs w:val="16"/>
              </w:rPr>
              <w:t>2. Познавательная деятельность. ФЭМП: 9.30-9.50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 9.00 – 9.25</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Рисование: </w:t>
            </w:r>
          </w:p>
          <w:p w:rsidR="00ED7267" w:rsidRPr="00DC0067" w:rsidRDefault="00ED7267" w:rsidP="00ED7267">
            <w:pPr>
              <w:spacing w:after="0" w:line="240" w:lineRule="auto"/>
              <w:rPr>
                <w:sz w:val="16"/>
                <w:szCs w:val="16"/>
              </w:rPr>
            </w:pPr>
            <w:r w:rsidRPr="00DC0067">
              <w:rPr>
                <w:sz w:val="16"/>
                <w:szCs w:val="16"/>
              </w:rPr>
              <w:t>9.35 – 10.00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в помещении: 10.30-10.55</w:t>
            </w:r>
          </w:p>
        </w:tc>
        <w:tc>
          <w:tcPr>
            <w:tcW w:w="2505"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 9.00 – 9.30</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9.50-10.20</w:t>
            </w:r>
          </w:p>
          <w:p w:rsidR="00ED7267" w:rsidRPr="00DC0067" w:rsidRDefault="00ED7267" w:rsidP="00ED7267">
            <w:pPr>
              <w:spacing w:after="0" w:line="240" w:lineRule="auto"/>
              <w:rPr>
                <w:sz w:val="16"/>
                <w:szCs w:val="16"/>
              </w:rPr>
            </w:pPr>
            <w:r w:rsidRPr="00DC0067">
              <w:rPr>
                <w:sz w:val="16"/>
                <w:szCs w:val="16"/>
              </w:rPr>
              <w:t>3.Конструирование/</w:t>
            </w:r>
          </w:p>
          <w:p w:rsidR="00ED7267" w:rsidRPr="00DC0067" w:rsidRDefault="00ED7267" w:rsidP="00ED7267">
            <w:pPr>
              <w:spacing w:after="0" w:line="240" w:lineRule="auto"/>
              <w:rPr>
                <w:sz w:val="16"/>
                <w:szCs w:val="16"/>
              </w:rPr>
            </w:pPr>
            <w:r w:rsidRPr="00DC0067">
              <w:rPr>
                <w:sz w:val="16"/>
                <w:szCs w:val="16"/>
              </w:rPr>
              <w:t>робототехника: 10.30-11.00</w:t>
            </w:r>
          </w:p>
          <w:p w:rsidR="00ED7267" w:rsidRPr="00DC0067" w:rsidRDefault="00ED7267" w:rsidP="00ED7267">
            <w:pPr>
              <w:spacing w:after="0" w:line="240" w:lineRule="auto"/>
              <w:rPr>
                <w:sz w:val="16"/>
                <w:szCs w:val="16"/>
              </w:rPr>
            </w:pPr>
          </w:p>
        </w:tc>
      </w:tr>
      <w:tr w:rsidR="00DC0067" w:rsidRPr="00DC0067" w:rsidTr="00ED7267">
        <w:trPr>
          <w:cantSplit/>
          <w:trHeight w:val="1134"/>
        </w:trPr>
        <w:tc>
          <w:tcPr>
            <w:tcW w:w="959"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среда</w:t>
            </w:r>
          </w:p>
        </w:tc>
        <w:tc>
          <w:tcPr>
            <w:tcW w:w="2504"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w:t>
            </w:r>
          </w:p>
          <w:p w:rsidR="00ED7267" w:rsidRPr="00DC0067" w:rsidRDefault="00ED7267" w:rsidP="00ED7267">
            <w:pPr>
              <w:spacing w:after="0" w:line="240" w:lineRule="auto"/>
              <w:rPr>
                <w:sz w:val="16"/>
                <w:szCs w:val="16"/>
              </w:rPr>
            </w:pPr>
            <w:r w:rsidRPr="00DC0067">
              <w:rPr>
                <w:sz w:val="16"/>
                <w:szCs w:val="16"/>
              </w:rPr>
              <w:t>9.00 – 9.10 (1-я подгруппа)</w:t>
            </w:r>
          </w:p>
          <w:p w:rsidR="00ED7267" w:rsidRPr="00DC0067" w:rsidRDefault="00ED7267" w:rsidP="00ED7267">
            <w:pPr>
              <w:spacing w:after="0" w:line="240" w:lineRule="auto"/>
              <w:rPr>
                <w:sz w:val="16"/>
                <w:szCs w:val="16"/>
              </w:rPr>
            </w:pPr>
            <w:r w:rsidRPr="00DC0067">
              <w:rPr>
                <w:sz w:val="16"/>
                <w:szCs w:val="16"/>
              </w:rPr>
              <w:t>9.20 – 9.30 (2-я подгруппа)</w:t>
            </w:r>
          </w:p>
          <w:p w:rsidR="00ED7267" w:rsidRPr="00DC0067" w:rsidRDefault="00ED7267" w:rsidP="00ED7267">
            <w:pPr>
              <w:spacing w:after="0" w:line="240" w:lineRule="auto"/>
              <w:rPr>
                <w:sz w:val="16"/>
                <w:szCs w:val="16"/>
              </w:rPr>
            </w:pPr>
            <w:r w:rsidRPr="00DC0067">
              <w:rPr>
                <w:sz w:val="16"/>
                <w:szCs w:val="16"/>
              </w:rPr>
              <w:t>2. Музыкальная деятельность:</w:t>
            </w:r>
          </w:p>
          <w:p w:rsidR="00ED7267" w:rsidRPr="00DC0067" w:rsidRDefault="00ED7267" w:rsidP="00ED7267">
            <w:pPr>
              <w:spacing w:after="0" w:line="240" w:lineRule="auto"/>
              <w:rPr>
                <w:sz w:val="16"/>
                <w:szCs w:val="16"/>
              </w:rPr>
            </w:pPr>
            <w:r w:rsidRPr="00DC0067">
              <w:rPr>
                <w:sz w:val="16"/>
                <w:szCs w:val="16"/>
              </w:rPr>
              <w:t>15.20 – 15.30 (1-я подгруппа)</w:t>
            </w:r>
          </w:p>
          <w:p w:rsidR="00ED7267" w:rsidRPr="00DC0067" w:rsidRDefault="00ED7267" w:rsidP="00ED7267">
            <w:pPr>
              <w:spacing w:after="0" w:line="240" w:lineRule="auto"/>
              <w:rPr>
                <w:sz w:val="16"/>
                <w:szCs w:val="16"/>
              </w:rPr>
            </w:pPr>
            <w:r w:rsidRPr="00DC0067">
              <w:rPr>
                <w:sz w:val="16"/>
                <w:szCs w:val="16"/>
              </w:rPr>
              <w:t>15.40 – 15.50 (2-я подгруппа)</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ФЭМП: 9.00-9.15</w:t>
            </w:r>
          </w:p>
          <w:p w:rsidR="00ED7267" w:rsidRPr="00DC0067" w:rsidRDefault="00ED7267" w:rsidP="00ED7267">
            <w:pPr>
              <w:spacing w:after="0" w:line="240" w:lineRule="auto"/>
              <w:rPr>
                <w:sz w:val="16"/>
                <w:szCs w:val="16"/>
              </w:rPr>
            </w:pPr>
            <w:r w:rsidRPr="00DC0067">
              <w:rPr>
                <w:sz w:val="16"/>
                <w:szCs w:val="16"/>
              </w:rPr>
              <w:t>2. Музыкальная деятельность:</w:t>
            </w:r>
          </w:p>
          <w:p w:rsidR="00ED7267" w:rsidRPr="00DC0067" w:rsidRDefault="00ED7267" w:rsidP="00ED7267">
            <w:pPr>
              <w:spacing w:after="0" w:line="240" w:lineRule="auto"/>
              <w:rPr>
                <w:sz w:val="16"/>
                <w:szCs w:val="16"/>
              </w:rPr>
            </w:pPr>
            <w:r w:rsidRPr="00DC0067">
              <w:rPr>
                <w:sz w:val="16"/>
                <w:szCs w:val="16"/>
              </w:rPr>
              <w:t>9.25 – 9.40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w:t>
            </w:r>
          </w:p>
          <w:p w:rsidR="00ED7267" w:rsidRPr="00DC0067" w:rsidRDefault="00ED7267" w:rsidP="00ED7267">
            <w:pPr>
              <w:spacing w:after="0" w:line="240" w:lineRule="auto"/>
              <w:rPr>
                <w:sz w:val="16"/>
                <w:szCs w:val="16"/>
              </w:rPr>
            </w:pPr>
            <w:r w:rsidRPr="00DC0067">
              <w:rPr>
                <w:sz w:val="16"/>
                <w:szCs w:val="16"/>
              </w:rPr>
              <w:t>9.00 – 9.20</w:t>
            </w:r>
          </w:p>
          <w:p w:rsidR="00ED7267" w:rsidRPr="00DC0067" w:rsidRDefault="00ED7267" w:rsidP="00ED7267">
            <w:pPr>
              <w:spacing w:after="0" w:line="240" w:lineRule="auto"/>
              <w:rPr>
                <w:sz w:val="16"/>
                <w:szCs w:val="16"/>
              </w:rPr>
            </w:pPr>
            <w:r w:rsidRPr="00DC0067">
              <w:rPr>
                <w:sz w:val="16"/>
                <w:szCs w:val="16"/>
              </w:rPr>
              <w:t>2.Музыкальная деятельность:</w:t>
            </w:r>
          </w:p>
          <w:p w:rsidR="00ED7267" w:rsidRPr="00DC0067" w:rsidRDefault="00ED7267" w:rsidP="00ED7267">
            <w:pPr>
              <w:spacing w:after="0" w:line="240" w:lineRule="auto"/>
              <w:rPr>
                <w:sz w:val="16"/>
                <w:szCs w:val="16"/>
              </w:rPr>
            </w:pPr>
            <w:r w:rsidRPr="00DC0067">
              <w:rPr>
                <w:sz w:val="16"/>
                <w:szCs w:val="16"/>
              </w:rPr>
              <w:t>9.50-10.10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w:t>
            </w:r>
          </w:p>
          <w:p w:rsidR="00ED7267" w:rsidRPr="00DC0067" w:rsidRDefault="00ED7267" w:rsidP="00ED7267">
            <w:pPr>
              <w:spacing w:after="0" w:line="240" w:lineRule="auto"/>
              <w:rPr>
                <w:sz w:val="16"/>
                <w:szCs w:val="16"/>
              </w:rPr>
            </w:pPr>
            <w:r w:rsidRPr="00DC0067">
              <w:rPr>
                <w:sz w:val="16"/>
                <w:szCs w:val="16"/>
              </w:rPr>
              <w:t>9.00 – 9.20</w:t>
            </w:r>
          </w:p>
          <w:p w:rsidR="00ED7267" w:rsidRPr="00DC0067" w:rsidRDefault="00ED7267" w:rsidP="00ED7267">
            <w:pPr>
              <w:spacing w:after="0" w:line="240" w:lineRule="auto"/>
              <w:rPr>
                <w:sz w:val="16"/>
                <w:szCs w:val="16"/>
              </w:rPr>
            </w:pPr>
            <w:r w:rsidRPr="00DC0067">
              <w:rPr>
                <w:sz w:val="16"/>
                <w:szCs w:val="16"/>
              </w:rPr>
              <w:t>2.Музыкальная деятельность:</w:t>
            </w:r>
          </w:p>
          <w:p w:rsidR="00ED7267" w:rsidRPr="00DC0067" w:rsidRDefault="00ED7267" w:rsidP="00ED7267">
            <w:pPr>
              <w:spacing w:after="0" w:line="240" w:lineRule="auto"/>
              <w:rPr>
                <w:sz w:val="16"/>
                <w:szCs w:val="16"/>
              </w:rPr>
            </w:pPr>
            <w:r w:rsidRPr="00DC0067">
              <w:rPr>
                <w:sz w:val="16"/>
                <w:szCs w:val="16"/>
              </w:rPr>
              <w:t>9.50-10.10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 xml:space="preserve">1. Познавательная деятельность. ФЭМП: 9.00 – 9.25 </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Рисование: </w:t>
            </w:r>
          </w:p>
          <w:p w:rsidR="00ED7267" w:rsidRPr="00DC0067" w:rsidRDefault="00ED7267" w:rsidP="00ED7267">
            <w:pPr>
              <w:spacing w:after="0" w:line="240" w:lineRule="auto"/>
              <w:rPr>
                <w:sz w:val="16"/>
                <w:szCs w:val="16"/>
              </w:rPr>
            </w:pPr>
            <w:r w:rsidRPr="00DC0067">
              <w:rPr>
                <w:sz w:val="16"/>
                <w:szCs w:val="16"/>
              </w:rPr>
              <w:t>9.35 – 10.00</w:t>
            </w:r>
          </w:p>
          <w:p w:rsidR="00ED7267" w:rsidRPr="00DC0067" w:rsidRDefault="00ED7267" w:rsidP="00ED7267">
            <w:pPr>
              <w:spacing w:after="0" w:line="240" w:lineRule="auto"/>
              <w:rPr>
                <w:sz w:val="16"/>
                <w:szCs w:val="16"/>
              </w:rPr>
            </w:pPr>
            <w:r w:rsidRPr="00DC0067">
              <w:rPr>
                <w:sz w:val="16"/>
                <w:szCs w:val="16"/>
              </w:rPr>
              <w:t xml:space="preserve">3. Музыкальная деятельность: 10.20-10.50   </w:t>
            </w:r>
          </w:p>
        </w:tc>
        <w:tc>
          <w:tcPr>
            <w:tcW w:w="2505" w:type="dxa"/>
          </w:tcPr>
          <w:p w:rsidR="00ED7267" w:rsidRPr="00DC0067" w:rsidRDefault="00ED7267" w:rsidP="00ED7267">
            <w:pPr>
              <w:spacing w:after="0" w:line="240" w:lineRule="auto"/>
              <w:rPr>
                <w:sz w:val="16"/>
                <w:szCs w:val="16"/>
              </w:rPr>
            </w:pPr>
            <w:r w:rsidRPr="00DC0067">
              <w:rPr>
                <w:sz w:val="16"/>
                <w:szCs w:val="16"/>
              </w:rPr>
              <w:t>1.Коммуникативная деятельность. Развитие речи: (обучение грамоте) 9.00-9.30</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Рисование: </w:t>
            </w:r>
          </w:p>
          <w:p w:rsidR="00ED7267" w:rsidRPr="00DC0067" w:rsidRDefault="00ED7267" w:rsidP="00ED7267">
            <w:pPr>
              <w:spacing w:after="0" w:line="240" w:lineRule="auto"/>
              <w:rPr>
                <w:sz w:val="16"/>
                <w:szCs w:val="16"/>
              </w:rPr>
            </w:pPr>
            <w:r w:rsidRPr="00DC0067">
              <w:rPr>
                <w:sz w:val="16"/>
                <w:szCs w:val="16"/>
              </w:rPr>
              <w:t>9.40-10.10</w:t>
            </w:r>
          </w:p>
          <w:p w:rsidR="00ED7267" w:rsidRPr="00DC0067" w:rsidRDefault="00ED7267" w:rsidP="00ED7267">
            <w:pPr>
              <w:spacing w:after="0" w:line="240" w:lineRule="auto"/>
              <w:rPr>
                <w:sz w:val="16"/>
                <w:szCs w:val="16"/>
              </w:rPr>
            </w:pPr>
            <w:r w:rsidRPr="00DC0067">
              <w:rPr>
                <w:sz w:val="16"/>
                <w:szCs w:val="16"/>
              </w:rPr>
              <w:t>3. Музыкальная деятельность: 12.00 - 12.30</w:t>
            </w:r>
          </w:p>
        </w:tc>
      </w:tr>
      <w:tr w:rsidR="00DC0067" w:rsidRPr="00DC0067" w:rsidTr="00ED7267">
        <w:trPr>
          <w:cantSplit/>
          <w:trHeight w:val="1134"/>
        </w:trPr>
        <w:tc>
          <w:tcPr>
            <w:tcW w:w="959"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четверг</w:t>
            </w:r>
          </w:p>
        </w:tc>
        <w:tc>
          <w:tcPr>
            <w:tcW w:w="2504" w:type="dxa"/>
          </w:tcPr>
          <w:p w:rsidR="00ED7267" w:rsidRPr="00DC0067" w:rsidRDefault="00ED7267" w:rsidP="00ED7267">
            <w:pPr>
              <w:spacing w:after="0" w:line="240" w:lineRule="auto"/>
              <w:rPr>
                <w:sz w:val="16"/>
                <w:szCs w:val="16"/>
              </w:rPr>
            </w:pPr>
            <w:r w:rsidRPr="00DC0067">
              <w:rPr>
                <w:sz w:val="16"/>
                <w:szCs w:val="16"/>
              </w:rPr>
              <w:t>1. Изобразительная деятельность. Рисование:</w:t>
            </w:r>
          </w:p>
          <w:p w:rsidR="00ED7267" w:rsidRPr="00DC0067" w:rsidRDefault="00ED7267" w:rsidP="00ED7267">
            <w:pPr>
              <w:spacing w:after="0" w:line="240" w:lineRule="auto"/>
              <w:rPr>
                <w:sz w:val="16"/>
                <w:szCs w:val="16"/>
              </w:rPr>
            </w:pPr>
            <w:r w:rsidRPr="00DC0067">
              <w:rPr>
                <w:sz w:val="16"/>
                <w:szCs w:val="16"/>
              </w:rPr>
              <w:t>9.00 – 9.10 (1-я подгруппа)</w:t>
            </w:r>
          </w:p>
          <w:p w:rsidR="00ED7267" w:rsidRPr="00DC0067" w:rsidRDefault="00ED7267" w:rsidP="00ED7267">
            <w:pPr>
              <w:spacing w:after="0" w:line="240" w:lineRule="auto"/>
              <w:rPr>
                <w:sz w:val="16"/>
                <w:szCs w:val="16"/>
              </w:rPr>
            </w:pPr>
            <w:r w:rsidRPr="00DC0067">
              <w:rPr>
                <w:sz w:val="16"/>
                <w:szCs w:val="16"/>
              </w:rPr>
              <w:t>9.20 – 9.30 (2-я подгруппа)</w:t>
            </w:r>
          </w:p>
          <w:p w:rsidR="00ED7267" w:rsidRPr="00DC0067" w:rsidRDefault="00ED7267" w:rsidP="00ED7267">
            <w:pPr>
              <w:spacing w:after="0" w:line="240" w:lineRule="auto"/>
              <w:rPr>
                <w:sz w:val="16"/>
                <w:szCs w:val="16"/>
              </w:rPr>
            </w:pPr>
            <w:r w:rsidRPr="00DC0067">
              <w:rPr>
                <w:sz w:val="16"/>
                <w:szCs w:val="16"/>
              </w:rPr>
              <w:t xml:space="preserve">2. Двигательная деятельность. Физическая культура в помещении: </w:t>
            </w:r>
          </w:p>
          <w:p w:rsidR="00ED7267" w:rsidRPr="00DC0067" w:rsidRDefault="00ED7267" w:rsidP="00ED7267">
            <w:pPr>
              <w:spacing w:after="0" w:line="240" w:lineRule="auto"/>
              <w:rPr>
                <w:sz w:val="16"/>
                <w:szCs w:val="16"/>
              </w:rPr>
            </w:pPr>
            <w:r w:rsidRPr="00DC0067">
              <w:rPr>
                <w:sz w:val="16"/>
                <w:szCs w:val="16"/>
              </w:rPr>
              <w:t>15.20 – 15.30 (1-я подгруппа)</w:t>
            </w:r>
          </w:p>
          <w:p w:rsidR="00ED7267" w:rsidRPr="00DC0067" w:rsidRDefault="00ED7267" w:rsidP="00ED7267">
            <w:pPr>
              <w:spacing w:after="0" w:line="240" w:lineRule="auto"/>
              <w:rPr>
                <w:sz w:val="16"/>
                <w:szCs w:val="16"/>
              </w:rPr>
            </w:pPr>
            <w:r w:rsidRPr="00DC0067">
              <w:rPr>
                <w:sz w:val="16"/>
                <w:szCs w:val="16"/>
              </w:rPr>
              <w:t>15.40 – 15.50 (2-я подгруппа)</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9.00-9.15</w:t>
            </w:r>
          </w:p>
          <w:p w:rsidR="00ED7267" w:rsidRPr="00DC0067" w:rsidRDefault="00ED7267" w:rsidP="00ED7267">
            <w:pPr>
              <w:spacing w:after="0" w:line="240" w:lineRule="auto"/>
              <w:rPr>
                <w:sz w:val="16"/>
                <w:szCs w:val="16"/>
              </w:rPr>
            </w:pPr>
            <w:r w:rsidRPr="00DC0067">
              <w:rPr>
                <w:sz w:val="16"/>
                <w:szCs w:val="16"/>
              </w:rPr>
              <w:t>2. Коммуникативная деятельность. Развитие речи:</w:t>
            </w:r>
          </w:p>
          <w:p w:rsidR="00ED7267" w:rsidRPr="00DC0067" w:rsidRDefault="00ED7267" w:rsidP="00ED7267">
            <w:pPr>
              <w:spacing w:after="0" w:line="240" w:lineRule="auto"/>
              <w:rPr>
                <w:sz w:val="16"/>
                <w:szCs w:val="16"/>
              </w:rPr>
            </w:pPr>
            <w:r w:rsidRPr="00DC0067">
              <w:rPr>
                <w:sz w:val="16"/>
                <w:szCs w:val="16"/>
              </w:rPr>
              <w:t>9.25 – 9.40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 Конструирование/ робототехника: 9.00-9.20</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на воздухе: 12.00 – 12.20</w:t>
            </w:r>
          </w:p>
        </w:tc>
        <w:tc>
          <w:tcPr>
            <w:tcW w:w="2504" w:type="dxa"/>
          </w:tcPr>
          <w:p w:rsidR="00ED7267" w:rsidRPr="00DC0067" w:rsidRDefault="00ED7267" w:rsidP="00ED7267">
            <w:pPr>
              <w:spacing w:after="0" w:line="240" w:lineRule="auto"/>
              <w:rPr>
                <w:sz w:val="16"/>
                <w:szCs w:val="16"/>
              </w:rPr>
            </w:pPr>
            <w:r w:rsidRPr="00DC0067">
              <w:rPr>
                <w:sz w:val="16"/>
                <w:szCs w:val="16"/>
              </w:rPr>
              <w:t>1. Конструирование/ робототехника: 9.00-9.20</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на воздухе: 12.00 – 12.20</w:t>
            </w:r>
          </w:p>
        </w:tc>
        <w:tc>
          <w:tcPr>
            <w:tcW w:w="2504" w:type="dxa"/>
          </w:tcPr>
          <w:p w:rsidR="00ED7267" w:rsidRPr="00DC0067" w:rsidRDefault="00ED7267" w:rsidP="00ED7267">
            <w:pPr>
              <w:spacing w:after="0" w:line="240" w:lineRule="auto"/>
              <w:rPr>
                <w:sz w:val="16"/>
                <w:szCs w:val="16"/>
              </w:rPr>
            </w:pPr>
            <w:r w:rsidRPr="00DC0067">
              <w:rPr>
                <w:sz w:val="16"/>
                <w:szCs w:val="16"/>
              </w:rPr>
              <w:t xml:space="preserve">1. Коммуникативная деятельность. Развитие речи: 9.00 – 9.25 </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9.35-10.00</w:t>
            </w:r>
          </w:p>
          <w:p w:rsidR="00ED7267" w:rsidRPr="00DC0067" w:rsidRDefault="00ED7267" w:rsidP="00ED7267">
            <w:pPr>
              <w:spacing w:after="0" w:line="240" w:lineRule="auto"/>
              <w:rPr>
                <w:sz w:val="16"/>
                <w:szCs w:val="16"/>
              </w:rPr>
            </w:pPr>
            <w:r w:rsidRPr="00DC0067">
              <w:rPr>
                <w:sz w:val="16"/>
                <w:szCs w:val="16"/>
              </w:rPr>
              <w:t xml:space="preserve">3. Изобразительная деятельность.  Лепка/ аппликация/ручной труд: </w:t>
            </w:r>
          </w:p>
          <w:p w:rsidR="00ED7267" w:rsidRPr="00DC0067" w:rsidRDefault="00ED7267" w:rsidP="00ED7267">
            <w:pPr>
              <w:spacing w:after="0" w:line="240" w:lineRule="auto"/>
              <w:rPr>
                <w:sz w:val="16"/>
                <w:szCs w:val="16"/>
              </w:rPr>
            </w:pPr>
            <w:r w:rsidRPr="00DC0067">
              <w:rPr>
                <w:sz w:val="16"/>
                <w:szCs w:val="16"/>
              </w:rPr>
              <w:t>10.10-10.35</w:t>
            </w:r>
          </w:p>
        </w:tc>
        <w:tc>
          <w:tcPr>
            <w:tcW w:w="2505"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ФЭМП: 9.00 – 9.30</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Рисование: </w:t>
            </w:r>
          </w:p>
          <w:p w:rsidR="00ED7267" w:rsidRPr="00DC0067" w:rsidRDefault="00ED7267" w:rsidP="00ED7267">
            <w:pPr>
              <w:spacing w:after="0" w:line="240" w:lineRule="auto"/>
              <w:rPr>
                <w:sz w:val="16"/>
                <w:szCs w:val="16"/>
              </w:rPr>
            </w:pPr>
            <w:r w:rsidRPr="00DC0067">
              <w:rPr>
                <w:sz w:val="16"/>
                <w:szCs w:val="16"/>
              </w:rPr>
              <w:t>9.40 – 10.10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в помещении: 10.20-10.50</w:t>
            </w:r>
          </w:p>
          <w:p w:rsidR="00ED7267" w:rsidRPr="00DC0067" w:rsidRDefault="00ED7267" w:rsidP="00ED7267">
            <w:pPr>
              <w:spacing w:after="0" w:line="240" w:lineRule="auto"/>
              <w:rPr>
                <w:sz w:val="16"/>
                <w:szCs w:val="16"/>
              </w:rPr>
            </w:pPr>
          </w:p>
          <w:p w:rsidR="00ED7267" w:rsidRPr="00DC0067" w:rsidRDefault="00ED7267" w:rsidP="00ED7267">
            <w:pPr>
              <w:spacing w:after="0" w:line="240" w:lineRule="auto"/>
              <w:rPr>
                <w:sz w:val="16"/>
                <w:szCs w:val="16"/>
              </w:rPr>
            </w:pPr>
          </w:p>
        </w:tc>
      </w:tr>
      <w:tr w:rsidR="00DC0067" w:rsidRPr="00DC0067" w:rsidTr="00ED7267">
        <w:trPr>
          <w:cantSplit/>
          <w:trHeight w:val="1134"/>
        </w:trPr>
        <w:tc>
          <w:tcPr>
            <w:tcW w:w="959"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пятница</w:t>
            </w:r>
          </w:p>
        </w:tc>
        <w:tc>
          <w:tcPr>
            <w:tcW w:w="2504"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9.00 – 9.10 (группа)</w:t>
            </w:r>
          </w:p>
          <w:p w:rsidR="00ED7267" w:rsidRPr="00DC0067" w:rsidRDefault="00ED7267" w:rsidP="00ED7267">
            <w:pPr>
              <w:spacing w:after="0" w:line="240" w:lineRule="auto"/>
              <w:rPr>
                <w:sz w:val="16"/>
                <w:szCs w:val="16"/>
              </w:rPr>
            </w:pPr>
            <w:r w:rsidRPr="00DC0067">
              <w:rPr>
                <w:sz w:val="16"/>
                <w:szCs w:val="16"/>
              </w:rPr>
              <w:t>2. Коммуникативная деятельность. Развитие речи:</w:t>
            </w:r>
          </w:p>
          <w:p w:rsidR="00ED7267" w:rsidRPr="00DC0067" w:rsidRDefault="00ED7267" w:rsidP="00ED7267">
            <w:pPr>
              <w:spacing w:after="0" w:line="240" w:lineRule="auto"/>
              <w:rPr>
                <w:sz w:val="16"/>
                <w:szCs w:val="16"/>
              </w:rPr>
            </w:pPr>
            <w:r w:rsidRPr="00DC0067">
              <w:rPr>
                <w:sz w:val="16"/>
                <w:szCs w:val="16"/>
              </w:rPr>
              <w:t>9.20 – 9.30 (1-я подгруппа)</w:t>
            </w:r>
          </w:p>
          <w:p w:rsidR="00ED7267" w:rsidRPr="00DC0067" w:rsidRDefault="00ED7267" w:rsidP="00ED7267">
            <w:pPr>
              <w:spacing w:after="0" w:line="240" w:lineRule="auto"/>
              <w:rPr>
                <w:sz w:val="16"/>
                <w:szCs w:val="16"/>
              </w:rPr>
            </w:pPr>
            <w:r w:rsidRPr="00DC0067">
              <w:rPr>
                <w:sz w:val="16"/>
                <w:szCs w:val="16"/>
              </w:rPr>
              <w:t>9.40 – 9.50 (2-я подгруппа)</w:t>
            </w:r>
          </w:p>
        </w:tc>
        <w:tc>
          <w:tcPr>
            <w:tcW w:w="2504" w:type="dxa"/>
          </w:tcPr>
          <w:p w:rsidR="00ED7267" w:rsidRPr="00DC0067" w:rsidRDefault="00ED7267" w:rsidP="00ED7267">
            <w:pPr>
              <w:spacing w:after="0" w:line="240" w:lineRule="auto"/>
              <w:rPr>
                <w:sz w:val="16"/>
                <w:szCs w:val="16"/>
              </w:rPr>
            </w:pPr>
            <w:r w:rsidRPr="00DC0067">
              <w:rPr>
                <w:sz w:val="16"/>
                <w:szCs w:val="16"/>
              </w:rPr>
              <w:t>1. Музыкальная деятельность:</w:t>
            </w:r>
          </w:p>
          <w:p w:rsidR="00ED7267" w:rsidRPr="00DC0067" w:rsidRDefault="00ED7267" w:rsidP="00ED7267">
            <w:pPr>
              <w:spacing w:after="0" w:line="240" w:lineRule="auto"/>
              <w:rPr>
                <w:sz w:val="16"/>
                <w:szCs w:val="16"/>
              </w:rPr>
            </w:pPr>
            <w:r w:rsidRPr="00DC0067">
              <w:rPr>
                <w:sz w:val="16"/>
                <w:szCs w:val="16"/>
              </w:rPr>
              <w:t>9.00 – 9.15</w:t>
            </w:r>
          </w:p>
          <w:p w:rsidR="00ED7267" w:rsidRPr="00DC0067" w:rsidRDefault="00ED7267" w:rsidP="00ED7267">
            <w:pPr>
              <w:spacing w:after="0" w:line="240" w:lineRule="auto"/>
              <w:rPr>
                <w:sz w:val="16"/>
                <w:szCs w:val="16"/>
              </w:rPr>
            </w:pPr>
            <w:r w:rsidRPr="00DC0067">
              <w:rPr>
                <w:sz w:val="16"/>
                <w:szCs w:val="16"/>
              </w:rPr>
              <w:t>2. Изобразительная деятельность.  Аппликация/ лепка/ручной труд: 9.00 – 9.15</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 xml:space="preserve">1. Изобразительная деятельность. Аппликация/ лепка/ ручной труд: 9.00-9.20 </w:t>
            </w:r>
          </w:p>
          <w:p w:rsidR="00ED7267" w:rsidRPr="00DC0067" w:rsidRDefault="00ED7267" w:rsidP="00ED7267">
            <w:pPr>
              <w:spacing w:after="0" w:line="240" w:lineRule="auto"/>
              <w:rPr>
                <w:sz w:val="16"/>
                <w:szCs w:val="16"/>
              </w:rPr>
            </w:pPr>
            <w:r w:rsidRPr="00DC0067">
              <w:rPr>
                <w:sz w:val="16"/>
                <w:szCs w:val="16"/>
              </w:rPr>
              <w:t>2.Музыкальная деятельность:</w:t>
            </w:r>
          </w:p>
          <w:p w:rsidR="00ED7267" w:rsidRPr="00DC0067" w:rsidRDefault="00ED7267" w:rsidP="00ED7267">
            <w:pPr>
              <w:spacing w:after="0" w:line="240" w:lineRule="auto"/>
              <w:rPr>
                <w:sz w:val="16"/>
                <w:szCs w:val="16"/>
              </w:rPr>
            </w:pPr>
            <w:r w:rsidRPr="00DC0067">
              <w:rPr>
                <w:sz w:val="16"/>
                <w:szCs w:val="16"/>
              </w:rPr>
              <w:t>9.30-9.50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 xml:space="preserve">1. Изобразительная деятельность. Аппликация/ лепка/ ручной труд: 9.00-9.20 </w:t>
            </w:r>
          </w:p>
          <w:p w:rsidR="00ED7267" w:rsidRPr="00DC0067" w:rsidRDefault="00ED7267" w:rsidP="00ED7267">
            <w:pPr>
              <w:spacing w:after="0" w:line="240" w:lineRule="auto"/>
              <w:rPr>
                <w:sz w:val="16"/>
                <w:szCs w:val="16"/>
              </w:rPr>
            </w:pPr>
            <w:r w:rsidRPr="00DC0067">
              <w:rPr>
                <w:sz w:val="16"/>
                <w:szCs w:val="16"/>
              </w:rPr>
              <w:t>2.Музыкальная деятельность:</w:t>
            </w:r>
          </w:p>
          <w:p w:rsidR="00ED7267" w:rsidRPr="00DC0067" w:rsidRDefault="00ED7267" w:rsidP="00ED7267">
            <w:pPr>
              <w:spacing w:after="0" w:line="240" w:lineRule="auto"/>
              <w:rPr>
                <w:sz w:val="16"/>
                <w:szCs w:val="16"/>
              </w:rPr>
            </w:pPr>
            <w:r w:rsidRPr="00DC0067">
              <w:rPr>
                <w:sz w:val="16"/>
                <w:szCs w:val="16"/>
              </w:rPr>
              <w:t>9.30-9.50</w:t>
            </w:r>
          </w:p>
          <w:p w:rsidR="00ED7267" w:rsidRPr="00DC0067" w:rsidRDefault="00ED7267" w:rsidP="00ED7267">
            <w:pPr>
              <w:spacing w:after="0" w:line="240" w:lineRule="auto"/>
              <w:rPr>
                <w:sz w:val="16"/>
                <w:szCs w:val="16"/>
              </w:rPr>
            </w:pPr>
          </w:p>
        </w:tc>
        <w:tc>
          <w:tcPr>
            <w:tcW w:w="2504" w:type="dxa"/>
          </w:tcPr>
          <w:p w:rsidR="00ED7267" w:rsidRPr="00DC0067" w:rsidRDefault="00ED7267" w:rsidP="00ED7267">
            <w:pPr>
              <w:spacing w:after="0" w:line="240" w:lineRule="auto"/>
              <w:rPr>
                <w:sz w:val="16"/>
                <w:szCs w:val="16"/>
              </w:rPr>
            </w:pPr>
            <w:r w:rsidRPr="00DC0067">
              <w:rPr>
                <w:sz w:val="16"/>
                <w:szCs w:val="16"/>
              </w:rPr>
              <w:t>1.Конструирование/</w:t>
            </w:r>
          </w:p>
          <w:p w:rsidR="00ED7267" w:rsidRPr="00DC0067" w:rsidRDefault="00ED7267" w:rsidP="00ED7267">
            <w:pPr>
              <w:spacing w:after="0" w:line="240" w:lineRule="auto"/>
              <w:rPr>
                <w:sz w:val="16"/>
                <w:szCs w:val="16"/>
              </w:rPr>
            </w:pPr>
            <w:r w:rsidRPr="00DC0067">
              <w:rPr>
                <w:sz w:val="16"/>
                <w:szCs w:val="16"/>
              </w:rPr>
              <w:t>робототехника: 9.00-9.20</w:t>
            </w:r>
          </w:p>
          <w:p w:rsidR="00ED7267" w:rsidRPr="00DC0067" w:rsidRDefault="00ED7267" w:rsidP="00ED7267">
            <w:pPr>
              <w:spacing w:after="0" w:line="240" w:lineRule="auto"/>
              <w:rPr>
                <w:sz w:val="16"/>
                <w:szCs w:val="16"/>
              </w:rPr>
            </w:pPr>
            <w:r w:rsidRPr="00DC0067">
              <w:rPr>
                <w:sz w:val="16"/>
                <w:szCs w:val="16"/>
              </w:rPr>
              <w:t>2. Музыкальная деятельность:</w:t>
            </w:r>
          </w:p>
          <w:p w:rsidR="00ED7267" w:rsidRPr="00DC0067" w:rsidRDefault="00ED7267" w:rsidP="00ED7267">
            <w:pPr>
              <w:spacing w:after="0" w:line="240" w:lineRule="auto"/>
              <w:rPr>
                <w:sz w:val="16"/>
                <w:szCs w:val="16"/>
              </w:rPr>
            </w:pPr>
            <w:r w:rsidRPr="00DC0067">
              <w:rPr>
                <w:sz w:val="16"/>
                <w:szCs w:val="16"/>
              </w:rPr>
              <w:t>10.10-10.35</w:t>
            </w:r>
          </w:p>
          <w:p w:rsidR="00ED7267" w:rsidRPr="00DC0067" w:rsidRDefault="00ED7267" w:rsidP="00ED7267">
            <w:pPr>
              <w:spacing w:after="0" w:line="240" w:lineRule="auto"/>
              <w:rPr>
                <w:sz w:val="16"/>
                <w:szCs w:val="16"/>
              </w:rPr>
            </w:pPr>
          </w:p>
        </w:tc>
        <w:tc>
          <w:tcPr>
            <w:tcW w:w="2505" w:type="dxa"/>
          </w:tcPr>
          <w:p w:rsidR="00ED7267" w:rsidRPr="00DC0067" w:rsidRDefault="00ED7267" w:rsidP="00ED7267">
            <w:pPr>
              <w:spacing w:after="0" w:line="240" w:lineRule="auto"/>
              <w:rPr>
                <w:sz w:val="16"/>
                <w:szCs w:val="16"/>
              </w:rPr>
            </w:pPr>
            <w:r w:rsidRPr="00DC0067">
              <w:rPr>
                <w:sz w:val="16"/>
                <w:szCs w:val="16"/>
              </w:rPr>
              <w:t>1. Изобразительная деятельность.  Аппликация/лепка/ручной труд: 9.00 – 9.30</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на воздухе: 12.00-12.30</w:t>
            </w:r>
          </w:p>
        </w:tc>
      </w:tr>
      <w:tr w:rsidR="00ED7267" w:rsidRPr="00DC0067" w:rsidTr="00ED7267">
        <w:trPr>
          <w:cantSplit/>
          <w:trHeight w:val="418"/>
        </w:trPr>
        <w:tc>
          <w:tcPr>
            <w:tcW w:w="959" w:type="dxa"/>
            <w:textDirection w:val="btLr"/>
          </w:tcPr>
          <w:p w:rsidR="00ED7267" w:rsidRPr="00DC0067" w:rsidRDefault="00ED7267" w:rsidP="00ED7267">
            <w:pPr>
              <w:spacing w:after="0" w:line="240" w:lineRule="auto"/>
              <w:ind w:left="113" w:right="113"/>
              <w:jc w:val="right"/>
              <w:rPr>
                <w:b/>
                <w:sz w:val="12"/>
                <w:szCs w:val="12"/>
              </w:rPr>
            </w:pPr>
            <w:r w:rsidRPr="00DC0067">
              <w:rPr>
                <w:b/>
                <w:sz w:val="12"/>
                <w:szCs w:val="12"/>
              </w:rPr>
              <w:t>ИТОГО:</w:t>
            </w:r>
          </w:p>
        </w:tc>
        <w:tc>
          <w:tcPr>
            <w:tcW w:w="2504"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10 занятий в неделю</w:t>
            </w:r>
          </w:p>
        </w:tc>
        <w:tc>
          <w:tcPr>
            <w:tcW w:w="2504"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11 занятий в неделю</w:t>
            </w:r>
          </w:p>
        </w:tc>
        <w:tc>
          <w:tcPr>
            <w:tcW w:w="2504"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10 занятий в неделю</w:t>
            </w:r>
          </w:p>
        </w:tc>
        <w:tc>
          <w:tcPr>
            <w:tcW w:w="2504"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10 занятий в неделю</w:t>
            </w:r>
          </w:p>
        </w:tc>
        <w:tc>
          <w:tcPr>
            <w:tcW w:w="2504"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15 занятий в неделю</w:t>
            </w:r>
          </w:p>
        </w:tc>
        <w:tc>
          <w:tcPr>
            <w:tcW w:w="2505"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15 занятий в неделю</w:t>
            </w:r>
          </w:p>
        </w:tc>
      </w:tr>
    </w:tbl>
    <w:p w:rsidR="002E20F9" w:rsidRPr="00DC0067" w:rsidRDefault="002E20F9" w:rsidP="00786376">
      <w:pPr>
        <w:spacing w:after="0" w:line="240" w:lineRule="auto"/>
        <w:jc w:val="both"/>
        <w:outlineLvl w:val="2"/>
        <w:rPr>
          <w:rFonts w:ascii="Times New Roman" w:hAnsi="Times New Roman" w:cs="Times New Roman"/>
          <w:b/>
          <w:bCs/>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3430"/>
        <w:gridCol w:w="4110"/>
        <w:gridCol w:w="4110"/>
        <w:gridCol w:w="3403"/>
      </w:tblGrid>
      <w:tr w:rsidR="00DC0067" w:rsidRPr="00DC0067" w:rsidTr="00ED7267">
        <w:trPr>
          <w:cantSplit/>
        </w:trPr>
        <w:tc>
          <w:tcPr>
            <w:tcW w:w="506" w:type="dxa"/>
            <w:vMerge w:val="restart"/>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lastRenderedPageBreak/>
              <w:t>понедельник</w:t>
            </w:r>
          </w:p>
        </w:tc>
        <w:tc>
          <w:tcPr>
            <w:tcW w:w="3430" w:type="dxa"/>
          </w:tcPr>
          <w:p w:rsidR="00ED7267" w:rsidRPr="00DC0067" w:rsidRDefault="00ED7267" w:rsidP="00ED7267">
            <w:pPr>
              <w:spacing w:after="0" w:line="240" w:lineRule="auto"/>
              <w:jc w:val="center"/>
            </w:pPr>
            <w:r w:rsidRPr="00DC0067">
              <w:rPr>
                <w:b/>
                <w:sz w:val="16"/>
                <w:szCs w:val="16"/>
              </w:rPr>
              <w:t xml:space="preserve"> младшая группа</w:t>
            </w:r>
            <w:r w:rsidRPr="00DC0067">
              <w:rPr>
                <w:b/>
                <w:sz w:val="16"/>
                <w:szCs w:val="16"/>
                <w:lang w:val="en-US"/>
              </w:rPr>
              <w:t xml:space="preserve"> </w:t>
            </w:r>
            <w:r w:rsidRPr="00DC0067">
              <w:rPr>
                <w:b/>
                <w:sz w:val="16"/>
                <w:szCs w:val="16"/>
              </w:rPr>
              <w:t>№ 2</w:t>
            </w:r>
          </w:p>
        </w:tc>
        <w:tc>
          <w:tcPr>
            <w:tcW w:w="4110" w:type="dxa"/>
          </w:tcPr>
          <w:p w:rsidR="00ED7267" w:rsidRPr="00DC0067" w:rsidRDefault="00ED7267" w:rsidP="00ED7267">
            <w:pPr>
              <w:spacing w:after="0" w:line="240" w:lineRule="auto"/>
              <w:jc w:val="center"/>
            </w:pPr>
            <w:r w:rsidRPr="00DC0067">
              <w:rPr>
                <w:b/>
                <w:sz w:val="16"/>
                <w:szCs w:val="16"/>
              </w:rPr>
              <w:t xml:space="preserve"> младшая группа</w:t>
            </w:r>
            <w:r w:rsidRPr="00DC0067">
              <w:rPr>
                <w:b/>
                <w:sz w:val="16"/>
                <w:szCs w:val="16"/>
                <w:lang w:val="en-US"/>
              </w:rPr>
              <w:t xml:space="preserve"> </w:t>
            </w:r>
            <w:r w:rsidRPr="00DC0067">
              <w:rPr>
                <w:b/>
                <w:sz w:val="16"/>
                <w:szCs w:val="16"/>
              </w:rPr>
              <w:t>№ 3</w:t>
            </w:r>
          </w:p>
        </w:tc>
        <w:tc>
          <w:tcPr>
            <w:tcW w:w="4110" w:type="dxa"/>
          </w:tcPr>
          <w:p w:rsidR="00ED7267" w:rsidRPr="00DC0067" w:rsidRDefault="00ED7267" w:rsidP="00ED7267">
            <w:pPr>
              <w:spacing w:after="0" w:line="240" w:lineRule="auto"/>
              <w:jc w:val="center"/>
              <w:rPr>
                <w:b/>
                <w:sz w:val="16"/>
                <w:szCs w:val="16"/>
              </w:rPr>
            </w:pPr>
            <w:r w:rsidRPr="00DC0067">
              <w:rPr>
                <w:b/>
                <w:sz w:val="16"/>
                <w:szCs w:val="16"/>
              </w:rPr>
              <w:t>средняя группа № 3</w:t>
            </w:r>
          </w:p>
        </w:tc>
        <w:tc>
          <w:tcPr>
            <w:tcW w:w="3403" w:type="dxa"/>
          </w:tcPr>
          <w:p w:rsidR="00ED7267" w:rsidRPr="00DC0067" w:rsidRDefault="00ED7267" w:rsidP="00ED7267">
            <w:pPr>
              <w:spacing w:after="0" w:line="240" w:lineRule="auto"/>
              <w:jc w:val="center"/>
              <w:rPr>
                <w:b/>
                <w:sz w:val="16"/>
                <w:szCs w:val="16"/>
              </w:rPr>
            </w:pPr>
            <w:r w:rsidRPr="00DC0067">
              <w:rPr>
                <w:b/>
                <w:sz w:val="16"/>
                <w:szCs w:val="16"/>
              </w:rPr>
              <w:t>Старшая группа № 1</w:t>
            </w:r>
          </w:p>
        </w:tc>
      </w:tr>
      <w:tr w:rsidR="00DC0067" w:rsidRPr="00DC0067" w:rsidTr="00ED7267">
        <w:trPr>
          <w:cantSplit/>
        </w:trPr>
        <w:tc>
          <w:tcPr>
            <w:tcW w:w="506" w:type="dxa"/>
            <w:vMerge/>
          </w:tcPr>
          <w:p w:rsidR="00ED7267" w:rsidRPr="00DC0067" w:rsidRDefault="00ED7267" w:rsidP="00ED7267">
            <w:pPr>
              <w:spacing w:after="0" w:line="240" w:lineRule="auto"/>
              <w:jc w:val="center"/>
              <w:rPr>
                <w:b/>
                <w:sz w:val="16"/>
                <w:szCs w:val="16"/>
              </w:rPr>
            </w:pPr>
          </w:p>
        </w:tc>
        <w:tc>
          <w:tcPr>
            <w:tcW w:w="3430"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9.00-9.15</w:t>
            </w:r>
          </w:p>
          <w:p w:rsidR="00ED7267" w:rsidRPr="00DC0067" w:rsidRDefault="00ED7267" w:rsidP="00ED7267">
            <w:pPr>
              <w:spacing w:after="0" w:line="240" w:lineRule="auto"/>
              <w:rPr>
                <w:sz w:val="16"/>
                <w:szCs w:val="16"/>
              </w:rPr>
            </w:pPr>
            <w:r w:rsidRPr="00DC0067">
              <w:rPr>
                <w:sz w:val="16"/>
                <w:szCs w:val="16"/>
              </w:rPr>
              <w:t xml:space="preserve">2. Познавательная деятельность. Ознакомление с окружающим миром/Ознакомление с миром природы: </w:t>
            </w:r>
          </w:p>
          <w:p w:rsidR="00ED7267" w:rsidRPr="00DC0067" w:rsidRDefault="00ED7267" w:rsidP="00ED7267">
            <w:pPr>
              <w:spacing w:after="0" w:line="240" w:lineRule="auto"/>
              <w:rPr>
                <w:sz w:val="16"/>
                <w:szCs w:val="16"/>
              </w:rPr>
            </w:pPr>
            <w:r w:rsidRPr="00DC0067">
              <w:rPr>
                <w:sz w:val="16"/>
                <w:szCs w:val="16"/>
              </w:rPr>
              <w:t>9.25 – 9.40</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9.00-9.15</w:t>
            </w:r>
          </w:p>
          <w:p w:rsidR="00ED7267" w:rsidRPr="00DC0067" w:rsidRDefault="00ED7267" w:rsidP="00ED7267">
            <w:pPr>
              <w:spacing w:after="0" w:line="240" w:lineRule="auto"/>
              <w:rPr>
                <w:sz w:val="16"/>
                <w:szCs w:val="16"/>
              </w:rPr>
            </w:pPr>
            <w:r w:rsidRPr="00DC0067">
              <w:rPr>
                <w:sz w:val="16"/>
                <w:szCs w:val="16"/>
              </w:rPr>
              <w:t xml:space="preserve">2. Познавательная деятельность. Ознакомление с окружающим миром/Ознакомление с миром природы: </w:t>
            </w:r>
          </w:p>
          <w:p w:rsidR="00ED7267" w:rsidRPr="00DC0067" w:rsidRDefault="00ED7267" w:rsidP="00ED7267">
            <w:pPr>
              <w:spacing w:after="0" w:line="240" w:lineRule="auto"/>
              <w:rPr>
                <w:sz w:val="16"/>
                <w:szCs w:val="16"/>
              </w:rPr>
            </w:pPr>
            <w:r w:rsidRPr="00DC0067">
              <w:rPr>
                <w:sz w:val="16"/>
                <w:szCs w:val="16"/>
              </w:rPr>
              <w:t>9.25 – 9.40</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9.20</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9.30-9.50</w:t>
            </w:r>
          </w:p>
        </w:tc>
        <w:tc>
          <w:tcPr>
            <w:tcW w:w="3403"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Ознакомление с окружающим миром/Ознакомление с миром природы: 9.00 – 9.25</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на воздухе:</w:t>
            </w:r>
          </w:p>
          <w:p w:rsidR="00ED7267" w:rsidRPr="00DC0067" w:rsidRDefault="00ED7267" w:rsidP="00ED7267">
            <w:pPr>
              <w:spacing w:after="0" w:line="240" w:lineRule="auto"/>
              <w:rPr>
                <w:sz w:val="16"/>
                <w:szCs w:val="16"/>
              </w:rPr>
            </w:pPr>
            <w:r w:rsidRPr="00DC0067">
              <w:rPr>
                <w:sz w:val="16"/>
                <w:szCs w:val="16"/>
              </w:rPr>
              <w:t>11.30-11.55</w:t>
            </w:r>
          </w:p>
          <w:p w:rsidR="00ED7267" w:rsidRPr="00DC0067" w:rsidRDefault="00ED7267" w:rsidP="00ED7267">
            <w:pPr>
              <w:spacing w:after="0" w:line="240" w:lineRule="auto"/>
              <w:rPr>
                <w:sz w:val="16"/>
                <w:szCs w:val="16"/>
              </w:rPr>
            </w:pPr>
          </w:p>
          <w:p w:rsidR="00ED7267" w:rsidRPr="00DC0067" w:rsidRDefault="00ED7267" w:rsidP="00ED7267">
            <w:pPr>
              <w:spacing w:after="0" w:line="240" w:lineRule="auto"/>
              <w:rPr>
                <w:sz w:val="16"/>
                <w:szCs w:val="16"/>
              </w:rPr>
            </w:pPr>
          </w:p>
          <w:p w:rsidR="00ED7267" w:rsidRPr="00DC0067" w:rsidRDefault="00ED7267" w:rsidP="00ED7267">
            <w:pPr>
              <w:spacing w:after="0" w:line="240" w:lineRule="auto"/>
              <w:rPr>
                <w:sz w:val="16"/>
                <w:szCs w:val="16"/>
              </w:rPr>
            </w:pPr>
          </w:p>
        </w:tc>
      </w:tr>
      <w:tr w:rsidR="00DC0067" w:rsidRPr="00DC0067" w:rsidTr="00ED7267">
        <w:trPr>
          <w:cantSplit/>
          <w:trHeight w:val="1134"/>
        </w:trPr>
        <w:tc>
          <w:tcPr>
            <w:tcW w:w="506"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вторник</w:t>
            </w:r>
          </w:p>
        </w:tc>
        <w:tc>
          <w:tcPr>
            <w:tcW w:w="3430" w:type="dxa"/>
          </w:tcPr>
          <w:p w:rsidR="00ED7267" w:rsidRPr="00DC0067" w:rsidRDefault="00ED7267" w:rsidP="00ED7267">
            <w:pPr>
              <w:spacing w:after="0" w:line="240" w:lineRule="auto"/>
              <w:rPr>
                <w:sz w:val="16"/>
                <w:szCs w:val="16"/>
              </w:rPr>
            </w:pPr>
            <w:r w:rsidRPr="00DC0067">
              <w:rPr>
                <w:sz w:val="16"/>
                <w:szCs w:val="16"/>
              </w:rPr>
              <w:t>1. Музыкальная деятельность: 9.00 – 9.15</w:t>
            </w:r>
          </w:p>
          <w:p w:rsidR="00ED7267" w:rsidRPr="00DC0067" w:rsidRDefault="00ED7267" w:rsidP="00ED7267">
            <w:pPr>
              <w:spacing w:after="0" w:line="240" w:lineRule="auto"/>
              <w:rPr>
                <w:sz w:val="16"/>
                <w:szCs w:val="16"/>
              </w:rPr>
            </w:pPr>
            <w:r w:rsidRPr="00DC0067">
              <w:rPr>
                <w:sz w:val="16"/>
                <w:szCs w:val="16"/>
              </w:rPr>
              <w:t>2. Конструирование/ робототехника: 9.25-9.40</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Музыкальная деятельность: 9.00 – 9.15</w:t>
            </w:r>
          </w:p>
          <w:p w:rsidR="00ED7267" w:rsidRPr="00DC0067" w:rsidRDefault="00ED7267" w:rsidP="00ED7267">
            <w:pPr>
              <w:spacing w:after="0" w:line="240" w:lineRule="auto"/>
              <w:rPr>
                <w:sz w:val="16"/>
                <w:szCs w:val="16"/>
              </w:rPr>
            </w:pPr>
            <w:r w:rsidRPr="00DC0067">
              <w:rPr>
                <w:sz w:val="16"/>
                <w:szCs w:val="16"/>
              </w:rPr>
              <w:t>2. Конструирование/ робототехника: 9.25-9.40</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w:t>
            </w:r>
          </w:p>
          <w:p w:rsidR="00ED7267" w:rsidRPr="00DC0067" w:rsidRDefault="00ED7267" w:rsidP="00ED7267">
            <w:pPr>
              <w:spacing w:after="0" w:line="240" w:lineRule="auto"/>
              <w:rPr>
                <w:sz w:val="16"/>
                <w:szCs w:val="16"/>
              </w:rPr>
            </w:pPr>
            <w:r w:rsidRPr="00DC0067">
              <w:rPr>
                <w:sz w:val="16"/>
                <w:szCs w:val="16"/>
              </w:rPr>
              <w:t>8.55 – 9.15</w:t>
            </w:r>
          </w:p>
          <w:p w:rsidR="00ED7267" w:rsidRPr="00DC0067" w:rsidRDefault="00ED7267" w:rsidP="00ED7267">
            <w:pPr>
              <w:spacing w:after="0" w:line="240" w:lineRule="auto"/>
              <w:rPr>
                <w:sz w:val="16"/>
                <w:szCs w:val="16"/>
              </w:rPr>
            </w:pPr>
            <w:r w:rsidRPr="00DC0067">
              <w:rPr>
                <w:sz w:val="16"/>
                <w:szCs w:val="16"/>
              </w:rPr>
              <w:t>2.Музыкальная деятельность: 9.25-9.45</w:t>
            </w:r>
          </w:p>
          <w:p w:rsidR="00ED7267" w:rsidRPr="00DC0067" w:rsidRDefault="00ED7267" w:rsidP="00ED7267">
            <w:pPr>
              <w:spacing w:after="0" w:line="240" w:lineRule="auto"/>
              <w:rPr>
                <w:sz w:val="16"/>
                <w:szCs w:val="16"/>
              </w:rPr>
            </w:pPr>
          </w:p>
        </w:tc>
        <w:tc>
          <w:tcPr>
            <w:tcW w:w="3403"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 9.00 – 9.25</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Рисование: </w:t>
            </w:r>
          </w:p>
          <w:p w:rsidR="00ED7267" w:rsidRPr="00DC0067" w:rsidRDefault="00ED7267" w:rsidP="00ED7267">
            <w:pPr>
              <w:spacing w:after="0" w:line="240" w:lineRule="auto"/>
              <w:rPr>
                <w:sz w:val="16"/>
                <w:szCs w:val="16"/>
              </w:rPr>
            </w:pPr>
            <w:r w:rsidRPr="00DC0067">
              <w:rPr>
                <w:sz w:val="16"/>
                <w:szCs w:val="16"/>
              </w:rPr>
              <w:t>9.35 – 10.00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в помещении: 10.30-10.55</w:t>
            </w:r>
          </w:p>
        </w:tc>
      </w:tr>
      <w:tr w:rsidR="00DC0067" w:rsidRPr="00DC0067" w:rsidTr="00ED7267">
        <w:trPr>
          <w:cantSplit/>
          <w:trHeight w:val="1194"/>
        </w:trPr>
        <w:tc>
          <w:tcPr>
            <w:tcW w:w="506"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среда</w:t>
            </w:r>
          </w:p>
        </w:tc>
        <w:tc>
          <w:tcPr>
            <w:tcW w:w="3430"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 9.00 – 9.15</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9.25-9.40</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Коммуникативная деятельность. Развитие речи: 9.00 – 9.15</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9.25-9.40</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ФЭМП: 9.00-9.20</w:t>
            </w:r>
          </w:p>
          <w:p w:rsidR="00ED7267" w:rsidRPr="00DC0067" w:rsidRDefault="00ED7267" w:rsidP="00ED7267">
            <w:pPr>
              <w:spacing w:after="0" w:line="240" w:lineRule="auto"/>
              <w:rPr>
                <w:sz w:val="16"/>
                <w:szCs w:val="16"/>
              </w:rPr>
            </w:pPr>
            <w:r w:rsidRPr="00DC0067">
              <w:rPr>
                <w:sz w:val="16"/>
                <w:szCs w:val="16"/>
              </w:rPr>
              <w:t>2. Изобразительная деятельность.  Рисование: 9.30-9.50</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на воздухе: 11.35 – 11.55</w:t>
            </w:r>
          </w:p>
          <w:p w:rsidR="00ED7267" w:rsidRPr="00DC0067" w:rsidRDefault="00ED7267" w:rsidP="00ED7267">
            <w:pPr>
              <w:spacing w:after="0" w:line="240" w:lineRule="auto"/>
              <w:rPr>
                <w:sz w:val="16"/>
                <w:szCs w:val="16"/>
              </w:rPr>
            </w:pPr>
          </w:p>
        </w:tc>
        <w:tc>
          <w:tcPr>
            <w:tcW w:w="3403" w:type="dxa"/>
          </w:tcPr>
          <w:p w:rsidR="00ED7267" w:rsidRPr="00DC0067" w:rsidRDefault="00ED7267" w:rsidP="00ED7267">
            <w:pPr>
              <w:spacing w:after="0" w:line="240" w:lineRule="auto"/>
              <w:rPr>
                <w:sz w:val="16"/>
                <w:szCs w:val="16"/>
              </w:rPr>
            </w:pPr>
            <w:r w:rsidRPr="00DC0067">
              <w:rPr>
                <w:sz w:val="16"/>
                <w:szCs w:val="16"/>
              </w:rPr>
              <w:t xml:space="preserve">1. Познавательная деятельность. ФЭМП: 9.00 – 9.25 </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Рисование: </w:t>
            </w:r>
          </w:p>
          <w:p w:rsidR="00ED7267" w:rsidRPr="00DC0067" w:rsidRDefault="00ED7267" w:rsidP="00ED7267">
            <w:pPr>
              <w:spacing w:after="0" w:line="240" w:lineRule="auto"/>
              <w:rPr>
                <w:sz w:val="16"/>
                <w:szCs w:val="16"/>
              </w:rPr>
            </w:pPr>
            <w:r w:rsidRPr="00DC0067">
              <w:rPr>
                <w:sz w:val="16"/>
                <w:szCs w:val="16"/>
              </w:rPr>
              <w:t>9.35 – 10.00</w:t>
            </w:r>
          </w:p>
          <w:p w:rsidR="00ED7267" w:rsidRPr="00DC0067" w:rsidRDefault="00ED7267" w:rsidP="00ED7267">
            <w:pPr>
              <w:spacing w:after="0" w:line="240" w:lineRule="auto"/>
              <w:rPr>
                <w:sz w:val="16"/>
                <w:szCs w:val="16"/>
              </w:rPr>
            </w:pPr>
            <w:r w:rsidRPr="00DC0067">
              <w:rPr>
                <w:sz w:val="16"/>
                <w:szCs w:val="16"/>
              </w:rPr>
              <w:t xml:space="preserve">3. Музыкальная деятельность: 10.20-10.50   </w:t>
            </w:r>
          </w:p>
        </w:tc>
      </w:tr>
      <w:tr w:rsidR="00DC0067" w:rsidRPr="00DC0067" w:rsidTr="00ED7267">
        <w:trPr>
          <w:cantSplit/>
          <w:trHeight w:val="1134"/>
        </w:trPr>
        <w:tc>
          <w:tcPr>
            <w:tcW w:w="506"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четверг</w:t>
            </w:r>
          </w:p>
        </w:tc>
        <w:tc>
          <w:tcPr>
            <w:tcW w:w="3430" w:type="dxa"/>
          </w:tcPr>
          <w:p w:rsidR="00ED7267" w:rsidRPr="00DC0067" w:rsidRDefault="00ED7267" w:rsidP="00ED7267">
            <w:pPr>
              <w:spacing w:after="0" w:line="240" w:lineRule="auto"/>
              <w:rPr>
                <w:sz w:val="16"/>
                <w:szCs w:val="16"/>
              </w:rPr>
            </w:pPr>
            <w:r w:rsidRPr="00DC0067">
              <w:rPr>
                <w:sz w:val="16"/>
                <w:szCs w:val="16"/>
              </w:rPr>
              <w:t>1. Изобразительная деятельность.  Аппликация/ лепка/ ручной труд: 9.00 – 9.15</w:t>
            </w:r>
          </w:p>
          <w:p w:rsidR="00ED7267" w:rsidRPr="00DC0067" w:rsidRDefault="00ED7267" w:rsidP="00ED7267">
            <w:pPr>
              <w:spacing w:after="0" w:line="240" w:lineRule="auto"/>
              <w:rPr>
                <w:sz w:val="16"/>
                <w:szCs w:val="16"/>
              </w:rPr>
            </w:pPr>
            <w:r w:rsidRPr="00DC0067">
              <w:rPr>
                <w:sz w:val="16"/>
                <w:szCs w:val="16"/>
              </w:rPr>
              <w:t>2. Музыкальная деятельность: 9.30 – 9.45</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 Изобразительная деятельность.  Аппликация/ лепка/ ручной труд: 9.00 – 9.15</w:t>
            </w:r>
          </w:p>
          <w:p w:rsidR="00ED7267" w:rsidRPr="00DC0067" w:rsidRDefault="00ED7267" w:rsidP="00ED7267">
            <w:pPr>
              <w:spacing w:after="0" w:line="240" w:lineRule="auto"/>
              <w:rPr>
                <w:sz w:val="16"/>
                <w:szCs w:val="16"/>
              </w:rPr>
            </w:pPr>
            <w:r w:rsidRPr="00DC0067">
              <w:rPr>
                <w:sz w:val="16"/>
                <w:szCs w:val="16"/>
              </w:rPr>
              <w:t>2. Музыкальная деятельность: 9.30 – 9.45</w:t>
            </w:r>
          </w:p>
          <w:p w:rsidR="00ED7267" w:rsidRPr="00DC0067" w:rsidRDefault="00ED7267" w:rsidP="00ED7267">
            <w:pPr>
              <w:spacing w:after="0" w:line="240" w:lineRule="auto"/>
              <w:rPr>
                <w:sz w:val="16"/>
                <w:szCs w:val="16"/>
              </w:rPr>
            </w:pPr>
          </w:p>
        </w:tc>
        <w:tc>
          <w:tcPr>
            <w:tcW w:w="4110" w:type="dxa"/>
          </w:tcPr>
          <w:p w:rsidR="00ED7267" w:rsidRPr="00DC0067" w:rsidRDefault="00ED7267" w:rsidP="00ED7267">
            <w:pPr>
              <w:spacing w:after="0" w:line="240" w:lineRule="auto"/>
              <w:rPr>
                <w:sz w:val="16"/>
                <w:szCs w:val="16"/>
              </w:rPr>
            </w:pPr>
            <w:r w:rsidRPr="00DC0067">
              <w:rPr>
                <w:sz w:val="16"/>
                <w:szCs w:val="16"/>
              </w:rPr>
              <w:t>1.Музыкальная деятельность: 9.00-9.20</w:t>
            </w:r>
          </w:p>
          <w:p w:rsidR="00ED7267" w:rsidRPr="00DC0067" w:rsidRDefault="00ED7267" w:rsidP="00ED7267">
            <w:pPr>
              <w:spacing w:after="0" w:line="240" w:lineRule="auto"/>
              <w:rPr>
                <w:sz w:val="16"/>
                <w:szCs w:val="16"/>
              </w:rPr>
            </w:pPr>
            <w:r w:rsidRPr="00DC0067">
              <w:rPr>
                <w:sz w:val="16"/>
                <w:szCs w:val="16"/>
              </w:rPr>
              <w:t xml:space="preserve">1. Изобразительная деятельность. </w:t>
            </w:r>
          </w:p>
          <w:p w:rsidR="00ED7267" w:rsidRPr="00DC0067" w:rsidRDefault="00ED7267" w:rsidP="00ED7267">
            <w:pPr>
              <w:spacing w:after="0" w:line="240" w:lineRule="auto"/>
              <w:rPr>
                <w:sz w:val="16"/>
                <w:szCs w:val="16"/>
              </w:rPr>
            </w:pPr>
            <w:r w:rsidRPr="00DC0067">
              <w:rPr>
                <w:sz w:val="16"/>
                <w:szCs w:val="16"/>
              </w:rPr>
              <w:t xml:space="preserve">Аппликация/ лепка/ ручной труд: 9.30-9.50 </w:t>
            </w:r>
          </w:p>
          <w:p w:rsidR="00ED7267" w:rsidRPr="00DC0067" w:rsidRDefault="00ED7267" w:rsidP="00ED7267">
            <w:pPr>
              <w:spacing w:after="0" w:line="240" w:lineRule="auto"/>
              <w:rPr>
                <w:sz w:val="16"/>
                <w:szCs w:val="16"/>
              </w:rPr>
            </w:pPr>
          </w:p>
        </w:tc>
        <w:tc>
          <w:tcPr>
            <w:tcW w:w="3403" w:type="dxa"/>
          </w:tcPr>
          <w:p w:rsidR="00ED7267" w:rsidRPr="00DC0067" w:rsidRDefault="00ED7267" w:rsidP="00ED7267">
            <w:pPr>
              <w:spacing w:after="0" w:line="240" w:lineRule="auto"/>
              <w:rPr>
                <w:sz w:val="16"/>
                <w:szCs w:val="16"/>
              </w:rPr>
            </w:pPr>
            <w:r w:rsidRPr="00DC0067">
              <w:rPr>
                <w:sz w:val="16"/>
                <w:szCs w:val="16"/>
              </w:rPr>
              <w:t xml:space="preserve">1. Коммуникативная деятельность. Развитие речи: 9.00 – 9.25 </w:t>
            </w:r>
          </w:p>
          <w:p w:rsidR="00ED7267" w:rsidRPr="00DC0067" w:rsidRDefault="00ED7267" w:rsidP="00ED7267">
            <w:pPr>
              <w:spacing w:after="0" w:line="240" w:lineRule="auto"/>
              <w:rPr>
                <w:sz w:val="16"/>
                <w:szCs w:val="16"/>
              </w:rPr>
            </w:pPr>
            <w:r w:rsidRPr="00DC0067">
              <w:rPr>
                <w:sz w:val="16"/>
                <w:szCs w:val="16"/>
              </w:rPr>
              <w:t>2. Двигательная деятельность. Физическая культура в помещении: 9.35-10.00</w:t>
            </w:r>
          </w:p>
          <w:p w:rsidR="00ED7267" w:rsidRPr="00DC0067" w:rsidRDefault="00ED7267" w:rsidP="00ED7267">
            <w:pPr>
              <w:spacing w:after="0" w:line="240" w:lineRule="auto"/>
              <w:rPr>
                <w:sz w:val="16"/>
                <w:szCs w:val="16"/>
              </w:rPr>
            </w:pPr>
            <w:r w:rsidRPr="00DC0067">
              <w:rPr>
                <w:sz w:val="16"/>
                <w:szCs w:val="16"/>
              </w:rPr>
              <w:t xml:space="preserve">3. Изобразительная деятельность.  Лепка/ аппликация/ручной труд: </w:t>
            </w:r>
          </w:p>
          <w:p w:rsidR="00ED7267" w:rsidRPr="00DC0067" w:rsidRDefault="00ED7267" w:rsidP="00ED7267">
            <w:pPr>
              <w:spacing w:after="0" w:line="240" w:lineRule="auto"/>
              <w:rPr>
                <w:sz w:val="16"/>
                <w:szCs w:val="16"/>
              </w:rPr>
            </w:pPr>
            <w:r w:rsidRPr="00DC0067">
              <w:rPr>
                <w:sz w:val="16"/>
                <w:szCs w:val="16"/>
              </w:rPr>
              <w:t>10.10-10.35</w:t>
            </w:r>
          </w:p>
        </w:tc>
      </w:tr>
      <w:tr w:rsidR="00DC0067" w:rsidRPr="00DC0067" w:rsidTr="00ED7267">
        <w:trPr>
          <w:cantSplit/>
          <w:trHeight w:val="1134"/>
        </w:trPr>
        <w:tc>
          <w:tcPr>
            <w:tcW w:w="506"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пятница</w:t>
            </w:r>
          </w:p>
        </w:tc>
        <w:tc>
          <w:tcPr>
            <w:tcW w:w="3430"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ФЭМП:</w:t>
            </w:r>
          </w:p>
          <w:p w:rsidR="00ED7267" w:rsidRPr="00DC0067" w:rsidRDefault="00ED7267" w:rsidP="00ED7267">
            <w:pPr>
              <w:spacing w:after="0" w:line="240" w:lineRule="auto"/>
              <w:rPr>
                <w:sz w:val="16"/>
                <w:szCs w:val="16"/>
              </w:rPr>
            </w:pPr>
            <w:r w:rsidRPr="00DC0067">
              <w:rPr>
                <w:sz w:val="16"/>
                <w:szCs w:val="16"/>
              </w:rPr>
              <w:t>9.00-9.15</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w:t>
            </w:r>
          </w:p>
          <w:p w:rsidR="00ED7267" w:rsidRPr="00DC0067" w:rsidRDefault="00ED7267" w:rsidP="00ED7267">
            <w:pPr>
              <w:spacing w:after="0" w:line="240" w:lineRule="auto"/>
              <w:rPr>
                <w:sz w:val="16"/>
                <w:szCs w:val="16"/>
              </w:rPr>
            </w:pPr>
            <w:r w:rsidRPr="00DC0067">
              <w:rPr>
                <w:sz w:val="16"/>
                <w:szCs w:val="16"/>
              </w:rPr>
              <w:t xml:space="preserve">Рисование: 9.25 – 9.40 </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на воздухе: 11.45 – 12.00</w:t>
            </w:r>
          </w:p>
        </w:tc>
        <w:tc>
          <w:tcPr>
            <w:tcW w:w="4110" w:type="dxa"/>
          </w:tcPr>
          <w:p w:rsidR="00ED7267" w:rsidRPr="00DC0067" w:rsidRDefault="00ED7267" w:rsidP="00ED7267">
            <w:pPr>
              <w:spacing w:after="0" w:line="240" w:lineRule="auto"/>
              <w:rPr>
                <w:sz w:val="16"/>
                <w:szCs w:val="16"/>
              </w:rPr>
            </w:pPr>
            <w:r w:rsidRPr="00DC0067">
              <w:rPr>
                <w:sz w:val="16"/>
                <w:szCs w:val="16"/>
              </w:rPr>
              <w:t>1. Познавательная деятельность. ФЭМП:</w:t>
            </w:r>
          </w:p>
          <w:p w:rsidR="00ED7267" w:rsidRPr="00DC0067" w:rsidRDefault="00ED7267" w:rsidP="00ED7267">
            <w:pPr>
              <w:spacing w:after="0" w:line="240" w:lineRule="auto"/>
              <w:rPr>
                <w:sz w:val="16"/>
                <w:szCs w:val="16"/>
              </w:rPr>
            </w:pPr>
            <w:r w:rsidRPr="00DC0067">
              <w:rPr>
                <w:sz w:val="16"/>
                <w:szCs w:val="16"/>
              </w:rPr>
              <w:t>9.00-9.15</w:t>
            </w:r>
          </w:p>
          <w:p w:rsidR="00ED7267" w:rsidRPr="00DC0067" w:rsidRDefault="00ED7267" w:rsidP="00ED7267">
            <w:pPr>
              <w:spacing w:after="0" w:line="240" w:lineRule="auto"/>
              <w:rPr>
                <w:sz w:val="16"/>
                <w:szCs w:val="16"/>
              </w:rPr>
            </w:pPr>
            <w:r w:rsidRPr="00DC0067">
              <w:rPr>
                <w:sz w:val="16"/>
                <w:szCs w:val="16"/>
              </w:rPr>
              <w:t xml:space="preserve">2. Изобразительная деятельность. </w:t>
            </w:r>
          </w:p>
          <w:p w:rsidR="00ED7267" w:rsidRPr="00DC0067" w:rsidRDefault="00ED7267" w:rsidP="00ED7267">
            <w:pPr>
              <w:spacing w:after="0" w:line="240" w:lineRule="auto"/>
              <w:rPr>
                <w:sz w:val="16"/>
                <w:szCs w:val="16"/>
              </w:rPr>
            </w:pPr>
            <w:r w:rsidRPr="00DC0067">
              <w:rPr>
                <w:sz w:val="16"/>
                <w:szCs w:val="16"/>
              </w:rPr>
              <w:t xml:space="preserve">Рисование: 9.25 – 9.40 </w:t>
            </w:r>
          </w:p>
          <w:p w:rsidR="00ED7267" w:rsidRPr="00DC0067" w:rsidRDefault="00ED7267" w:rsidP="00ED7267">
            <w:pPr>
              <w:spacing w:after="0" w:line="240" w:lineRule="auto"/>
              <w:rPr>
                <w:sz w:val="16"/>
                <w:szCs w:val="16"/>
              </w:rPr>
            </w:pPr>
            <w:r w:rsidRPr="00DC0067">
              <w:rPr>
                <w:sz w:val="16"/>
                <w:szCs w:val="16"/>
              </w:rPr>
              <w:t>3 Двигательная деятельность. Физическая культура на воздухе: 11.45 – 12.00</w:t>
            </w:r>
          </w:p>
        </w:tc>
        <w:tc>
          <w:tcPr>
            <w:tcW w:w="4110" w:type="dxa"/>
          </w:tcPr>
          <w:p w:rsidR="00ED7267" w:rsidRPr="00DC0067" w:rsidRDefault="00ED7267" w:rsidP="00ED7267">
            <w:pPr>
              <w:spacing w:after="0" w:line="240" w:lineRule="auto"/>
              <w:rPr>
                <w:sz w:val="16"/>
                <w:szCs w:val="16"/>
              </w:rPr>
            </w:pPr>
            <w:r w:rsidRPr="00DC0067">
              <w:rPr>
                <w:sz w:val="16"/>
                <w:szCs w:val="16"/>
              </w:rPr>
              <w:t>1. Двигательная деятельность. Физическая культура в помещении: 9.00-9.20</w:t>
            </w:r>
          </w:p>
          <w:p w:rsidR="00ED7267" w:rsidRPr="00DC0067" w:rsidRDefault="00ED7267" w:rsidP="00ED7267">
            <w:pPr>
              <w:spacing w:after="0" w:line="240" w:lineRule="auto"/>
              <w:rPr>
                <w:sz w:val="16"/>
                <w:szCs w:val="16"/>
              </w:rPr>
            </w:pPr>
            <w:r w:rsidRPr="00DC0067">
              <w:rPr>
                <w:sz w:val="16"/>
                <w:szCs w:val="16"/>
              </w:rPr>
              <w:t>2. Конструирование/ робототехника: 9.30-9.50</w:t>
            </w:r>
          </w:p>
          <w:p w:rsidR="00ED7267" w:rsidRPr="00DC0067" w:rsidRDefault="00ED7267" w:rsidP="00ED7267">
            <w:pPr>
              <w:spacing w:after="0" w:line="240" w:lineRule="auto"/>
              <w:rPr>
                <w:sz w:val="16"/>
                <w:szCs w:val="16"/>
              </w:rPr>
            </w:pPr>
          </w:p>
        </w:tc>
        <w:tc>
          <w:tcPr>
            <w:tcW w:w="3403" w:type="dxa"/>
          </w:tcPr>
          <w:p w:rsidR="00ED7267" w:rsidRPr="00DC0067" w:rsidRDefault="00ED7267" w:rsidP="00ED7267">
            <w:pPr>
              <w:spacing w:after="0" w:line="240" w:lineRule="auto"/>
              <w:rPr>
                <w:sz w:val="16"/>
                <w:szCs w:val="16"/>
              </w:rPr>
            </w:pPr>
            <w:r w:rsidRPr="00DC0067">
              <w:rPr>
                <w:sz w:val="16"/>
                <w:szCs w:val="16"/>
              </w:rPr>
              <w:t>1.Конструирование/</w:t>
            </w:r>
          </w:p>
          <w:p w:rsidR="00ED7267" w:rsidRPr="00DC0067" w:rsidRDefault="00ED7267" w:rsidP="00ED7267">
            <w:pPr>
              <w:spacing w:after="0" w:line="240" w:lineRule="auto"/>
              <w:rPr>
                <w:sz w:val="16"/>
                <w:szCs w:val="16"/>
              </w:rPr>
            </w:pPr>
            <w:r w:rsidRPr="00DC0067">
              <w:rPr>
                <w:sz w:val="16"/>
                <w:szCs w:val="16"/>
              </w:rPr>
              <w:t>робототехника: 9.00-9.20</w:t>
            </w:r>
          </w:p>
          <w:p w:rsidR="00ED7267" w:rsidRPr="00DC0067" w:rsidRDefault="00ED7267" w:rsidP="00ED7267">
            <w:pPr>
              <w:spacing w:after="0" w:line="240" w:lineRule="auto"/>
              <w:rPr>
                <w:sz w:val="16"/>
                <w:szCs w:val="16"/>
              </w:rPr>
            </w:pPr>
            <w:r w:rsidRPr="00DC0067">
              <w:rPr>
                <w:sz w:val="16"/>
                <w:szCs w:val="16"/>
              </w:rPr>
              <w:t>2. Музыкальная деятельность:</w:t>
            </w:r>
          </w:p>
          <w:p w:rsidR="00ED7267" w:rsidRPr="00DC0067" w:rsidRDefault="00ED7267" w:rsidP="00ED7267">
            <w:pPr>
              <w:spacing w:after="0" w:line="240" w:lineRule="auto"/>
              <w:rPr>
                <w:sz w:val="16"/>
                <w:szCs w:val="16"/>
              </w:rPr>
            </w:pPr>
            <w:r w:rsidRPr="00DC0067">
              <w:rPr>
                <w:sz w:val="16"/>
                <w:szCs w:val="16"/>
              </w:rPr>
              <w:t>10.10-10.35</w:t>
            </w:r>
          </w:p>
          <w:p w:rsidR="00ED7267" w:rsidRPr="00DC0067" w:rsidRDefault="00ED7267" w:rsidP="00ED7267">
            <w:pPr>
              <w:spacing w:after="0" w:line="240" w:lineRule="auto"/>
              <w:rPr>
                <w:sz w:val="16"/>
                <w:szCs w:val="16"/>
              </w:rPr>
            </w:pPr>
          </w:p>
        </w:tc>
      </w:tr>
      <w:tr w:rsidR="00ED7267" w:rsidRPr="00DC0067" w:rsidTr="00ED7267">
        <w:trPr>
          <w:cantSplit/>
          <w:trHeight w:val="948"/>
        </w:trPr>
        <w:tc>
          <w:tcPr>
            <w:tcW w:w="506" w:type="dxa"/>
            <w:textDirection w:val="btLr"/>
          </w:tcPr>
          <w:p w:rsidR="00ED7267" w:rsidRPr="00DC0067" w:rsidRDefault="00ED7267" w:rsidP="00ED7267">
            <w:pPr>
              <w:spacing w:after="0" w:line="240" w:lineRule="auto"/>
              <w:ind w:left="113" w:right="113"/>
              <w:jc w:val="center"/>
              <w:rPr>
                <w:b/>
                <w:sz w:val="16"/>
                <w:szCs w:val="16"/>
              </w:rPr>
            </w:pPr>
            <w:r w:rsidRPr="00DC0067">
              <w:rPr>
                <w:b/>
                <w:sz w:val="16"/>
                <w:szCs w:val="16"/>
              </w:rPr>
              <w:t>ИТОГО:</w:t>
            </w:r>
          </w:p>
        </w:tc>
        <w:tc>
          <w:tcPr>
            <w:tcW w:w="3430" w:type="dxa"/>
            <w:vAlign w:val="center"/>
          </w:tcPr>
          <w:p w:rsidR="00ED7267" w:rsidRPr="00DC0067" w:rsidRDefault="00ED7267" w:rsidP="00ED7267">
            <w:pPr>
              <w:spacing w:after="0" w:line="240" w:lineRule="auto"/>
              <w:jc w:val="center"/>
              <w:rPr>
                <w:sz w:val="16"/>
                <w:szCs w:val="16"/>
              </w:rPr>
            </w:pPr>
            <w:r w:rsidRPr="00DC0067">
              <w:rPr>
                <w:sz w:val="16"/>
                <w:szCs w:val="16"/>
              </w:rPr>
              <w:t>10 занятий в неделю</w:t>
            </w:r>
          </w:p>
        </w:tc>
        <w:tc>
          <w:tcPr>
            <w:tcW w:w="4110" w:type="dxa"/>
            <w:vAlign w:val="center"/>
          </w:tcPr>
          <w:p w:rsidR="00ED7267" w:rsidRPr="00DC0067" w:rsidRDefault="00ED7267" w:rsidP="00ED7267">
            <w:pPr>
              <w:spacing w:after="0" w:line="240" w:lineRule="auto"/>
              <w:jc w:val="center"/>
              <w:rPr>
                <w:sz w:val="16"/>
                <w:szCs w:val="16"/>
              </w:rPr>
            </w:pPr>
            <w:r w:rsidRPr="00DC0067">
              <w:rPr>
                <w:sz w:val="16"/>
                <w:szCs w:val="16"/>
              </w:rPr>
              <w:t>10 занятий в неделю</w:t>
            </w:r>
          </w:p>
        </w:tc>
        <w:tc>
          <w:tcPr>
            <w:tcW w:w="4110" w:type="dxa"/>
            <w:vAlign w:val="center"/>
          </w:tcPr>
          <w:p w:rsidR="00ED7267" w:rsidRPr="00DC0067" w:rsidRDefault="00ED7267" w:rsidP="00ED7267">
            <w:pPr>
              <w:spacing w:after="0" w:line="240" w:lineRule="auto"/>
              <w:jc w:val="center"/>
              <w:rPr>
                <w:sz w:val="16"/>
                <w:szCs w:val="16"/>
              </w:rPr>
            </w:pPr>
            <w:r w:rsidRPr="00DC0067">
              <w:rPr>
                <w:sz w:val="16"/>
                <w:szCs w:val="16"/>
              </w:rPr>
              <w:t>11 занятий в неделю</w:t>
            </w:r>
          </w:p>
        </w:tc>
        <w:tc>
          <w:tcPr>
            <w:tcW w:w="3403" w:type="dxa"/>
          </w:tcPr>
          <w:p w:rsidR="00ED7267" w:rsidRPr="00DC0067" w:rsidRDefault="00ED7267" w:rsidP="00ED7267">
            <w:pPr>
              <w:spacing w:after="0" w:line="240" w:lineRule="auto"/>
              <w:jc w:val="center"/>
              <w:rPr>
                <w:sz w:val="16"/>
                <w:szCs w:val="16"/>
              </w:rPr>
            </w:pPr>
          </w:p>
          <w:p w:rsidR="00ED7267" w:rsidRPr="00DC0067" w:rsidRDefault="00ED7267" w:rsidP="00ED7267">
            <w:pPr>
              <w:spacing w:after="0" w:line="240" w:lineRule="auto"/>
              <w:jc w:val="center"/>
              <w:rPr>
                <w:sz w:val="16"/>
                <w:szCs w:val="16"/>
              </w:rPr>
            </w:pPr>
            <w:r w:rsidRPr="00DC0067">
              <w:rPr>
                <w:sz w:val="16"/>
                <w:szCs w:val="16"/>
              </w:rPr>
              <w:t>15 занятий в неделю</w:t>
            </w:r>
          </w:p>
        </w:tc>
      </w:tr>
    </w:tbl>
    <w:p w:rsidR="00730740" w:rsidRPr="00DC0067" w:rsidRDefault="00730740"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2E20F9" w:rsidRPr="00DC0067" w:rsidRDefault="002E20F9" w:rsidP="00786376">
      <w:pPr>
        <w:spacing w:after="0" w:line="240" w:lineRule="auto"/>
        <w:jc w:val="both"/>
        <w:outlineLvl w:val="2"/>
        <w:rPr>
          <w:rFonts w:ascii="Times New Roman" w:hAnsi="Times New Roman" w:cs="Times New Roman"/>
          <w:b/>
          <w:bCs/>
          <w:sz w:val="24"/>
          <w:szCs w:val="24"/>
        </w:rPr>
      </w:pPr>
    </w:p>
    <w:p w:rsidR="00730740" w:rsidRPr="00DC0067" w:rsidRDefault="00730740" w:rsidP="00786376">
      <w:pPr>
        <w:spacing w:after="0" w:line="240" w:lineRule="auto"/>
        <w:jc w:val="both"/>
        <w:outlineLvl w:val="2"/>
        <w:rPr>
          <w:rFonts w:ascii="Times New Roman" w:hAnsi="Times New Roman" w:cs="Times New Roman"/>
          <w:b/>
          <w:bCs/>
          <w:sz w:val="24"/>
          <w:szCs w:val="24"/>
        </w:rPr>
        <w:sectPr w:rsidR="00730740" w:rsidRPr="00DC0067" w:rsidSect="00F3062E">
          <w:pgSz w:w="16838" w:h="11906" w:orient="landscape"/>
          <w:pgMar w:top="851" w:right="851" w:bottom="142" w:left="851" w:header="709" w:footer="709" w:gutter="0"/>
          <w:pgNumType w:start="1"/>
          <w:cols w:space="720"/>
          <w:titlePg/>
          <w:docGrid w:linePitch="299"/>
        </w:sectPr>
      </w:pPr>
    </w:p>
    <w:p w:rsidR="00124120" w:rsidRPr="00DC0067" w:rsidRDefault="00124120" w:rsidP="002E20F9">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Приложении № </w:t>
      </w:r>
      <w:r w:rsidR="00A71947" w:rsidRPr="00DC0067">
        <w:rPr>
          <w:rFonts w:ascii="Times New Roman" w:hAnsi="Times New Roman" w:cs="Times New Roman"/>
          <w:bCs/>
          <w:sz w:val="24"/>
          <w:szCs w:val="24"/>
        </w:rPr>
        <w:t>1</w:t>
      </w:r>
      <w:r w:rsidR="00EB5FF2" w:rsidRPr="00DC0067">
        <w:rPr>
          <w:rFonts w:ascii="Times New Roman" w:hAnsi="Times New Roman" w:cs="Times New Roman"/>
          <w:bCs/>
          <w:sz w:val="24"/>
          <w:szCs w:val="24"/>
        </w:rPr>
        <w:t>3</w:t>
      </w:r>
      <w:r w:rsidRPr="00DC0067">
        <w:rPr>
          <w:rFonts w:ascii="Times New Roman" w:hAnsi="Times New Roman" w:cs="Times New Roman"/>
          <w:bCs/>
          <w:sz w:val="24"/>
          <w:szCs w:val="24"/>
        </w:rPr>
        <w:t xml:space="preserve"> </w:t>
      </w:r>
    </w:p>
    <w:p w:rsidR="00124120" w:rsidRPr="00DC0067" w:rsidRDefault="00124120" w:rsidP="00124120">
      <w:pPr>
        <w:spacing w:after="0" w:line="240" w:lineRule="auto"/>
        <w:jc w:val="both"/>
        <w:outlineLvl w:val="2"/>
        <w:rPr>
          <w:rFonts w:ascii="Times New Roman" w:hAnsi="Times New Roman" w:cs="Times New Roman"/>
          <w:b/>
          <w:bCs/>
          <w:sz w:val="24"/>
          <w:szCs w:val="24"/>
        </w:rPr>
      </w:pPr>
    </w:p>
    <w:p w:rsidR="00124120" w:rsidRPr="00DC0067" w:rsidRDefault="00124120" w:rsidP="00A71947">
      <w:pPr>
        <w:autoSpaceDE w:val="0"/>
        <w:autoSpaceDN w:val="0"/>
        <w:adjustRightInd w:val="0"/>
        <w:spacing w:after="0" w:line="240" w:lineRule="auto"/>
        <w:jc w:val="center"/>
        <w:rPr>
          <w:rFonts w:ascii="Times New Roman" w:hAnsi="Times New Roman" w:cs="Times New Roman"/>
          <w:b/>
          <w:bCs/>
          <w:sz w:val="24"/>
          <w:szCs w:val="24"/>
        </w:rPr>
      </w:pPr>
      <w:r w:rsidRPr="00DC0067">
        <w:rPr>
          <w:rFonts w:ascii="Times New Roman" w:hAnsi="Times New Roman" w:cs="Times New Roman"/>
          <w:b/>
          <w:bCs/>
          <w:sz w:val="24"/>
          <w:szCs w:val="24"/>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124120" w:rsidRPr="00DC0067" w:rsidRDefault="00124120" w:rsidP="00124120">
      <w:pPr>
        <w:autoSpaceDE w:val="0"/>
        <w:autoSpaceDN w:val="0"/>
        <w:adjustRightInd w:val="0"/>
        <w:spacing w:after="0" w:line="240" w:lineRule="auto"/>
        <w:jc w:val="both"/>
        <w:rPr>
          <w:rFonts w:ascii="Times New Roman" w:hAnsi="Times New Roman" w:cs="Times New Roman"/>
          <w:b/>
          <w:bCs/>
          <w:sz w:val="24"/>
          <w:szCs w:val="24"/>
        </w:rPr>
      </w:pP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Перспективы работы по совершенствованию и развитию содержания Программы тесно связаны с улучшением кадровых, информационных и материально-технических условий работы учреждения.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Обновление Программы предполагается осуществлять с участием экспертного и широкого профессионального сообщества педагогов дошкольного образования, органов управления образованием РФ разного уровня, руководства Учреждением, а также других участников образовательных отношений, сетевых и социальных партнеров по реализации образовательных программ.</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Организационные условия для участия в совершенствовании и развитии Программы будут включать предоставление доступа к открытому тексту Программы в электронном и бумажном варианте, в том числе и на официальном сайте учреждения в сети Интернет.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целях совершенствования нормативных и методических ресурсов Программы запланирована следующая работа: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разработка и публикация в электронном и бумажном виде Программы;</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апробирование разработанных материалов в детских садах Учреждением;</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обсуждение разработанных нормативных, научно-методических и практических материалов на педагогическом совете Учреждения;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своевременное внесение изменений Программы в листы корректировки, позволяющих совершенствовать образовательный процесс расширять его возможности;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регулярное методическое и информационное сопровождение педагогического коллектива Учреждения.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Для совершенствования и развития кадровых ресурсов, требующихся для реализации Программы, разработан План профессионального развития педагогов Учреждения.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процессе реализации Программы планируется совершенствование материально-технических условий, необходимых для создания развивающей предметно-пространственной среды.</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Совершенствование финансовых условий Программы нацелено на содействие:</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развитию кадровых ресурсов путем разработки проектов различных программ мотивации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сотрудников Учреждения;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развитию материально-технических, информационно-методических и других ресурсов, необходимых для достижения целей Программы.</w:t>
      </w: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2E20F9">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lastRenderedPageBreak/>
        <w:t xml:space="preserve">Приложении № </w:t>
      </w:r>
      <w:r w:rsidR="00A71947" w:rsidRPr="00DC0067">
        <w:rPr>
          <w:rFonts w:ascii="Times New Roman" w:hAnsi="Times New Roman" w:cs="Times New Roman"/>
          <w:bCs/>
          <w:sz w:val="24"/>
          <w:szCs w:val="24"/>
        </w:rPr>
        <w:t>1</w:t>
      </w:r>
      <w:r w:rsidR="00EB5FF2" w:rsidRPr="00DC0067">
        <w:rPr>
          <w:rFonts w:ascii="Times New Roman" w:hAnsi="Times New Roman" w:cs="Times New Roman"/>
          <w:bCs/>
          <w:sz w:val="24"/>
          <w:szCs w:val="24"/>
        </w:rPr>
        <w:t>4</w:t>
      </w:r>
      <w:r w:rsidRPr="00DC0067">
        <w:rPr>
          <w:rFonts w:ascii="Times New Roman" w:hAnsi="Times New Roman" w:cs="Times New Roman"/>
          <w:bCs/>
          <w:sz w:val="24"/>
          <w:szCs w:val="24"/>
        </w:rPr>
        <w:t xml:space="preserve"> </w:t>
      </w: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124120" w:rsidRPr="00DC0067" w:rsidRDefault="00124120" w:rsidP="00A71947">
      <w:pPr>
        <w:autoSpaceDE w:val="0"/>
        <w:autoSpaceDN w:val="0"/>
        <w:adjustRightInd w:val="0"/>
        <w:spacing w:after="0" w:line="240" w:lineRule="auto"/>
        <w:jc w:val="center"/>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Финансов</w:t>
      </w:r>
      <w:r w:rsidR="00A71947" w:rsidRPr="00DC0067">
        <w:rPr>
          <w:rFonts w:ascii="Times New Roman" w:eastAsia="LiberationSerif" w:hAnsi="Times New Roman" w:cs="Times New Roman"/>
          <w:b/>
          <w:bCs/>
          <w:sz w:val="24"/>
          <w:szCs w:val="24"/>
        </w:rPr>
        <w:t>ые условия реализации программы</w:t>
      </w:r>
    </w:p>
    <w:p w:rsidR="00A71947" w:rsidRPr="00DC0067" w:rsidRDefault="00A71947" w:rsidP="00A71947">
      <w:pPr>
        <w:autoSpaceDE w:val="0"/>
        <w:autoSpaceDN w:val="0"/>
        <w:adjustRightInd w:val="0"/>
        <w:spacing w:after="0" w:line="240" w:lineRule="auto"/>
        <w:jc w:val="center"/>
        <w:rPr>
          <w:rFonts w:ascii="Times New Roman" w:eastAsia="LiberationSerif" w:hAnsi="Times New Roman" w:cs="Times New Roman"/>
          <w:b/>
          <w:bCs/>
          <w:sz w:val="24"/>
          <w:szCs w:val="24"/>
        </w:rPr>
      </w:pP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образования. Объем действующих расходных обязательств отражается в государственном (муниципальном) задании Учреждения.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характеризует специфику содержания образования и особенности организации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образовательного процесса, служит основой для определения показателей качества соответствующей государственной (муниципальной) услуги.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Финансовое обеспечение реализации Программы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реализующих программы дошкольного образования,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Программы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Программы, включая: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расходы на оплату труда работников, реализующих Программу;</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расходы на приобретение учебных и методических пособий, средств обучения, игр, игрушек;</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Программу.</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 соответствии со ст. 99 Федеральный закон от 29.12.2012 №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Реализация подхода нормативного финансирования в расчете на одного воспитанника осуществляется на трех следующих уровнях:</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межбюджетные отношения (бюджет субъекта Российской Федерации – местный бюджет);</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внутрибюджетные отношения (местный бюджет – образовательная организация);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образовательная организация, реализующая Программу.</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Порядок определения и доведения до образовательных организаций, реализующих Программу, бюджетных ассигнований, рассчитанных с использованием нормативов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сохранение уровня финансирования по статьям расходов, включенным в величину норматива затрат на реализацию Программы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Программу);</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возможность использования нормативов не только на уровне межбюджетных отношений</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При разработке адаптированной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соответствие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Учреждения, устанавливающим положение об оплате труда работников образовательной организации.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В соответствии с установленным порядком финансирования оплаты труда работников образовательных организаций фонд оплаты труда состоит из базовой и стимулирующей частей.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Базовая часть фонда оплаты труда обеспечивает гарантированную заработную плату работников.</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Размеры, порядок и условия осуществления стимулирующих выплат определяются локальным нормативным актом образовательной организации, в котором определены критерии и показатели результативности и качества деятельности и результатов, разработанные в соответствии с требованиями федерального государственного образовательного стандарта дошкольного образования к результатам освоения образовательной программы дошкольного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Образовательная организация самостоятельно определяет:</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соотношение базовой и стимулирующей части фонда оплаты труда;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соотношение общей и специальной частей внутри базовой части фонда оплаты труда;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Для обеспечения требований федерального государственного образовательного стандарта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дошкольного образования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проводит экономический расчет стоимости обеспечения требований федерального государственного образовательного стандарта дошкольного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4) соотносит необходимые затраты с региональным (муниципальным) графиком внедрения федерального государственного образовательного стандарта дошкольного образования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2E20F9">
      <w:pPr>
        <w:spacing w:after="0" w:line="240" w:lineRule="auto"/>
        <w:jc w:val="right"/>
        <w:outlineLvl w:val="2"/>
        <w:rPr>
          <w:rFonts w:ascii="Times New Roman" w:hAnsi="Times New Roman" w:cs="Times New Roman"/>
          <w:bCs/>
          <w:sz w:val="24"/>
          <w:szCs w:val="24"/>
        </w:rPr>
      </w:pPr>
      <w:r w:rsidRPr="00DC0067">
        <w:rPr>
          <w:rFonts w:ascii="Times New Roman" w:hAnsi="Times New Roman" w:cs="Times New Roman"/>
          <w:bCs/>
          <w:sz w:val="24"/>
          <w:szCs w:val="24"/>
        </w:rPr>
        <w:lastRenderedPageBreak/>
        <w:t>Приложении №</w:t>
      </w:r>
      <w:r w:rsidR="00A71947" w:rsidRPr="00DC0067">
        <w:rPr>
          <w:rFonts w:ascii="Times New Roman" w:hAnsi="Times New Roman" w:cs="Times New Roman"/>
          <w:bCs/>
          <w:sz w:val="24"/>
          <w:szCs w:val="24"/>
        </w:rPr>
        <w:t xml:space="preserve"> 1</w:t>
      </w:r>
      <w:r w:rsidR="00EB5FF2" w:rsidRPr="00DC0067">
        <w:rPr>
          <w:rFonts w:ascii="Times New Roman" w:hAnsi="Times New Roman" w:cs="Times New Roman"/>
          <w:bCs/>
          <w:sz w:val="24"/>
          <w:szCs w:val="24"/>
        </w:rPr>
        <w:t>5</w:t>
      </w:r>
      <w:r w:rsidRPr="00DC0067">
        <w:rPr>
          <w:rFonts w:ascii="Times New Roman" w:hAnsi="Times New Roman" w:cs="Times New Roman"/>
          <w:bCs/>
          <w:sz w:val="24"/>
          <w:szCs w:val="24"/>
        </w:rPr>
        <w:t xml:space="preserve">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124120" w:rsidRPr="00DC0067" w:rsidRDefault="00124120" w:rsidP="00A71947">
      <w:pPr>
        <w:autoSpaceDE w:val="0"/>
        <w:autoSpaceDN w:val="0"/>
        <w:adjustRightInd w:val="0"/>
        <w:spacing w:after="0" w:line="240" w:lineRule="auto"/>
        <w:jc w:val="center"/>
        <w:rPr>
          <w:rFonts w:ascii="Times New Roman" w:eastAsia="LiberationSerif" w:hAnsi="Times New Roman" w:cs="Times New Roman"/>
          <w:b/>
          <w:bCs/>
          <w:sz w:val="24"/>
          <w:szCs w:val="24"/>
        </w:rPr>
      </w:pPr>
      <w:r w:rsidRPr="00DC0067">
        <w:rPr>
          <w:rFonts w:ascii="Times New Roman" w:eastAsia="LiberationSerif" w:hAnsi="Times New Roman" w:cs="Times New Roman"/>
          <w:b/>
          <w:bCs/>
          <w:sz w:val="24"/>
          <w:szCs w:val="24"/>
        </w:rPr>
        <w:t>Перечень нормативных и нормативно-методических документов</w:t>
      </w:r>
    </w:p>
    <w:p w:rsidR="00A71947" w:rsidRPr="00DC0067" w:rsidRDefault="00A71947" w:rsidP="00A71947">
      <w:pPr>
        <w:autoSpaceDE w:val="0"/>
        <w:autoSpaceDN w:val="0"/>
        <w:adjustRightInd w:val="0"/>
        <w:spacing w:after="0" w:line="240" w:lineRule="auto"/>
        <w:jc w:val="center"/>
        <w:rPr>
          <w:rFonts w:ascii="Times New Roman" w:eastAsia="LiberationSerif" w:hAnsi="Times New Roman" w:cs="Times New Roman"/>
          <w:b/>
          <w:bCs/>
          <w:sz w:val="24"/>
          <w:szCs w:val="24"/>
        </w:rPr>
      </w:pP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Программа разработана и реализуется в соответствии с действующим законодательством и иными нормативными правовыми актами, локальным актами Учреждения, регулирующими деятельность учреждения дошкольного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 Федеральный закон от 29 декабря 2012 г. N 273-ФЗ «Об образовании в Российской Федерации» (с изменениями и дополнениями).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2. Приказ Министерства образования и науки Российской Федерации (Минобрнауки России) от 17 октября 2013 г. № 1155 г. Москва «Об утверждении федерального государственного образовательного стандарта дошкольного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3. 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4.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Приказ № 544н Министерства труда и социальной защиты РФ от 18 октября 2013 г.</w:t>
      </w:r>
    </w:p>
    <w:p w:rsidR="00124120" w:rsidRPr="00DC0067" w:rsidRDefault="00124120" w:rsidP="00124120">
      <w:pPr>
        <w:spacing w:after="0" w:line="240" w:lineRule="auto"/>
        <w:ind w:right="40"/>
        <w:jc w:val="both"/>
        <w:rPr>
          <w:rFonts w:ascii="Times New Roman" w:eastAsia="Times New Roman" w:hAnsi="Times New Roman" w:cs="Times New Roman"/>
          <w:bCs/>
          <w:sz w:val="24"/>
          <w:szCs w:val="24"/>
        </w:rPr>
      </w:pPr>
      <w:r w:rsidRPr="00DC0067">
        <w:rPr>
          <w:rFonts w:ascii="Times New Roman" w:eastAsia="LiberationSerif" w:hAnsi="Times New Roman" w:cs="Times New Roman"/>
          <w:sz w:val="24"/>
          <w:szCs w:val="24"/>
        </w:rPr>
        <w:t>5.</w:t>
      </w:r>
      <w:r w:rsidRPr="00DC0067">
        <w:rPr>
          <w:rFonts w:ascii="Times New Roman" w:eastAsia="Times New Roman" w:hAnsi="Times New Roman" w:cs="Times New Roman"/>
          <w:bCs/>
          <w:sz w:val="24"/>
          <w:szCs w:val="24"/>
        </w:rPr>
        <w:t xml:space="preserve"> Федеральная образовательная программа дошкольного образования, утвержденная приказом Министерства просвещения Российской Федерации 25 ноября 2022 г.    № 1028 (зарегистрирована Министерством юстиции Российской Федерации 28 декабря 2022 г., регистрационный № 71847);</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6. Методические рекомендации по работе с ФОП ДО и ФГОС ДО.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7. Федеральная адаптированная основная образовательная программа дошкольного образования для детей раннего и дошкольного возраста (ФАООП для детей с разными типами нарушений).</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8. Постановление Главного государственного санитарного врача Российской Федерации     от 18.12.2020 № 2.4.3648- 20 «Санитарно-эпидемиологические требования к организациям</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воспитания и обучения, отдыха и оздоровления детей и молодёжи».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xml:space="preserve">9. Письмо Министерства образования и науки РФ от 21 октября 2010 г. № 03-248                      «О разработке основной общеобразовательной программы дошкольного образования»; </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10. Письмо Министерства образования и науки РФ от 5 августа 2013 г. № 08-1049                 «Об организации различных форм присмотра и ухода за детьми»;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11. Письмо Министерства образования и науки РФ от 25 декабря 2006 г. № 03-2998                 «О методических рекомендациях по апробации моделей образования детей старшего дошкольного возраста»;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12. Письмо Министерства образования и науки РФ от 28 февраля 2014 г. № 08-249 «Комментарии к ФГОС дошкольного образования" (Разработаны ФГАУ «Федеральный институт развития образования»);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13. Приказ Федеральной службы по надзору в сфере образования и науки от 12 марта 2015 № 279 «Об утверждении форм документов, используемых Федеральной службой по надзору в сфере образования и науки в процессе лицензирования образовательной деятельности» (с изменениями и дополнениями по состоянию на 1 сентября 2019 года);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14. Приказ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lastRenderedPageBreak/>
        <w:t>15. Приказ Министерства образования и науки РФ от 14 июня 2013 г. № 462                                     «Об утверждении Порядка проведения самообследования образовательной организацией» (по состоянию на 1 сентября 2019 года);</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16. Приказ Федеральной службы по надзору в сфере образования и науки от 29 мая 2014 г.</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17. Устав Учреждения</w:t>
      </w:r>
    </w:p>
    <w:p w:rsidR="00124120" w:rsidRPr="00DC0067" w:rsidRDefault="00124120" w:rsidP="00124120">
      <w:pPr>
        <w:autoSpaceDE w:val="0"/>
        <w:autoSpaceDN w:val="0"/>
        <w:adjustRightInd w:val="0"/>
        <w:spacing w:after="0" w:line="240" w:lineRule="auto"/>
        <w:jc w:val="both"/>
        <w:rPr>
          <w:rFonts w:ascii="Times New Roman" w:eastAsia="LiberationSerif" w:hAnsi="Times New Roman" w:cs="Times New Roman"/>
          <w:sz w:val="24"/>
          <w:szCs w:val="24"/>
        </w:rPr>
      </w:pPr>
      <w:r w:rsidRPr="00DC0067">
        <w:rPr>
          <w:rFonts w:ascii="Times New Roman" w:eastAsia="LiberationSerif" w:hAnsi="Times New Roman" w:cs="Times New Roman"/>
          <w:sz w:val="24"/>
          <w:szCs w:val="24"/>
        </w:rPr>
        <w:t>18. Нормативно-правовые акты Учреждения.</w:t>
      </w: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2E20F9" w:rsidRPr="00DC0067" w:rsidRDefault="002E20F9" w:rsidP="00124120">
      <w:pPr>
        <w:autoSpaceDE w:val="0"/>
        <w:autoSpaceDN w:val="0"/>
        <w:adjustRightInd w:val="0"/>
        <w:spacing w:after="0" w:line="240" w:lineRule="auto"/>
        <w:jc w:val="both"/>
        <w:rPr>
          <w:rFonts w:ascii="Times New Roman" w:eastAsia="LiberationSerif" w:hAnsi="Times New Roman" w:cs="Times New Roman"/>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p w:rsidR="00A71947" w:rsidRPr="00DC0067" w:rsidRDefault="00A71947" w:rsidP="002E20F9">
      <w:pPr>
        <w:spacing w:after="0" w:line="240" w:lineRule="auto"/>
        <w:jc w:val="right"/>
        <w:outlineLvl w:val="2"/>
        <w:rPr>
          <w:rFonts w:ascii="Times New Roman" w:hAnsi="Times New Roman" w:cs="Times New Roman"/>
          <w:b/>
          <w:bCs/>
          <w:sz w:val="24"/>
          <w:szCs w:val="24"/>
        </w:rPr>
      </w:pPr>
    </w:p>
    <w:sectPr w:rsidR="00A71947" w:rsidRPr="00DC0067" w:rsidSect="00786376">
      <w:pgSz w:w="11906" w:h="16838"/>
      <w:pgMar w:top="851" w:right="851" w:bottom="851"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800" w:rsidRDefault="00E64800">
      <w:pPr>
        <w:spacing w:after="0" w:line="240" w:lineRule="auto"/>
      </w:pPr>
      <w:r>
        <w:separator/>
      </w:r>
    </w:p>
  </w:endnote>
  <w:endnote w:type="continuationSeparator" w:id="0">
    <w:p w:rsidR="00E64800" w:rsidRDefault="00E64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LiberationSerif">
    <w:altName w:val="MS Gothic"/>
    <w:panose1 w:val="00000000000000000000"/>
    <w:charset w:val="80"/>
    <w:family w:val="auto"/>
    <w:notTrueType/>
    <w:pitch w:val="default"/>
    <w:sig w:usb0="00000000" w:usb1="08070000" w:usb2="00000010" w:usb3="00000000" w:csb0="00020000" w:csb1="00000000"/>
  </w:font>
  <w:font w:name="OpenSymbol">
    <w:altName w:val="Arial Unicode MS"/>
    <w:charset w:val="00"/>
    <w:family w:val="auto"/>
    <w:pitch w:val="variable"/>
    <w:sig w:usb0="00000001" w:usb1="08080000" w:usb2="00000010" w:usb3="00000000" w:csb0="00100000" w:csb1="00000000"/>
  </w:font>
  <w:font w:name="DejaVuSerif">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553785"/>
      <w:docPartObj>
        <w:docPartGallery w:val="Page Numbers (Bottom of Page)"/>
        <w:docPartUnique/>
      </w:docPartObj>
    </w:sdtPr>
    <w:sdtContent>
      <w:p w:rsidR="00DC0067" w:rsidRDefault="00DC0067">
        <w:pPr>
          <w:pStyle w:val="af2"/>
          <w:jc w:val="center"/>
        </w:pPr>
        <w:r>
          <w:fldChar w:fldCharType="begin"/>
        </w:r>
        <w:r>
          <w:instrText>PAGE   \* MERGEFORMAT</w:instrText>
        </w:r>
        <w:r>
          <w:fldChar w:fldCharType="separate"/>
        </w:r>
        <w:r w:rsidR="00D0687C">
          <w:rPr>
            <w:noProof/>
          </w:rPr>
          <w:t>4</w:t>
        </w:r>
        <w:r>
          <w:fldChar w:fldCharType="end"/>
        </w:r>
      </w:p>
    </w:sdtContent>
  </w:sdt>
  <w:p w:rsidR="00DC0067" w:rsidRDefault="00DC006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559087"/>
      <w:docPartObj>
        <w:docPartGallery w:val="Page Numbers (Bottom of Page)"/>
        <w:docPartUnique/>
      </w:docPartObj>
    </w:sdtPr>
    <w:sdtContent>
      <w:p w:rsidR="00DC0067" w:rsidRDefault="00DC0067">
        <w:pPr>
          <w:pStyle w:val="af2"/>
          <w:jc w:val="center"/>
        </w:pPr>
      </w:p>
    </w:sdtContent>
  </w:sdt>
  <w:p w:rsidR="00DC0067" w:rsidRDefault="00DC0067">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800" w:rsidRDefault="00E64800">
      <w:pPr>
        <w:spacing w:after="0" w:line="240" w:lineRule="auto"/>
      </w:pPr>
      <w:r>
        <w:separator/>
      </w:r>
    </w:p>
  </w:footnote>
  <w:footnote w:type="continuationSeparator" w:id="0">
    <w:p w:rsidR="00E64800" w:rsidRDefault="00E64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AF6"/>
    <w:multiLevelType w:val="hybridMultilevel"/>
    <w:tmpl w:val="C89483BA"/>
    <w:lvl w:ilvl="0" w:tplc="D802546A">
      <w:start w:val="1"/>
      <w:numFmt w:val="bullet"/>
      <w:lvlText w:val="а"/>
      <w:lvlJc w:val="left"/>
    </w:lvl>
    <w:lvl w:ilvl="1" w:tplc="DFD81342">
      <w:start w:val="1"/>
      <w:numFmt w:val="bullet"/>
      <w:lvlText w:val="В"/>
      <w:lvlJc w:val="left"/>
    </w:lvl>
    <w:lvl w:ilvl="2" w:tplc="4740CE34">
      <w:start w:val="1"/>
      <w:numFmt w:val="decimal"/>
      <w:lvlText w:val="%3."/>
      <w:lvlJc w:val="left"/>
    </w:lvl>
    <w:lvl w:ilvl="3" w:tplc="2496FACC">
      <w:numFmt w:val="decimal"/>
      <w:lvlText w:val=""/>
      <w:lvlJc w:val="left"/>
    </w:lvl>
    <w:lvl w:ilvl="4" w:tplc="EB5E2E2C">
      <w:numFmt w:val="decimal"/>
      <w:lvlText w:val=""/>
      <w:lvlJc w:val="left"/>
    </w:lvl>
    <w:lvl w:ilvl="5" w:tplc="D2FEE56A">
      <w:numFmt w:val="decimal"/>
      <w:lvlText w:val=""/>
      <w:lvlJc w:val="left"/>
    </w:lvl>
    <w:lvl w:ilvl="6" w:tplc="A19C5116">
      <w:numFmt w:val="decimal"/>
      <w:lvlText w:val=""/>
      <w:lvlJc w:val="left"/>
    </w:lvl>
    <w:lvl w:ilvl="7" w:tplc="0BAE76FE">
      <w:numFmt w:val="decimal"/>
      <w:lvlText w:val=""/>
      <w:lvlJc w:val="left"/>
    </w:lvl>
    <w:lvl w:ilvl="8" w:tplc="72B04EFC">
      <w:numFmt w:val="decimal"/>
      <w:lvlText w:val=""/>
      <w:lvlJc w:val="left"/>
    </w:lvl>
  </w:abstractNum>
  <w:abstractNum w:abstractNumId="1" w15:restartNumberingAfterBreak="0">
    <w:nsid w:val="02C73929"/>
    <w:multiLevelType w:val="hybridMultilevel"/>
    <w:tmpl w:val="1212B17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68312E6"/>
    <w:multiLevelType w:val="hybridMultilevel"/>
    <w:tmpl w:val="FED4B4CE"/>
    <w:lvl w:ilvl="0" w:tplc="D1E6E3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A6C522">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9066B4">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DCB0B4">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4986A">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8073CA">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3CFCD2">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AA31B4">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3039CC">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8D7096"/>
    <w:multiLevelType w:val="hybridMultilevel"/>
    <w:tmpl w:val="178488A4"/>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4" w15:restartNumberingAfterBreak="0">
    <w:nsid w:val="07115514"/>
    <w:multiLevelType w:val="hybridMultilevel"/>
    <w:tmpl w:val="56DCA0B0"/>
    <w:lvl w:ilvl="0" w:tplc="2C7841F8">
      <w:start w:val="4"/>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045BE">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26B1F8">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821480">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D082A2">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470F0">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266DE">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400C2">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EAD66">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9D5FB6"/>
    <w:multiLevelType w:val="hybridMultilevel"/>
    <w:tmpl w:val="9DAC472E"/>
    <w:lvl w:ilvl="0" w:tplc="2084B7CC">
      <w:start w:val="2"/>
      <w:numFmt w:val="decimal"/>
      <w:lvlText w:val="%1)"/>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B0FDAC">
      <w:start w:val="1"/>
      <w:numFmt w:val="lowerLetter"/>
      <w:lvlText w:val="%2"/>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42E86E">
      <w:start w:val="1"/>
      <w:numFmt w:val="lowerRoman"/>
      <w:lvlText w:val="%3"/>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DE1A58">
      <w:start w:val="1"/>
      <w:numFmt w:val="decimal"/>
      <w:lvlText w:val="%4"/>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0A5F22">
      <w:start w:val="1"/>
      <w:numFmt w:val="lowerLetter"/>
      <w:lvlText w:val="%5"/>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646594">
      <w:start w:val="1"/>
      <w:numFmt w:val="lowerRoman"/>
      <w:lvlText w:val="%6"/>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869F26">
      <w:start w:val="1"/>
      <w:numFmt w:val="decimal"/>
      <w:lvlText w:val="%7"/>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D20DA8">
      <w:start w:val="1"/>
      <w:numFmt w:val="lowerLetter"/>
      <w:lvlText w:val="%8"/>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1691FC">
      <w:start w:val="1"/>
      <w:numFmt w:val="lowerRoman"/>
      <w:lvlText w:val="%9"/>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CAC552C"/>
    <w:multiLevelType w:val="hybridMultilevel"/>
    <w:tmpl w:val="2C74CDC4"/>
    <w:lvl w:ilvl="0" w:tplc="69D6D096">
      <w:start w:val="4"/>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8CA6DC">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EA8970">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8C8F4">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58D30C">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824A76">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9451D6">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807D4">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640556">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003062F"/>
    <w:multiLevelType w:val="hybridMultilevel"/>
    <w:tmpl w:val="2492398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1564BF2"/>
    <w:multiLevelType w:val="hybridMultilevel"/>
    <w:tmpl w:val="B3A6664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11797616"/>
    <w:multiLevelType w:val="hybridMultilevel"/>
    <w:tmpl w:val="DFBCC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2B353C"/>
    <w:multiLevelType w:val="hybridMultilevel"/>
    <w:tmpl w:val="01D80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541068"/>
    <w:multiLevelType w:val="hybridMultilevel"/>
    <w:tmpl w:val="2EB4FB6A"/>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2" w15:restartNumberingAfterBreak="0">
    <w:nsid w:val="14F246C5"/>
    <w:multiLevelType w:val="hybridMultilevel"/>
    <w:tmpl w:val="AC724710"/>
    <w:lvl w:ilvl="0" w:tplc="8A16D1E4">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A4CF92">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8E5406">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0C7782">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2A92F6">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EE0FBE">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FC5298">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501BC4">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800EFE">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6114C55"/>
    <w:multiLevelType w:val="hybridMultilevel"/>
    <w:tmpl w:val="7312EF1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166D0DDF"/>
    <w:multiLevelType w:val="hybridMultilevel"/>
    <w:tmpl w:val="BB96EB62"/>
    <w:lvl w:ilvl="0" w:tplc="D408BA56">
      <w:start w:val="1"/>
      <w:numFmt w:val="decimal"/>
      <w:lvlText w:val="%1)"/>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A03A8">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041B64">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D01CD6">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346E0A">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668F66">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429AC">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D64A4A">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74E41C">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6921285"/>
    <w:multiLevelType w:val="hybridMultilevel"/>
    <w:tmpl w:val="186AF802"/>
    <w:lvl w:ilvl="0" w:tplc="013A901C">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47CF8">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346244">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4AD5F4">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0EBE4C">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863AD4">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27774">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226202">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92A378">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B2E77D0"/>
    <w:multiLevelType w:val="hybridMultilevel"/>
    <w:tmpl w:val="82AEA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93377B"/>
    <w:multiLevelType w:val="hybridMultilevel"/>
    <w:tmpl w:val="82E068F6"/>
    <w:lvl w:ilvl="0" w:tplc="19F8C594">
      <w:start w:val="3"/>
      <w:numFmt w:val="decimal"/>
      <w:lvlText w:val="%1)"/>
      <w:lvlJc w:val="left"/>
      <w:pPr>
        <w:ind w:left="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AB04E">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24B79C">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74C75E">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F41228">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E46E5C">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300F9A">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6CFD70">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8CB05C">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E7E7612"/>
    <w:multiLevelType w:val="hybridMultilevel"/>
    <w:tmpl w:val="9A24D3E2"/>
    <w:lvl w:ilvl="0" w:tplc="230834B0">
      <w:start w:val="1"/>
      <w:numFmt w:val="decimal"/>
      <w:lvlText w:val="%1)"/>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42ACC">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D853E0">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608FF0">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3A46D8">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20174A">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98C7C6">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F63900">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AAA38E">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CB5EA9"/>
    <w:multiLevelType w:val="hybridMultilevel"/>
    <w:tmpl w:val="72BAC58C"/>
    <w:lvl w:ilvl="0" w:tplc="04190001">
      <w:start w:val="1"/>
      <w:numFmt w:val="bullet"/>
      <w:lvlText w:val=""/>
      <w:lvlJc w:val="left"/>
      <w:pPr>
        <w:ind w:left="1042" w:hanging="360"/>
      </w:pPr>
      <w:rPr>
        <w:rFonts w:ascii="Symbol" w:hAnsi="Symbol" w:hint="default"/>
      </w:rPr>
    </w:lvl>
    <w:lvl w:ilvl="1" w:tplc="04190003">
      <w:start w:val="1"/>
      <w:numFmt w:val="bullet"/>
      <w:lvlText w:val="o"/>
      <w:lvlJc w:val="left"/>
      <w:pPr>
        <w:ind w:left="1762" w:hanging="360"/>
      </w:pPr>
      <w:rPr>
        <w:rFonts w:ascii="Courier New" w:hAnsi="Courier New" w:cs="Courier New" w:hint="default"/>
      </w:rPr>
    </w:lvl>
    <w:lvl w:ilvl="2" w:tplc="04190005">
      <w:start w:val="1"/>
      <w:numFmt w:val="bullet"/>
      <w:lvlText w:val=""/>
      <w:lvlJc w:val="left"/>
      <w:pPr>
        <w:ind w:left="2482" w:hanging="360"/>
      </w:pPr>
      <w:rPr>
        <w:rFonts w:ascii="Wingdings" w:hAnsi="Wingdings" w:hint="default"/>
      </w:rPr>
    </w:lvl>
    <w:lvl w:ilvl="3" w:tplc="04190001">
      <w:start w:val="1"/>
      <w:numFmt w:val="bullet"/>
      <w:lvlText w:val=""/>
      <w:lvlJc w:val="left"/>
      <w:pPr>
        <w:ind w:left="3202" w:hanging="360"/>
      </w:pPr>
      <w:rPr>
        <w:rFonts w:ascii="Symbol" w:hAnsi="Symbol" w:hint="default"/>
      </w:rPr>
    </w:lvl>
    <w:lvl w:ilvl="4" w:tplc="04190003">
      <w:start w:val="1"/>
      <w:numFmt w:val="bullet"/>
      <w:lvlText w:val="o"/>
      <w:lvlJc w:val="left"/>
      <w:pPr>
        <w:ind w:left="3922" w:hanging="360"/>
      </w:pPr>
      <w:rPr>
        <w:rFonts w:ascii="Courier New" w:hAnsi="Courier New" w:cs="Courier New" w:hint="default"/>
      </w:rPr>
    </w:lvl>
    <w:lvl w:ilvl="5" w:tplc="04190005">
      <w:start w:val="1"/>
      <w:numFmt w:val="bullet"/>
      <w:lvlText w:val=""/>
      <w:lvlJc w:val="left"/>
      <w:pPr>
        <w:ind w:left="4642" w:hanging="360"/>
      </w:pPr>
      <w:rPr>
        <w:rFonts w:ascii="Wingdings" w:hAnsi="Wingdings" w:hint="default"/>
      </w:rPr>
    </w:lvl>
    <w:lvl w:ilvl="6" w:tplc="04190001">
      <w:start w:val="1"/>
      <w:numFmt w:val="bullet"/>
      <w:lvlText w:val=""/>
      <w:lvlJc w:val="left"/>
      <w:pPr>
        <w:ind w:left="5362" w:hanging="360"/>
      </w:pPr>
      <w:rPr>
        <w:rFonts w:ascii="Symbol" w:hAnsi="Symbol" w:hint="default"/>
      </w:rPr>
    </w:lvl>
    <w:lvl w:ilvl="7" w:tplc="04190003">
      <w:start w:val="1"/>
      <w:numFmt w:val="bullet"/>
      <w:lvlText w:val="o"/>
      <w:lvlJc w:val="left"/>
      <w:pPr>
        <w:ind w:left="6082" w:hanging="360"/>
      </w:pPr>
      <w:rPr>
        <w:rFonts w:ascii="Courier New" w:hAnsi="Courier New" w:cs="Courier New" w:hint="default"/>
      </w:rPr>
    </w:lvl>
    <w:lvl w:ilvl="8" w:tplc="04190005">
      <w:start w:val="1"/>
      <w:numFmt w:val="bullet"/>
      <w:lvlText w:val=""/>
      <w:lvlJc w:val="left"/>
      <w:pPr>
        <w:ind w:left="6802" w:hanging="360"/>
      </w:pPr>
      <w:rPr>
        <w:rFonts w:ascii="Wingdings" w:hAnsi="Wingdings" w:hint="default"/>
      </w:rPr>
    </w:lvl>
  </w:abstractNum>
  <w:abstractNum w:abstractNumId="20" w15:restartNumberingAfterBreak="0">
    <w:nsid w:val="22204B44"/>
    <w:multiLevelType w:val="hybridMultilevel"/>
    <w:tmpl w:val="7F08B7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29601C9"/>
    <w:multiLevelType w:val="hybridMultilevel"/>
    <w:tmpl w:val="055A8C2E"/>
    <w:lvl w:ilvl="0" w:tplc="3BFCA714">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86C82">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C0D1D6">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92A408">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E0EBA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060DDC">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2AA73A">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7E8654">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DCFCA0">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C316E1"/>
    <w:multiLevelType w:val="hybridMultilevel"/>
    <w:tmpl w:val="7074768A"/>
    <w:lvl w:ilvl="0" w:tplc="31AA8EBA">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4E0FEE">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AC7F3E">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A43F26">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BE447C">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8BD6E">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8A7F42">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8AC124">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CC648E">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6182AE3"/>
    <w:multiLevelType w:val="hybridMultilevel"/>
    <w:tmpl w:val="EE9ED0D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29A432AF"/>
    <w:multiLevelType w:val="hybridMultilevel"/>
    <w:tmpl w:val="84A2B20C"/>
    <w:lvl w:ilvl="0" w:tplc="205E3056">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AF5FC">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3E23B4">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626B50">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6BACC">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6C4942">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F42F08">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046444">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ABE7C">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BCF5A29"/>
    <w:multiLevelType w:val="multilevel"/>
    <w:tmpl w:val="BDFE3F4E"/>
    <w:lvl w:ilvl="0">
      <w:start w:val="1"/>
      <w:numFmt w:val="upperRoman"/>
      <w:lvlText w:val="%1."/>
      <w:lvlJc w:val="left"/>
      <w:pPr>
        <w:ind w:left="1080" w:hanging="720"/>
      </w:pPr>
      <w:rPr>
        <w:rFonts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F046FCA"/>
    <w:multiLevelType w:val="hybridMultilevel"/>
    <w:tmpl w:val="45808F2C"/>
    <w:lvl w:ilvl="0" w:tplc="F7AE9A0E">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C11AE">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4CBBE6">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6073AE">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922528">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C256BC">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321DB0">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C0654">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AA1EBC">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F9F1C24"/>
    <w:multiLevelType w:val="hybridMultilevel"/>
    <w:tmpl w:val="8D9E528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15:restartNumberingAfterBreak="0">
    <w:nsid w:val="31F52FD2"/>
    <w:multiLevelType w:val="hybridMultilevel"/>
    <w:tmpl w:val="AD1A3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44922C0"/>
    <w:multiLevelType w:val="hybridMultilevel"/>
    <w:tmpl w:val="BCB4C6EC"/>
    <w:lvl w:ilvl="0" w:tplc="C2C21290">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C25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16D8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E56D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5A68C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2668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62A3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E5F0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22033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5BD5DD6"/>
    <w:multiLevelType w:val="hybridMultilevel"/>
    <w:tmpl w:val="D542F4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368E27E5"/>
    <w:multiLevelType w:val="hybridMultilevel"/>
    <w:tmpl w:val="E646CADA"/>
    <w:lvl w:ilvl="0" w:tplc="BD54C608">
      <w:start w:val="1"/>
      <w:numFmt w:val="decimal"/>
      <w:lvlText w:val="%1."/>
      <w:lvlJc w:val="left"/>
      <w:pPr>
        <w:ind w:left="786"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B32DB4"/>
    <w:multiLevelType w:val="multilevel"/>
    <w:tmpl w:val="496628EE"/>
    <w:lvl w:ilvl="0">
      <w:start w:val="1"/>
      <w:numFmt w:val="decimal"/>
      <w:lvlText w:val="%1."/>
      <w:lvlJc w:val="left"/>
      <w:rPr>
        <w:rFonts w:cs="Times New Roman"/>
      </w:rPr>
    </w:lvl>
    <w:lvl w:ilvl="1">
      <w:start w:val="1"/>
      <w:numFmt w:val="decimal"/>
      <w:lvlText w:val="%2."/>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cs="Times New Roman"/>
        <w:b w:val="0"/>
        <w:bCs w:val="0"/>
        <w:i w:val="0"/>
        <w:iCs w:val="0"/>
        <w:smallCaps w:val="0"/>
        <w:strike w:val="0"/>
        <w:color w:val="000000"/>
        <w:spacing w:val="0"/>
        <w:w w:val="100"/>
        <w:position w:val="0"/>
        <w:sz w:val="23"/>
        <w:szCs w:val="23"/>
        <w:u w:val="none"/>
      </w:rPr>
    </w:lvl>
  </w:abstractNum>
  <w:abstractNum w:abstractNumId="33" w15:restartNumberingAfterBreak="0">
    <w:nsid w:val="3826406B"/>
    <w:multiLevelType w:val="hybridMultilevel"/>
    <w:tmpl w:val="EFECC3A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15:restartNumberingAfterBreak="0">
    <w:nsid w:val="386D6F7E"/>
    <w:multiLevelType w:val="multilevel"/>
    <w:tmpl w:val="1F8EEF50"/>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8903CF8"/>
    <w:multiLevelType w:val="hybridMultilevel"/>
    <w:tmpl w:val="221AB29A"/>
    <w:lvl w:ilvl="0" w:tplc="54A6E050">
      <w:start w:val="1"/>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D2AE90">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02296">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F60DB6">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A04936">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F2144E">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42E704">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6E33F6">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C4C594">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94F3D84"/>
    <w:multiLevelType w:val="hybridMultilevel"/>
    <w:tmpl w:val="6B0AFFB0"/>
    <w:lvl w:ilvl="0" w:tplc="47D648A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0D316E3"/>
    <w:multiLevelType w:val="hybridMultilevel"/>
    <w:tmpl w:val="75CEE3C8"/>
    <w:lvl w:ilvl="0" w:tplc="346096D8">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4C57E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0CBC70">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F8849A">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E4BE4">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DA31B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189EF4">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BE3914">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7A3E5E">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141297A"/>
    <w:multiLevelType w:val="hybridMultilevel"/>
    <w:tmpl w:val="83E0ACD0"/>
    <w:lvl w:ilvl="0" w:tplc="2C1464AC">
      <w:start w:val="12"/>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66C112">
      <w:start w:val="1"/>
      <w:numFmt w:val="lowerLetter"/>
      <w:lvlText w:val="%2"/>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9010FA">
      <w:start w:val="1"/>
      <w:numFmt w:val="lowerRoman"/>
      <w:lvlText w:val="%3"/>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D63504">
      <w:start w:val="1"/>
      <w:numFmt w:val="decimal"/>
      <w:lvlText w:val="%4"/>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42DD60">
      <w:start w:val="1"/>
      <w:numFmt w:val="lowerLetter"/>
      <w:lvlText w:val="%5"/>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261AB8">
      <w:start w:val="1"/>
      <w:numFmt w:val="lowerRoman"/>
      <w:lvlText w:val="%6"/>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A0776">
      <w:start w:val="1"/>
      <w:numFmt w:val="decimal"/>
      <w:lvlText w:val="%7"/>
      <w:lvlJc w:val="left"/>
      <w:pPr>
        <w:ind w:left="5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E49AF0">
      <w:start w:val="1"/>
      <w:numFmt w:val="lowerLetter"/>
      <w:lvlText w:val="%8"/>
      <w:lvlJc w:val="left"/>
      <w:pPr>
        <w:ind w:left="6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F87566">
      <w:start w:val="1"/>
      <w:numFmt w:val="lowerRoman"/>
      <w:lvlText w:val="%9"/>
      <w:lvlJc w:val="left"/>
      <w:pPr>
        <w:ind w:left="6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17C7F63"/>
    <w:multiLevelType w:val="hybridMultilevel"/>
    <w:tmpl w:val="62561C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41BC0676"/>
    <w:multiLevelType w:val="hybridMultilevel"/>
    <w:tmpl w:val="2848D32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3CC24C3"/>
    <w:multiLevelType w:val="hybridMultilevel"/>
    <w:tmpl w:val="0546AB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466F4AC1"/>
    <w:multiLevelType w:val="hybridMultilevel"/>
    <w:tmpl w:val="71F2A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6A26FFB"/>
    <w:multiLevelType w:val="hybridMultilevel"/>
    <w:tmpl w:val="22A8D62A"/>
    <w:lvl w:ilvl="0" w:tplc="B01CB734">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5A245C">
      <w:start w:val="1"/>
      <w:numFmt w:val="lowerLetter"/>
      <w:lvlText w:val="%2"/>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608E44">
      <w:start w:val="1"/>
      <w:numFmt w:val="lowerRoman"/>
      <w:lvlText w:val="%3"/>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60C3BE">
      <w:start w:val="1"/>
      <w:numFmt w:val="decimal"/>
      <w:lvlText w:val="%4"/>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680412">
      <w:start w:val="1"/>
      <w:numFmt w:val="lowerLetter"/>
      <w:lvlText w:val="%5"/>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823064">
      <w:start w:val="1"/>
      <w:numFmt w:val="lowerRoman"/>
      <w:lvlText w:val="%6"/>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80A8C4">
      <w:start w:val="1"/>
      <w:numFmt w:val="decimal"/>
      <w:lvlText w:val="%7"/>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349862">
      <w:start w:val="1"/>
      <w:numFmt w:val="lowerLetter"/>
      <w:lvlText w:val="%8"/>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2879AC">
      <w:start w:val="1"/>
      <w:numFmt w:val="lowerRoman"/>
      <w:lvlText w:val="%9"/>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6C37CED"/>
    <w:multiLevelType w:val="hybridMultilevel"/>
    <w:tmpl w:val="4024FEE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8CB6836"/>
    <w:multiLevelType w:val="hybridMultilevel"/>
    <w:tmpl w:val="5668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A0869D2"/>
    <w:multiLevelType w:val="hybridMultilevel"/>
    <w:tmpl w:val="868C215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7" w15:restartNumberingAfterBreak="0">
    <w:nsid w:val="4D981856"/>
    <w:multiLevelType w:val="hybridMultilevel"/>
    <w:tmpl w:val="822C3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AC71FF"/>
    <w:multiLevelType w:val="hybridMultilevel"/>
    <w:tmpl w:val="5E4AD340"/>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05F043E"/>
    <w:multiLevelType w:val="hybridMultilevel"/>
    <w:tmpl w:val="B8681478"/>
    <w:lvl w:ilvl="0" w:tplc="04190001">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50" w15:restartNumberingAfterBreak="0">
    <w:nsid w:val="50C30CD6"/>
    <w:multiLevelType w:val="hybridMultilevel"/>
    <w:tmpl w:val="8BF23B4E"/>
    <w:lvl w:ilvl="0" w:tplc="6AA6C3C6">
      <w:start w:val="2"/>
      <w:numFmt w:val="decimal"/>
      <w:lvlText w:val="%1)"/>
      <w:lvlJc w:val="left"/>
      <w:pPr>
        <w:ind w:left="1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D8E142">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9463E0">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D00DA0">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486AE2">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206A34">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0E86D6">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987E9A">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4CFB4C">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18B00A0"/>
    <w:multiLevelType w:val="hybridMultilevel"/>
    <w:tmpl w:val="43F0DFD4"/>
    <w:lvl w:ilvl="0" w:tplc="81B8D8FA">
      <w:start w:val="4"/>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046AA">
      <w:start w:val="1"/>
      <w:numFmt w:val="lowerLetter"/>
      <w:lvlText w:val="%2"/>
      <w:lvlJc w:val="left"/>
      <w:pPr>
        <w:ind w:left="1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816AEE8">
      <w:start w:val="1"/>
      <w:numFmt w:val="lowerRoman"/>
      <w:lvlText w:val="%3"/>
      <w:lvlJc w:val="left"/>
      <w:pPr>
        <w:ind w:left="25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9B869C8">
      <w:start w:val="1"/>
      <w:numFmt w:val="decimal"/>
      <w:lvlText w:val="%4"/>
      <w:lvlJc w:val="left"/>
      <w:pPr>
        <w:ind w:left="32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086F77A">
      <w:start w:val="1"/>
      <w:numFmt w:val="lowerLetter"/>
      <w:lvlText w:val="%5"/>
      <w:lvlJc w:val="left"/>
      <w:pPr>
        <w:ind w:left="39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1F62642">
      <w:start w:val="1"/>
      <w:numFmt w:val="lowerRoman"/>
      <w:lvlText w:val="%6"/>
      <w:lvlJc w:val="left"/>
      <w:pPr>
        <w:ind w:left="47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AB2679A">
      <w:start w:val="1"/>
      <w:numFmt w:val="decimal"/>
      <w:lvlText w:val="%7"/>
      <w:lvlJc w:val="left"/>
      <w:pPr>
        <w:ind w:left="54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BCA27A4">
      <w:start w:val="1"/>
      <w:numFmt w:val="lowerLetter"/>
      <w:lvlText w:val="%8"/>
      <w:lvlJc w:val="left"/>
      <w:pPr>
        <w:ind w:left="61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10806C">
      <w:start w:val="1"/>
      <w:numFmt w:val="lowerRoman"/>
      <w:lvlText w:val="%9"/>
      <w:lvlJc w:val="left"/>
      <w:pPr>
        <w:ind w:left="68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2" w15:restartNumberingAfterBreak="0">
    <w:nsid w:val="523335D6"/>
    <w:multiLevelType w:val="hybridMultilevel"/>
    <w:tmpl w:val="1E40E0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4BE5318"/>
    <w:multiLevelType w:val="hybridMultilevel"/>
    <w:tmpl w:val="2E888D02"/>
    <w:lvl w:ilvl="0" w:tplc="47D648A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6025F3C"/>
    <w:multiLevelType w:val="multilevel"/>
    <w:tmpl w:val="A84AAE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77451D4"/>
    <w:multiLevelType w:val="multilevel"/>
    <w:tmpl w:val="0C068118"/>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7ED6ADE"/>
    <w:multiLevelType w:val="hybridMultilevel"/>
    <w:tmpl w:val="C7768086"/>
    <w:lvl w:ilvl="0" w:tplc="2F2CFD38">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D2BD0A">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6361C">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38E050">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98B12E">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C68090">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10F752">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EC03B2">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09E04">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8755566"/>
    <w:multiLevelType w:val="multilevel"/>
    <w:tmpl w:val="F45E7B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8992783"/>
    <w:multiLevelType w:val="hybridMultilevel"/>
    <w:tmpl w:val="1B4214F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9" w15:restartNumberingAfterBreak="0">
    <w:nsid w:val="5B051AD7"/>
    <w:multiLevelType w:val="hybridMultilevel"/>
    <w:tmpl w:val="B150F884"/>
    <w:lvl w:ilvl="0" w:tplc="AA227602">
      <w:start w:val="4"/>
      <w:numFmt w:val="decimal"/>
      <w:lvlText w:val="%1)"/>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02774">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19CD3CA">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BE07574">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6348FB2">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DEAF586">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80AE3B4">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4B8227C">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9C652A4">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0" w15:restartNumberingAfterBreak="0">
    <w:nsid w:val="5E0A71CE"/>
    <w:multiLevelType w:val="hybridMultilevel"/>
    <w:tmpl w:val="68D8A54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1" w15:restartNumberingAfterBreak="0">
    <w:nsid w:val="5F3E068B"/>
    <w:multiLevelType w:val="hybridMultilevel"/>
    <w:tmpl w:val="3F343EC0"/>
    <w:lvl w:ilvl="0" w:tplc="9A4E4F5A">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8AFD66">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2AF0CA">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A47EB6">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42EE9C">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3A0322">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A5F30">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CA1C88">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968136">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0D04A1F"/>
    <w:multiLevelType w:val="hybridMultilevel"/>
    <w:tmpl w:val="8BEEA95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3" w15:restartNumberingAfterBreak="0">
    <w:nsid w:val="617D448A"/>
    <w:multiLevelType w:val="hybridMultilevel"/>
    <w:tmpl w:val="4D287810"/>
    <w:lvl w:ilvl="0" w:tplc="1D34D36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64182665"/>
    <w:multiLevelType w:val="hybridMultilevel"/>
    <w:tmpl w:val="C5863AD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5" w15:restartNumberingAfterBreak="0">
    <w:nsid w:val="64544809"/>
    <w:multiLevelType w:val="hybridMultilevel"/>
    <w:tmpl w:val="81423A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15:restartNumberingAfterBreak="0">
    <w:nsid w:val="667E4350"/>
    <w:multiLevelType w:val="hybridMultilevel"/>
    <w:tmpl w:val="4EBCD944"/>
    <w:lvl w:ilvl="0" w:tplc="47D648A4">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7" w15:restartNumberingAfterBreak="0">
    <w:nsid w:val="66CB3DF1"/>
    <w:multiLevelType w:val="hybridMultilevel"/>
    <w:tmpl w:val="05CA6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9844DFA"/>
    <w:multiLevelType w:val="hybridMultilevel"/>
    <w:tmpl w:val="261691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C606B99"/>
    <w:multiLevelType w:val="hybridMultilevel"/>
    <w:tmpl w:val="37D42FFE"/>
    <w:lvl w:ilvl="0" w:tplc="93E64E0A">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00816">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D8EE80">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DA2110">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2BFD4">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5A8ADA">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641A3A">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3AF042">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3CD3AC">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C6A70A3"/>
    <w:multiLevelType w:val="hybridMultilevel"/>
    <w:tmpl w:val="36B4ED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C7524EB"/>
    <w:multiLevelType w:val="multilevel"/>
    <w:tmpl w:val="0A5CA996"/>
    <w:lvl w:ilvl="0">
      <w:start w:val="1"/>
      <w:numFmt w:val="decimal"/>
      <w:lvlText w:val="%1."/>
      <w:lvlJc w:val="left"/>
      <w:pPr>
        <w:ind w:left="338" w:hanging="360"/>
      </w:pPr>
    </w:lvl>
    <w:lvl w:ilvl="1">
      <w:start w:val="1"/>
      <w:numFmt w:val="lowerLetter"/>
      <w:lvlText w:val="%2."/>
      <w:lvlJc w:val="left"/>
      <w:pPr>
        <w:ind w:left="1058" w:hanging="360"/>
      </w:pPr>
    </w:lvl>
    <w:lvl w:ilvl="2">
      <w:start w:val="1"/>
      <w:numFmt w:val="lowerRoman"/>
      <w:lvlText w:val="%3."/>
      <w:lvlJc w:val="right"/>
      <w:pPr>
        <w:ind w:left="1778" w:hanging="180"/>
      </w:pPr>
    </w:lvl>
    <w:lvl w:ilvl="3">
      <w:start w:val="1"/>
      <w:numFmt w:val="decimal"/>
      <w:lvlText w:val="%4."/>
      <w:lvlJc w:val="left"/>
      <w:pPr>
        <w:ind w:left="2498" w:hanging="360"/>
      </w:pPr>
    </w:lvl>
    <w:lvl w:ilvl="4">
      <w:start w:val="1"/>
      <w:numFmt w:val="lowerLetter"/>
      <w:lvlText w:val="%5."/>
      <w:lvlJc w:val="left"/>
      <w:pPr>
        <w:ind w:left="3218" w:hanging="360"/>
      </w:pPr>
    </w:lvl>
    <w:lvl w:ilvl="5">
      <w:start w:val="1"/>
      <w:numFmt w:val="lowerRoman"/>
      <w:lvlText w:val="%6."/>
      <w:lvlJc w:val="right"/>
      <w:pPr>
        <w:ind w:left="3938" w:hanging="180"/>
      </w:pPr>
    </w:lvl>
    <w:lvl w:ilvl="6">
      <w:start w:val="1"/>
      <w:numFmt w:val="decimal"/>
      <w:lvlText w:val="%7."/>
      <w:lvlJc w:val="left"/>
      <w:pPr>
        <w:ind w:left="4658" w:hanging="360"/>
      </w:pPr>
    </w:lvl>
    <w:lvl w:ilvl="7">
      <w:start w:val="1"/>
      <w:numFmt w:val="lowerLetter"/>
      <w:lvlText w:val="%8."/>
      <w:lvlJc w:val="left"/>
      <w:pPr>
        <w:ind w:left="5378" w:hanging="360"/>
      </w:pPr>
    </w:lvl>
    <w:lvl w:ilvl="8">
      <w:start w:val="1"/>
      <w:numFmt w:val="lowerRoman"/>
      <w:lvlText w:val="%9."/>
      <w:lvlJc w:val="right"/>
      <w:pPr>
        <w:ind w:left="6098" w:hanging="180"/>
      </w:pPr>
    </w:lvl>
  </w:abstractNum>
  <w:abstractNum w:abstractNumId="72" w15:restartNumberingAfterBreak="0">
    <w:nsid w:val="6DAD423F"/>
    <w:multiLevelType w:val="multilevel"/>
    <w:tmpl w:val="712AB2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E1E429A"/>
    <w:multiLevelType w:val="hybridMultilevel"/>
    <w:tmpl w:val="156AC2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6FFE34C7"/>
    <w:multiLevelType w:val="hybridMultilevel"/>
    <w:tmpl w:val="F07C76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0B06FCF"/>
    <w:multiLevelType w:val="hybridMultilevel"/>
    <w:tmpl w:val="2BB4F29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6" w15:restartNumberingAfterBreak="0">
    <w:nsid w:val="723E149C"/>
    <w:multiLevelType w:val="hybridMultilevel"/>
    <w:tmpl w:val="466E6C8A"/>
    <w:lvl w:ilvl="0" w:tplc="7076F1C6">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4064E66"/>
    <w:multiLevelType w:val="hybridMultilevel"/>
    <w:tmpl w:val="84BA7006"/>
    <w:lvl w:ilvl="0" w:tplc="2CECB060">
      <w:start w:val="2"/>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A44F4">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CEB3F2">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42D4D8">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2E8E34">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0C94C">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48ACE">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BA2AFE">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A25776">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53E286C"/>
    <w:multiLevelType w:val="hybridMultilevel"/>
    <w:tmpl w:val="1096B8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76AE4B4D"/>
    <w:multiLevelType w:val="hybridMultilevel"/>
    <w:tmpl w:val="36BC578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0" w15:restartNumberingAfterBreak="0">
    <w:nsid w:val="77136D92"/>
    <w:multiLevelType w:val="hybridMultilevel"/>
    <w:tmpl w:val="BC4C223C"/>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1" w15:restartNumberingAfterBreak="0">
    <w:nsid w:val="776419CB"/>
    <w:multiLevelType w:val="hybridMultilevel"/>
    <w:tmpl w:val="6CF2DE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76E176B"/>
    <w:multiLevelType w:val="hybridMultilevel"/>
    <w:tmpl w:val="6E702442"/>
    <w:lvl w:ilvl="0" w:tplc="5D1EC396">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AC2A8">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426658">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C8C8A4">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E0B246">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18C2B8">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5E273A">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60B3BC">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367E08">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7D273CC"/>
    <w:multiLevelType w:val="hybridMultilevel"/>
    <w:tmpl w:val="2614535A"/>
    <w:lvl w:ilvl="0" w:tplc="07522F3A">
      <w:start w:val="1"/>
      <w:numFmt w:val="decimal"/>
      <w:lvlText w:val="%1)"/>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0ED28">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104E3E">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D02C5E">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32952E">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D21E66">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AC22C">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6AF4A0">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7C8B46">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8E25703"/>
    <w:multiLevelType w:val="hybridMultilevel"/>
    <w:tmpl w:val="DF0ECED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5" w15:restartNumberingAfterBreak="0">
    <w:nsid w:val="7993559B"/>
    <w:multiLevelType w:val="hybridMultilevel"/>
    <w:tmpl w:val="30907E3C"/>
    <w:lvl w:ilvl="0" w:tplc="50F07044">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862DA">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AEB390">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D867EE">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8AAF4">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9A2F14">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42881A">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220DEC">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09C3E">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D002DBE"/>
    <w:multiLevelType w:val="multilevel"/>
    <w:tmpl w:val="6226E34E"/>
    <w:lvl w:ilvl="0">
      <w:start w:val="1"/>
      <w:numFmt w:val="decimal"/>
      <w:lvlText w:val="%1."/>
      <w:lvlJc w:val="left"/>
      <w:rPr>
        <w:rFonts w:cs="Times New Roman"/>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cs="Times New Roman"/>
        <w:b w:val="0"/>
        <w:bCs w:val="0"/>
        <w:i w:val="0"/>
        <w:iCs w:val="0"/>
        <w:smallCaps w:val="0"/>
        <w:strike w:val="0"/>
        <w:color w:val="000000"/>
        <w:spacing w:val="0"/>
        <w:w w:val="100"/>
        <w:position w:val="0"/>
        <w:sz w:val="23"/>
        <w:szCs w:val="23"/>
        <w:u w:val="none"/>
      </w:rPr>
    </w:lvl>
  </w:abstractNum>
  <w:abstractNum w:abstractNumId="87" w15:restartNumberingAfterBreak="0">
    <w:nsid w:val="7DEF0D7C"/>
    <w:multiLevelType w:val="hybridMultilevel"/>
    <w:tmpl w:val="19183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E8B013C"/>
    <w:multiLevelType w:val="hybridMultilevel"/>
    <w:tmpl w:val="1FF450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15:restartNumberingAfterBreak="0">
    <w:nsid w:val="7FC74EB5"/>
    <w:multiLevelType w:val="hybridMultilevel"/>
    <w:tmpl w:val="4E2680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num w:numId="1">
    <w:abstractNumId w:val="25"/>
  </w:num>
  <w:num w:numId="2">
    <w:abstractNumId w:val="81"/>
  </w:num>
  <w:num w:numId="3">
    <w:abstractNumId w:val="13"/>
  </w:num>
  <w:num w:numId="4">
    <w:abstractNumId w:val="65"/>
  </w:num>
  <w:num w:numId="5">
    <w:abstractNumId w:val="46"/>
  </w:num>
  <w:num w:numId="6">
    <w:abstractNumId w:val="64"/>
  </w:num>
  <w:num w:numId="7">
    <w:abstractNumId w:val="84"/>
  </w:num>
  <w:num w:numId="8">
    <w:abstractNumId w:val="60"/>
  </w:num>
  <w:num w:numId="9">
    <w:abstractNumId w:val="23"/>
  </w:num>
  <w:num w:numId="10">
    <w:abstractNumId w:val="8"/>
  </w:num>
  <w:num w:numId="11">
    <w:abstractNumId w:val="79"/>
  </w:num>
  <w:num w:numId="12">
    <w:abstractNumId w:val="1"/>
  </w:num>
  <w:num w:numId="13">
    <w:abstractNumId w:val="58"/>
  </w:num>
  <w:num w:numId="14">
    <w:abstractNumId w:val="75"/>
  </w:num>
  <w:num w:numId="15">
    <w:abstractNumId w:val="41"/>
  </w:num>
  <w:num w:numId="16">
    <w:abstractNumId w:val="63"/>
  </w:num>
  <w:num w:numId="17">
    <w:abstractNumId w:val="27"/>
  </w:num>
  <w:num w:numId="18">
    <w:abstractNumId w:val="86"/>
  </w:num>
  <w:num w:numId="19">
    <w:abstractNumId w:val="62"/>
  </w:num>
  <w:num w:numId="20">
    <w:abstractNumId w:val="88"/>
  </w:num>
  <w:num w:numId="21">
    <w:abstractNumId w:val="70"/>
  </w:num>
  <w:num w:numId="22">
    <w:abstractNumId w:val="40"/>
  </w:num>
  <w:num w:numId="23">
    <w:abstractNumId w:val="89"/>
  </w:num>
  <w:num w:numId="24">
    <w:abstractNumId w:val="33"/>
  </w:num>
  <w:num w:numId="25">
    <w:abstractNumId w:val="30"/>
  </w:num>
  <w:num w:numId="26">
    <w:abstractNumId w:val="28"/>
  </w:num>
  <w:num w:numId="27">
    <w:abstractNumId w:val="32"/>
  </w:num>
  <w:num w:numId="28">
    <w:abstractNumId w:val="36"/>
  </w:num>
  <w:num w:numId="29">
    <w:abstractNumId w:val="66"/>
  </w:num>
  <w:num w:numId="30">
    <w:abstractNumId w:val="52"/>
  </w:num>
  <w:num w:numId="31">
    <w:abstractNumId w:val="20"/>
  </w:num>
  <w:num w:numId="32">
    <w:abstractNumId w:val="73"/>
  </w:num>
  <w:num w:numId="33">
    <w:abstractNumId w:val="39"/>
  </w:num>
  <w:num w:numId="34">
    <w:abstractNumId w:val="78"/>
  </w:num>
  <w:num w:numId="35">
    <w:abstractNumId w:val="45"/>
  </w:num>
  <w:num w:numId="36">
    <w:abstractNumId w:val="76"/>
  </w:num>
  <w:num w:numId="37">
    <w:abstractNumId w:val="0"/>
  </w:num>
  <w:num w:numId="38">
    <w:abstractNumId w:val="53"/>
  </w:num>
  <w:num w:numId="39">
    <w:abstractNumId w:val="48"/>
  </w:num>
  <w:num w:numId="40">
    <w:abstractNumId w:val="42"/>
  </w:num>
  <w:num w:numId="41">
    <w:abstractNumId w:val="10"/>
  </w:num>
  <w:num w:numId="42">
    <w:abstractNumId w:val="26"/>
  </w:num>
  <w:num w:numId="43">
    <w:abstractNumId w:val="72"/>
  </w:num>
  <w:num w:numId="44">
    <w:abstractNumId w:val="5"/>
  </w:num>
  <w:num w:numId="45">
    <w:abstractNumId w:val="44"/>
  </w:num>
  <w:num w:numId="46">
    <w:abstractNumId w:val="2"/>
  </w:num>
  <w:num w:numId="47">
    <w:abstractNumId w:val="51"/>
  </w:num>
  <w:num w:numId="48">
    <w:abstractNumId w:val="24"/>
  </w:num>
  <w:num w:numId="49">
    <w:abstractNumId w:val="4"/>
  </w:num>
  <w:num w:numId="50">
    <w:abstractNumId w:val="50"/>
  </w:num>
  <w:num w:numId="51">
    <w:abstractNumId w:val="12"/>
  </w:num>
  <w:num w:numId="52">
    <w:abstractNumId w:val="37"/>
  </w:num>
  <w:num w:numId="53">
    <w:abstractNumId w:val="6"/>
  </w:num>
  <w:num w:numId="54">
    <w:abstractNumId w:val="82"/>
  </w:num>
  <w:num w:numId="55">
    <w:abstractNumId w:val="56"/>
  </w:num>
  <w:num w:numId="56">
    <w:abstractNumId w:val="83"/>
  </w:num>
  <w:num w:numId="57">
    <w:abstractNumId w:val="43"/>
  </w:num>
  <w:num w:numId="58">
    <w:abstractNumId w:val="18"/>
  </w:num>
  <w:num w:numId="59">
    <w:abstractNumId w:val="38"/>
  </w:num>
  <w:num w:numId="60">
    <w:abstractNumId w:val="77"/>
  </w:num>
  <w:num w:numId="61">
    <w:abstractNumId w:val="69"/>
  </w:num>
  <w:num w:numId="62">
    <w:abstractNumId w:val="85"/>
  </w:num>
  <w:num w:numId="63">
    <w:abstractNumId w:val="29"/>
  </w:num>
  <w:num w:numId="64">
    <w:abstractNumId w:val="21"/>
  </w:num>
  <w:num w:numId="65">
    <w:abstractNumId w:val="15"/>
  </w:num>
  <w:num w:numId="66">
    <w:abstractNumId w:val="61"/>
  </w:num>
  <w:num w:numId="67">
    <w:abstractNumId w:val="35"/>
  </w:num>
  <w:num w:numId="68">
    <w:abstractNumId w:val="22"/>
  </w:num>
  <w:num w:numId="69">
    <w:abstractNumId w:val="17"/>
  </w:num>
  <w:num w:numId="70">
    <w:abstractNumId w:val="14"/>
  </w:num>
  <w:num w:numId="71">
    <w:abstractNumId w:val="59"/>
  </w:num>
  <w:num w:numId="72">
    <w:abstractNumId w:val="54"/>
  </w:num>
  <w:num w:numId="73">
    <w:abstractNumId w:val="31"/>
  </w:num>
  <w:num w:numId="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num>
  <w:num w:numId="78">
    <w:abstractNumId w:val="57"/>
  </w:num>
  <w:num w:numId="79">
    <w:abstractNumId w:val="34"/>
  </w:num>
  <w:num w:numId="80">
    <w:abstractNumId w:val="55"/>
  </w:num>
  <w:num w:numId="81">
    <w:abstractNumId w:val="11"/>
  </w:num>
  <w:num w:numId="82">
    <w:abstractNumId w:val="19"/>
  </w:num>
  <w:num w:numId="83">
    <w:abstractNumId w:val="68"/>
  </w:num>
  <w:num w:numId="84">
    <w:abstractNumId w:val="87"/>
  </w:num>
  <w:num w:numId="85">
    <w:abstractNumId w:val="7"/>
  </w:num>
  <w:num w:numId="86">
    <w:abstractNumId w:val="47"/>
  </w:num>
  <w:num w:numId="87">
    <w:abstractNumId w:val="19"/>
  </w:num>
  <w:num w:numId="88">
    <w:abstractNumId w:val="16"/>
  </w:num>
  <w:num w:numId="89">
    <w:abstractNumId w:val="49"/>
  </w:num>
  <w:num w:numId="90">
    <w:abstractNumId w:val="9"/>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939"/>
    <w:rsid w:val="000155DB"/>
    <w:rsid w:val="00095AAA"/>
    <w:rsid w:val="000C15D4"/>
    <w:rsid w:val="000D1EA7"/>
    <w:rsid w:val="00101929"/>
    <w:rsid w:val="00124120"/>
    <w:rsid w:val="00134BAC"/>
    <w:rsid w:val="001451C1"/>
    <w:rsid w:val="0016383C"/>
    <w:rsid w:val="001C15DE"/>
    <w:rsid w:val="001C7E63"/>
    <w:rsid w:val="00255161"/>
    <w:rsid w:val="00286456"/>
    <w:rsid w:val="002B2566"/>
    <w:rsid w:val="002B4DA8"/>
    <w:rsid w:val="002E20F9"/>
    <w:rsid w:val="0030282C"/>
    <w:rsid w:val="00343CF9"/>
    <w:rsid w:val="00345496"/>
    <w:rsid w:val="0035706D"/>
    <w:rsid w:val="00373F19"/>
    <w:rsid w:val="00396280"/>
    <w:rsid w:val="003A481C"/>
    <w:rsid w:val="00434A29"/>
    <w:rsid w:val="0046713A"/>
    <w:rsid w:val="004764B7"/>
    <w:rsid w:val="004A3EA0"/>
    <w:rsid w:val="004B2067"/>
    <w:rsid w:val="004B2E6A"/>
    <w:rsid w:val="004B39CB"/>
    <w:rsid w:val="004B5667"/>
    <w:rsid w:val="004C580C"/>
    <w:rsid w:val="004F41D8"/>
    <w:rsid w:val="005450D9"/>
    <w:rsid w:val="00551E70"/>
    <w:rsid w:val="00565861"/>
    <w:rsid w:val="00576F93"/>
    <w:rsid w:val="00594223"/>
    <w:rsid w:val="005A0C3F"/>
    <w:rsid w:val="005A6927"/>
    <w:rsid w:val="005B4006"/>
    <w:rsid w:val="005B7ABF"/>
    <w:rsid w:val="005F496C"/>
    <w:rsid w:val="00603B5F"/>
    <w:rsid w:val="00620418"/>
    <w:rsid w:val="006209C8"/>
    <w:rsid w:val="00621FE2"/>
    <w:rsid w:val="0063155E"/>
    <w:rsid w:val="00632F26"/>
    <w:rsid w:val="00696FA4"/>
    <w:rsid w:val="006F115E"/>
    <w:rsid w:val="00724134"/>
    <w:rsid w:val="00730740"/>
    <w:rsid w:val="00786376"/>
    <w:rsid w:val="00786D6C"/>
    <w:rsid w:val="007E5D59"/>
    <w:rsid w:val="008172A1"/>
    <w:rsid w:val="00831E48"/>
    <w:rsid w:val="0085248C"/>
    <w:rsid w:val="00860501"/>
    <w:rsid w:val="008B2ADE"/>
    <w:rsid w:val="00905B6A"/>
    <w:rsid w:val="00972A81"/>
    <w:rsid w:val="009733F0"/>
    <w:rsid w:val="00991E40"/>
    <w:rsid w:val="00995E71"/>
    <w:rsid w:val="00A17089"/>
    <w:rsid w:val="00A20A5F"/>
    <w:rsid w:val="00A62D36"/>
    <w:rsid w:val="00A71947"/>
    <w:rsid w:val="00A964F4"/>
    <w:rsid w:val="00AA0CAE"/>
    <w:rsid w:val="00AB6E17"/>
    <w:rsid w:val="00AB7F37"/>
    <w:rsid w:val="00AC4216"/>
    <w:rsid w:val="00AF6939"/>
    <w:rsid w:val="00B0609C"/>
    <w:rsid w:val="00B72FCF"/>
    <w:rsid w:val="00B760B3"/>
    <w:rsid w:val="00B76646"/>
    <w:rsid w:val="00C144D7"/>
    <w:rsid w:val="00C20E8D"/>
    <w:rsid w:val="00C9328B"/>
    <w:rsid w:val="00CB4DD8"/>
    <w:rsid w:val="00CC2669"/>
    <w:rsid w:val="00CD2289"/>
    <w:rsid w:val="00D04446"/>
    <w:rsid w:val="00D0687C"/>
    <w:rsid w:val="00D31219"/>
    <w:rsid w:val="00D36496"/>
    <w:rsid w:val="00D51D79"/>
    <w:rsid w:val="00DC0067"/>
    <w:rsid w:val="00E157C0"/>
    <w:rsid w:val="00E2151A"/>
    <w:rsid w:val="00E21CA3"/>
    <w:rsid w:val="00E35DE5"/>
    <w:rsid w:val="00E52A58"/>
    <w:rsid w:val="00E55E4A"/>
    <w:rsid w:val="00E64800"/>
    <w:rsid w:val="00EB5FF2"/>
    <w:rsid w:val="00ED7267"/>
    <w:rsid w:val="00EE1AD0"/>
    <w:rsid w:val="00EE764B"/>
    <w:rsid w:val="00F3062E"/>
    <w:rsid w:val="00F62F2B"/>
    <w:rsid w:val="00F70ED9"/>
    <w:rsid w:val="00FC2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0BB30"/>
  <w15:docId w15:val="{765DAA36-DC2D-4B99-BB52-3CA59981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376"/>
    <w:pPr>
      <w:spacing w:after="200" w:line="276" w:lineRule="auto"/>
    </w:pPr>
    <w:rPr>
      <w:rFonts w:eastAsiaTheme="minorEastAsia"/>
      <w:lang w:eastAsia="ru-RU"/>
    </w:rPr>
  </w:style>
  <w:style w:type="paragraph" w:styleId="1">
    <w:name w:val="heading 1"/>
    <w:basedOn w:val="a"/>
    <w:next w:val="a"/>
    <w:link w:val="10"/>
    <w:uiPriority w:val="99"/>
    <w:qFormat/>
    <w:rsid w:val="00786376"/>
    <w:pPr>
      <w:keepNext/>
      <w:keepLines/>
      <w:overflowPunct w:val="0"/>
      <w:autoSpaceDE w:val="0"/>
      <w:autoSpaceDN w:val="0"/>
      <w:adjustRightInd w:val="0"/>
      <w:spacing w:before="480" w:after="0" w:line="240" w:lineRule="auto"/>
      <w:textAlignment w:val="baseline"/>
      <w:outlineLvl w:val="0"/>
    </w:pPr>
    <w:rPr>
      <w:rFonts w:ascii="Cambria" w:eastAsia="Times New Roman" w:hAnsi="Cambria" w:cs="Cambria"/>
      <w:b/>
      <w:bCs/>
      <w:color w:val="365F91"/>
      <w:sz w:val="28"/>
      <w:szCs w:val="28"/>
    </w:rPr>
  </w:style>
  <w:style w:type="paragraph" w:styleId="2">
    <w:name w:val="heading 2"/>
    <w:basedOn w:val="a"/>
    <w:next w:val="a"/>
    <w:link w:val="20"/>
    <w:qFormat/>
    <w:rsid w:val="00786376"/>
    <w:pPr>
      <w:keepNext/>
      <w:spacing w:before="240" w:after="60" w:line="240" w:lineRule="auto"/>
      <w:outlineLvl w:val="1"/>
    </w:pPr>
    <w:rPr>
      <w:rFonts w:ascii="Arial" w:eastAsia="Times New Roman" w:hAnsi="Arial" w:cs="Arial"/>
      <w:b/>
      <w:bCs/>
      <w:i/>
      <w:iCs/>
      <w:sz w:val="28"/>
      <w:szCs w:val="28"/>
    </w:rPr>
  </w:style>
  <w:style w:type="paragraph" w:styleId="8">
    <w:name w:val="heading 8"/>
    <w:basedOn w:val="a"/>
    <w:next w:val="a"/>
    <w:link w:val="80"/>
    <w:uiPriority w:val="99"/>
    <w:qFormat/>
    <w:rsid w:val="00786376"/>
    <w:p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86376"/>
    <w:rPr>
      <w:rFonts w:ascii="Cambria" w:eastAsia="Times New Roman" w:hAnsi="Cambria" w:cs="Cambria"/>
      <w:b/>
      <w:bCs/>
      <w:color w:val="365F91"/>
      <w:sz w:val="28"/>
      <w:szCs w:val="28"/>
      <w:lang w:eastAsia="ru-RU"/>
    </w:rPr>
  </w:style>
  <w:style w:type="character" w:customStyle="1" w:styleId="20">
    <w:name w:val="Заголовок 2 Знак"/>
    <w:basedOn w:val="a0"/>
    <w:link w:val="2"/>
    <w:rsid w:val="00786376"/>
    <w:rPr>
      <w:rFonts w:ascii="Arial" w:eastAsia="Times New Roman" w:hAnsi="Arial" w:cs="Arial"/>
      <w:b/>
      <w:bCs/>
      <w:i/>
      <w:iCs/>
      <w:sz w:val="28"/>
      <w:szCs w:val="28"/>
      <w:lang w:eastAsia="ru-RU"/>
    </w:rPr>
  </w:style>
  <w:style w:type="character" w:customStyle="1" w:styleId="80">
    <w:name w:val="Заголовок 8 Знак"/>
    <w:basedOn w:val="a0"/>
    <w:link w:val="8"/>
    <w:uiPriority w:val="99"/>
    <w:rsid w:val="00786376"/>
    <w:rPr>
      <w:rFonts w:ascii="Times New Roman" w:eastAsia="Times New Roman" w:hAnsi="Times New Roman" w:cs="Times New Roman"/>
      <w:i/>
      <w:iCs/>
      <w:sz w:val="24"/>
      <w:szCs w:val="24"/>
      <w:lang w:eastAsia="ru-RU"/>
    </w:rPr>
  </w:style>
  <w:style w:type="paragraph" w:customStyle="1" w:styleId="Default">
    <w:name w:val="Default"/>
    <w:rsid w:val="0078637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List Paragraph"/>
    <w:basedOn w:val="a"/>
    <w:link w:val="a4"/>
    <w:uiPriority w:val="34"/>
    <w:qFormat/>
    <w:rsid w:val="00786376"/>
    <w:pPr>
      <w:ind w:left="720"/>
      <w:contextualSpacing/>
    </w:pPr>
  </w:style>
  <w:style w:type="paragraph" w:styleId="21">
    <w:name w:val="Body Text Indent 2"/>
    <w:basedOn w:val="a"/>
    <w:link w:val="22"/>
    <w:rsid w:val="00786376"/>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786376"/>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786376"/>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semiHidden/>
    <w:rsid w:val="00786376"/>
    <w:rPr>
      <w:rFonts w:ascii="Times New Roman" w:eastAsia="Times New Roman" w:hAnsi="Times New Roman" w:cs="Times New Roman"/>
      <w:sz w:val="16"/>
      <w:szCs w:val="16"/>
      <w:lang w:eastAsia="ru-RU"/>
    </w:rPr>
  </w:style>
  <w:style w:type="character" w:customStyle="1" w:styleId="61">
    <w:name w:val="Основной текст (61)"/>
    <w:uiPriority w:val="99"/>
    <w:rsid w:val="00786376"/>
    <w:rPr>
      <w:rFonts w:ascii="Times New Roman" w:eastAsia="Times New Roman" w:hAnsi="Times New Roman" w:cs="Times New Roman"/>
      <w:b w:val="0"/>
      <w:bCs w:val="0"/>
      <w:i w:val="0"/>
      <w:iCs w:val="0"/>
      <w:smallCaps w:val="0"/>
      <w:strike w:val="0"/>
      <w:spacing w:val="0"/>
      <w:sz w:val="23"/>
      <w:szCs w:val="23"/>
    </w:rPr>
  </w:style>
  <w:style w:type="table" w:styleId="a5">
    <w:name w:val="Table Grid"/>
    <w:basedOn w:val="a1"/>
    <w:uiPriority w:val="39"/>
    <w:rsid w:val="0078637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uiPriority w:val="99"/>
    <w:rsid w:val="00786376"/>
    <w:rPr>
      <w:rFonts w:ascii="Century Schoolbook" w:hAnsi="Century Schoolbook" w:cs="Century Schoolbook"/>
      <w:sz w:val="18"/>
      <w:szCs w:val="18"/>
    </w:rPr>
  </w:style>
  <w:style w:type="paragraph" w:customStyle="1" w:styleId="Style11">
    <w:name w:val="Style11"/>
    <w:basedOn w:val="a"/>
    <w:uiPriority w:val="99"/>
    <w:rsid w:val="00786376"/>
    <w:pPr>
      <w:widowControl w:val="0"/>
      <w:autoSpaceDE w:val="0"/>
      <w:autoSpaceDN w:val="0"/>
      <w:adjustRightInd w:val="0"/>
      <w:spacing w:after="0" w:line="259" w:lineRule="exact"/>
      <w:ind w:firstLine="384"/>
      <w:jc w:val="both"/>
    </w:pPr>
    <w:rPr>
      <w:rFonts w:ascii="Tahoma" w:eastAsia="Calibri" w:hAnsi="Tahoma" w:cs="Tahoma"/>
      <w:sz w:val="24"/>
      <w:szCs w:val="24"/>
    </w:rPr>
  </w:style>
  <w:style w:type="paragraph" w:customStyle="1" w:styleId="Style24">
    <w:name w:val="Style24"/>
    <w:basedOn w:val="a"/>
    <w:uiPriority w:val="99"/>
    <w:rsid w:val="00786376"/>
    <w:pPr>
      <w:widowControl w:val="0"/>
      <w:autoSpaceDE w:val="0"/>
      <w:autoSpaceDN w:val="0"/>
      <w:adjustRightInd w:val="0"/>
      <w:spacing w:after="0" w:line="262" w:lineRule="exact"/>
      <w:ind w:firstLine="355"/>
    </w:pPr>
    <w:rPr>
      <w:rFonts w:ascii="Tahoma" w:eastAsia="Calibri" w:hAnsi="Tahoma" w:cs="Tahoma"/>
      <w:sz w:val="24"/>
      <w:szCs w:val="24"/>
    </w:rPr>
  </w:style>
  <w:style w:type="paragraph" w:customStyle="1" w:styleId="Style128">
    <w:name w:val="Style128"/>
    <w:basedOn w:val="a"/>
    <w:uiPriority w:val="99"/>
    <w:rsid w:val="00786376"/>
    <w:pPr>
      <w:widowControl w:val="0"/>
      <w:autoSpaceDE w:val="0"/>
      <w:autoSpaceDN w:val="0"/>
      <w:adjustRightInd w:val="0"/>
      <w:spacing w:after="0" w:line="264" w:lineRule="exact"/>
    </w:pPr>
    <w:rPr>
      <w:rFonts w:ascii="Tahoma" w:eastAsia="Calibri" w:hAnsi="Tahoma" w:cs="Tahoma"/>
      <w:sz w:val="24"/>
      <w:szCs w:val="24"/>
    </w:rPr>
  </w:style>
  <w:style w:type="character" w:customStyle="1" w:styleId="FontStyle292">
    <w:name w:val="Font Style292"/>
    <w:uiPriority w:val="99"/>
    <w:rsid w:val="00786376"/>
    <w:rPr>
      <w:rFonts w:ascii="Century Schoolbook" w:hAnsi="Century Schoolbook" w:cs="Century Schoolbook"/>
      <w:b/>
      <w:bCs/>
      <w:sz w:val="18"/>
      <w:szCs w:val="18"/>
    </w:rPr>
  </w:style>
  <w:style w:type="paragraph" w:customStyle="1" w:styleId="Style184">
    <w:name w:val="Style184"/>
    <w:basedOn w:val="a"/>
    <w:uiPriority w:val="99"/>
    <w:rsid w:val="00786376"/>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99">
    <w:name w:val="Style99"/>
    <w:basedOn w:val="a"/>
    <w:uiPriority w:val="99"/>
    <w:rsid w:val="00786376"/>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67">
    <w:name w:val="Font Style267"/>
    <w:uiPriority w:val="99"/>
    <w:rsid w:val="00786376"/>
    <w:rPr>
      <w:rFonts w:ascii="Franklin Gothic Medium" w:hAnsi="Franklin Gothic Medium" w:cs="Franklin Gothic Medium"/>
      <w:sz w:val="20"/>
      <w:szCs w:val="20"/>
    </w:rPr>
  </w:style>
  <w:style w:type="paragraph" w:styleId="a6">
    <w:name w:val="Body Text"/>
    <w:basedOn w:val="a"/>
    <w:link w:val="a7"/>
    <w:uiPriority w:val="99"/>
    <w:unhideWhenUsed/>
    <w:rsid w:val="00786376"/>
    <w:pPr>
      <w:spacing w:after="120"/>
    </w:pPr>
  </w:style>
  <w:style w:type="character" w:customStyle="1" w:styleId="a7">
    <w:name w:val="Основной текст Знак"/>
    <w:basedOn w:val="a0"/>
    <w:link w:val="a6"/>
    <w:uiPriority w:val="99"/>
    <w:rsid w:val="00786376"/>
    <w:rPr>
      <w:rFonts w:eastAsiaTheme="minorEastAsia"/>
      <w:lang w:eastAsia="ru-RU"/>
    </w:rPr>
  </w:style>
  <w:style w:type="character" w:styleId="a8">
    <w:name w:val="Hyperlink"/>
    <w:uiPriority w:val="99"/>
    <w:rsid w:val="00786376"/>
    <w:rPr>
      <w:color w:val="0000FF"/>
      <w:u w:val="single"/>
    </w:rPr>
  </w:style>
  <w:style w:type="paragraph" w:styleId="a9">
    <w:name w:val="Body Text Indent"/>
    <w:basedOn w:val="a"/>
    <w:link w:val="aa"/>
    <w:uiPriority w:val="99"/>
    <w:rsid w:val="00786376"/>
    <w:pPr>
      <w:spacing w:after="120" w:line="240" w:lineRule="auto"/>
      <w:ind w:left="283"/>
      <w:jc w:val="center"/>
    </w:pPr>
    <w:rPr>
      <w:rFonts w:ascii="Times New Roman" w:eastAsia="Calibri" w:hAnsi="Times New Roman" w:cs="Times New Roman"/>
      <w:sz w:val="24"/>
      <w:szCs w:val="24"/>
    </w:rPr>
  </w:style>
  <w:style w:type="character" w:customStyle="1" w:styleId="aa">
    <w:name w:val="Основной текст с отступом Знак"/>
    <w:basedOn w:val="a0"/>
    <w:link w:val="a9"/>
    <w:uiPriority w:val="99"/>
    <w:rsid w:val="00786376"/>
    <w:rPr>
      <w:rFonts w:ascii="Times New Roman" w:eastAsia="Calibri" w:hAnsi="Times New Roman" w:cs="Times New Roman"/>
      <w:sz w:val="24"/>
      <w:szCs w:val="24"/>
      <w:lang w:eastAsia="ru-RU"/>
    </w:rPr>
  </w:style>
  <w:style w:type="character" w:styleId="ab">
    <w:name w:val="Strong"/>
    <w:uiPriority w:val="22"/>
    <w:qFormat/>
    <w:rsid w:val="00786376"/>
    <w:rPr>
      <w:b/>
      <w:bCs/>
    </w:rPr>
  </w:style>
  <w:style w:type="paragraph" w:styleId="ac">
    <w:name w:val="No Spacing"/>
    <w:uiPriority w:val="99"/>
    <w:qFormat/>
    <w:rsid w:val="00786376"/>
    <w:pPr>
      <w:spacing w:after="0" w:line="240" w:lineRule="auto"/>
    </w:pPr>
    <w:rPr>
      <w:rFonts w:ascii="Calibri" w:eastAsia="Times New Roman" w:hAnsi="Calibri" w:cs="Calibri"/>
      <w:lang w:eastAsia="ru-RU"/>
    </w:rPr>
  </w:style>
  <w:style w:type="character" w:customStyle="1" w:styleId="610">
    <w:name w:val="Основной текст (61) + Курсив"/>
    <w:uiPriority w:val="99"/>
    <w:rsid w:val="00786376"/>
    <w:rPr>
      <w:rFonts w:ascii="Times New Roman" w:hAnsi="Times New Roman" w:cs="Times New Roman"/>
      <w:i/>
      <w:iCs/>
      <w:spacing w:val="0"/>
      <w:sz w:val="23"/>
      <w:szCs w:val="23"/>
    </w:rPr>
  </w:style>
  <w:style w:type="character" w:customStyle="1" w:styleId="611">
    <w:name w:val="Основной текст (61) + Полужирный"/>
    <w:aliases w:val="Курсив"/>
    <w:uiPriority w:val="99"/>
    <w:rsid w:val="00786376"/>
    <w:rPr>
      <w:rFonts w:ascii="Times New Roman" w:hAnsi="Times New Roman" w:cs="Times New Roman"/>
      <w:b/>
      <w:bCs/>
      <w:i/>
      <w:iCs/>
      <w:spacing w:val="0"/>
      <w:sz w:val="23"/>
      <w:szCs w:val="23"/>
    </w:rPr>
  </w:style>
  <w:style w:type="character" w:customStyle="1" w:styleId="198TimesNewRoman">
    <w:name w:val="Основной текст (198) + Times New Roman"/>
    <w:aliases w:val="11,5 pt,Не полужирный"/>
    <w:uiPriority w:val="99"/>
    <w:rsid w:val="00786376"/>
    <w:rPr>
      <w:rFonts w:ascii="Times New Roman" w:hAnsi="Times New Roman" w:cs="Times New Roman"/>
      <w:b/>
      <w:bCs/>
      <w:spacing w:val="0"/>
      <w:sz w:val="23"/>
      <w:szCs w:val="23"/>
    </w:rPr>
  </w:style>
  <w:style w:type="character" w:customStyle="1" w:styleId="6112pt">
    <w:name w:val="Основной текст (61) + 12 pt"/>
    <w:aliases w:val="Курсив2"/>
    <w:uiPriority w:val="99"/>
    <w:rsid w:val="00786376"/>
    <w:rPr>
      <w:rFonts w:ascii="Times New Roman" w:hAnsi="Times New Roman" w:cs="Times New Roman"/>
      <w:i/>
      <w:iCs/>
      <w:spacing w:val="0"/>
      <w:sz w:val="24"/>
      <w:szCs w:val="24"/>
    </w:rPr>
  </w:style>
  <w:style w:type="character" w:customStyle="1" w:styleId="270">
    <w:name w:val="Основной текст (270)"/>
    <w:uiPriority w:val="99"/>
    <w:rsid w:val="00786376"/>
    <w:rPr>
      <w:rFonts w:ascii="Times New Roman" w:hAnsi="Times New Roman" w:cs="Times New Roman"/>
      <w:spacing w:val="0"/>
      <w:sz w:val="24"/>
      <w:szCs w:val="24"/>
    </w:rPr>
  </w:style>
  <w:style w:type="character" w:customStyle="1" w:styleId="27011">
    <w:name w:val="Основной текст (270) + 11"/>
    <w:aliases w:val="5 pt1,Не курсив"/>
    <w:uiPriority w:val="99"/>
    <w:rsid w:val="00786376"/>
    <w:rPr>
      <w:rFonts w:ascii="Times New Roman" w:hAnsi="Times New Roman" w:cs="Times New Roman"/>
      <w:i/>
      <w:iCs/>
      <w:spacing w:val="0"/>
      <w:sz w:val="23"/>
      <w:szCs w:val="23"/>
    </w:rPr>
  </w:style>
  <w:style w:type="character" w:customStyle="1" w:styleId="327">
    <w:name w:val="Заголовок №3 (27)_"/>
    <w:link w:val="3270"/>
    <w:uiPriority w:val="99"/>
    <w:locked/>
    <w:rsid w:val="00786376"/>
    <w:rPr>
      <w:rFonts w:ascii="Microsoft Sans Serif" w:hAnsi="Microsoft Sans Serif" w:cs="Microsoft Sans Serif"/>
      <w:sz w:val="17"/>
      <w:szCs w:val="17"/>
      <w:shd w:val="clear" w:color="auto" w:fill="FFFFFF"/>
    </w:rPr>
  </w:style>
  <w:style w:type="character" w:customStyle="1" w:styleId="3270pt">
    <w:name w:val="Заголовок №3 (27) + Интервал 0 pt"/>
    <w:uiPriority w:val="99"/>
    <w:rsid w:val="00786376"/>
    <w:rPr>
      <w:rFonts w:ascii="Microsoft Sans Serif" w:hAnsi="Microsoft Sans Serif" w:cs="Microsoft Sans Serif"/>
      <w:spacing w:val="-10"/>
      <w:sz w:val="17"/>
      <w:szCs w:val="17"/>
    </w:rPr>
  </w:style>
  <w:style w:type="paragraph" w:customStyle="1" w:styleId="3270">
    <w:name w:val="Заголовок №3 (27)"/>
    <w:basedOn w:val="a"/>
    <w:link w:val="327"/>
    <w:uiPriority w:val="99"/>
    <w:rsid w:val="00786376"/>
    <w:pPr>
      <w:shd w:val="clear" w:color="auto" w:fill="FFFFFF"/>
      <w:spacing w:after="0" w:line="250" w:lineRule="exact"/>
      <w:jc w:val="both"/>
      <w:outlineLvl w:val="2"/>
    </w:pPr>
    <w:rPr>
      <w:rFonts w:ascii="Microsoft Sans Serif" w:eastAsiaTheme="minorHAnsi" w:hAnsi="Microsoft Sans Serif" w:cs="Microsoft Sans Serif"/>
      <w:sz w:val="17"/>
      <w:szCs w:val="17"/>
      <w:lang w:eastAsia="en-US"/>
    </w:rPr>
  </w:style>
  <w:style w:type="character" w:customStyle="1" w:styleId="695">
    <w:name w:val="Основной текст (695)_"/>
    <w:link w:val="6950"/>
    <w:uiPriority w:val="99"/>
    <w:locked/>
    <w:rsid w:val="00786376"/>
    <w:rPr>
      <w:sz w:val="23"/>
      <w:szCs w:val="23"/>
      <w:shd w:val="clear" w:color="auto" w:fill="FFFFFF"/>
    </w:rPr>
  </w:style>
  <w:style w:type="character" w:customStyle="1" w:styleId="321">
    <w:name w:val="Заголовок №3 (21)_"/>
    <w:link w:val="3210"/>
    <w:uiPriority w:val="99"/>
    <w:locked/>
    <w:rsid w:val="00786376"/>
    <w:rPr>
      <w:sz w:val="23"/>
      <w:szCs w:val="23"/>
      <w:shd w:val="clear" w:color="auto" w:fill="FFFFFF"/>
    </w:rPr>
  </w:style>
  <w:style w:type="character" w:customStyle="1" w:styleId="69512pt">
    <w:name w:val="Основной текст (695) + 12 pt"/>
    <w:aliases w:val="Курсив1"/>
    <w:uiPriority w:val="99"/>
    <w:rsid w:val="00786376"/>
    <w:rPr>
      <w:rFonts w:ascii="Times New Roman" w:hAnsi="Times New Roman" w:cs="Times New Roman"/>
      <w:i/>
      <w:iCs/>
      <w:spacing w:val="0"/>
      <w:sz w:val="24"/>
      <w:szCs w:val="24"/>
    </w:rPr>
  </w:style>
  <w:style w:type="paragraph" w:customStyle="1" w:styleId="6950">
    <w:name w:val="Основной текст (695)"/>
    <w:basedOn w:val="a"/>
    <w:link w:val="695"/>
    <w:uiPriority w:val="99"/>
    <w:rsid w:val="00786376"/>
    <w:pPr>
      <w:shd w:val="clear" w:color="auto" w:fill="FFFFFF"/>
      <w:spacing w:after="0" w:line="250" w:lineRule="exact"/>
      <w:ind w:hanging="380"/>
      <w:jc w:val="both"/>
    </w:pPr>
    <w:rPr>
      <w:rFonts w:eastAsiaTheme="minorHAnsi"/>
      <w:sz w:val="23"/>
      <w:szCs w:val="23"/>
      <w:lang w:eastAsia="en-US"/>
    </w:rPr>
  </w:style>
  <w:style w:type="paragraph" w:customStyle="1" w:styleId="3210">
    <w:name w:val="Заголовок №3 (21)"/>
    <w:basedOn w:val="a"/>
    <w:link w:val="321"/>
    <w:uiPriority w:val="99"/>
    <w:rsid w:val="00786376"/>
    <w:pPr>
      <w:shd w:val="clear" w:color="auto" w:fill="FFFFFF"/>
      <w:spacing w:after="120" w:line="240" w:lineRule="atLeast"/>
      <w:outlineLvl w:val="2"/>
    </w:pPr>
    <w:rPr>
      <w:rFonts w:eastAsiaTheme="minorHAnsi"/>
      <w:sz w:val="23"/>
      <w:szCs w:val="23"/>
      <w:lang w:eastAsia="en-US"/>
    </w:rPr>
  </w:style>
  <w:style w:type="paragraph" w:styleId="ad">
    <w:name w:val="Normal (Web)"/>
    <w:basedOn w:val="a"/>
    <w:uiPriority w:val="99"/>
    <w:rsid w:val="00786376"/>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rsid w:val="00786376"/>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af">
    <w:name w:val="Текст выноски Знак"/>
    <w:basedOn w:val="a0"/>
    <w:link w:val="ae"/>
    <w:uiPriority w:val="99"/>
    <w:semiHidden/>
    <w:rsid w:val="00786376"/>
    <w:rPr>
      <w:rFonts w:ascii="Tahoma" w:eastAsia="Times New Roman" w:hAnsi="Tahoma" w:cs="Tahoma"/>
      <w:sz w:val="16"/>
      <w:szCs w:val="16"/>
      <w:lang w:eastAsia="ru-RU"/>
    </w:rPr>
  </w:style>
  <w:style w:type="table" w:customStyle="1" w:styleId="11">
    <w:name w:val="Сетка таблицы1"/>
    <w:uiPriority w:val="59"/>
    <w:rsid w:val="0078637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header"/>
    <w:basedOn w:val="a"/>
    <w:link w:val="af1"/>
    <w:uiPriority w:val="99"/>
    <w:rsid w:val="00786376"/>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rsid w:val="00786376"/>
    <w:rPr>
      <w:rFonts w:ascii="Times New Roman" w:eastAsia="Times New Roman" w:hAnsi="Times New Roman" w:cs="Times New Roman"/>
      <w:sz w:val="20"/>
      <w:szCs w:val="20"/>
      <w:lang w:eastAsia="ru-RU"/>
    </w:rPr>
  </w:style>
  <w:style w:type="paragraph" w:styleId="af2">
    <w:name w:val="footer"/>
    <w:basedOn w:val="a"/>
    <w:link w:val="af3"/>
    <w:uiPriority w:val="99"/>
    <w:rsid w:val="00786376"/>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3">
    <w:name w:val="Нижний колонтитул Знак"/>
    <w:basedOn w:val="a0"/>
    <w:link w:val="af2"/>
    <w:uiPriority w:val="99"/>
    <w:rsid w:val="00786376"/>
    <w:rPr>
      <w:rFonts w:ascii="Times New Roman" w:eastAsia="Times New Roman" w:hAnsi="Times New Roman" w:cs="Times New Roman"/>
      <w:sz w:val="20"/>
      <w:szCs w:val="20"/>
      <w:lang w:eastAsia="ru-RU"/>
    </w:rPr>
  </w:style>
  <w:style w:type="paragraph" w:customStyle="1" w:styleId="ConsNormal">
    <w:name w:val="ConsNormal"/>
    <w:uiPriority w:val="99"/>
    <w:rsid w:val="00786376"/>
    <w:pPr>
      <w:widowControl w:val="0"/>
      <w:suppressAutoHyphens/>
      <w:autoSpaceDE w:val="0"/>
      <w:spacing w:after="0" w:line="240" w:lineRule="auto"/>
      <w:ind w:firstLine="720"/>
    </w:pPr>
    <w:rPr>
      <w:rFonts w:ascii="Arial" w:eastAsia="Calibri" w:hAnsi="Arial" w:cs="Arial"/>
      <w:sz w:val="16"/>
      <w:szCs w:val="16"/>
      <w:lang w:eastAsia="ar-SA"/>
    </w:rPr>
  </w:style>
  <w:style w:type="paragraph" w:customStyle="1" w:styleId="12">
    <w:name w:val="Абзац списка1"/>
    <w:basedOn w:val="a"/>
    <w:uiPriority w:val="99"/>
    <w:rsid w:val="00786376"/>
    <w:pPr>
      <w:shd w:val="clear" w:color="auto" w:fill="FFFFFF"/>
      <w:spacing w:after="0" w:line="240" w:lineRule="auto"/>
      <w:ind w:left="720" w:hanging="357"/>
      <w:jc w:val="both"/>
    </w:pPr>
    <w:rPr>
      <w:rFonts w:ascii="Times New Roman" w:eastAsia="Calibri" w:hAnsi="Times New Roman" w:cs="Times New Roman"/>
      <w:b/>
      <w:bCs/>
      <w:spacing w:val="-8"/>
      <w:sz w:val="24"/>
      <w:szCs w:val="24"/>
    </w:rPr>
  </w:style>
  <w:style w:type="character" w:customStyle="1" w:styleId="FontStyle202">
    <w:name w:val="Font Style202"/>
    <w:uiPriority w:val="99"/>
    <w:rsid w:val="00786376"/>
    <w:rPr>
      <w:rFonts w:ascii="Century Schoolbook" w:hAnsi="Century Schoolbook" w:cs="Century Schoolbook"/>
      <w:b/>
      <w:bCs/>
      <w:sz w:val="20"/>
      <w:szCs w:val="20"/>
    </w:rPr>
  </w:style>
  <w:style w:type="paragraph" w:customStyle="1" w:styleId="Style15">
    <w:name w:val="Style15"/>
    <w:basedOn w:val="a"/>
    <w:uiPriority w:val="99"/>
    <w:rsid w:val="00786376"/>
    <w:pPr>
      <w:widowControl w:val="0"/>
      <w:autoSpaceDE w:val="0"/>
      <w:autoSpaceDN w:val="0"/>
      <w:adjustRightInd w:val="0"/>
      <w:spacing w:after="0" w:line="269" w:lineRule="exact"/>
      <w:ind w:hanging="154"/>
      <w:jc w:val="both"/>
    </w:pPr>
    <w:rPr>
      <w:rFonts w:ascii="Tahoma" w:eastAsia="Calibri" w:hAnsi="Tahoma" w:cs="Tahoma"/>
      <w:sz w:val="24"/>
      <w:szCs w:val="24"/>
    </w:rPr>
  </w:style>
  <w:style w:type="paragraph" w:customStyle="1" w:styleId="Style196">
    <w:name w:val="Style196"/>
    <w:basedOn w:val="a"/>
    <w:uiPriority w:val="99"/>
    <w:rsid w:val="00786376"/>
    <w:pPr>
      <w:widowControl w:val="0"/>
      <w:autoSpaceDE w:val="0"/>
      <w:autoSpaceDN w:val="0"/>
      <w:adjustRightInd w:val="0"/>
      <w:spacing w:after="0" w:line="262" w:lineRule="exact"/>
      <w:ind w:hanging="154"/>
      <w:jc w:val="both"/>
    </w:pPr>
    <w:rPr>
      <w:rFonts w:ascii="Tahoma" w:eastAsia="Calibri" w:hAnsi="Tahoma" w:cs="Tahoma"/>
      <w:sz w:val="24"/>
      <w:szCs w:val="24"/>
    </w:rPr>
  </w:style>
  <w:style w:type="paragraph" w:customStyle="1" w:styleId="Style5">
    <w:name w:val="Style5"/>
    <w:basedOn w:val="a"/>
    <w:uiPriority w:val="99"/>
    <w:rsid w:val="00786376"/>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uiPriority w:val="99"/>
    <w:rsid w:val="00786376"/>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11">
    <w:name w:val="Font Style211"/>
    <w:uiPriority w:val="99"/>
    <w:rsid w:val="00786376"/>
    <w:rPr>
      <w:rFonts w:ascii="Microsoft Sans Serif" w:hAnsi="Microsoft Sans Serif" w:cs="Microsoft Sans Serif"/>
      <w:b/>
      <w:bCs/>
      <w:sz w:val="22"/>
      <w:szCs w:val="22"/>
    </w:rPr>
  </w:style>
  <w:style w:type="paragraph" w:customStyle="1" w:styleId="Style51">
    <w:name w:val="Style51"/>
    <w:basedOn w:val="a"/>
    <w:uiPriority w:val="99"/>
    <w:rsid w:val="0078637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4">
    <w:name w:val="Style84"/>
    <w:basedOn w:val="a"/>
    <w:uiPriority w:val="99"/>
    <w:rsid w:val="00786376"/>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uiPriority w:val="99"/>
    <w:rsid w:val="00786376"/>
    <w:rPr>
      <w:rFonts w:ascii="Franklin Gothic Medium" w:hAnsi="Franklin Gothic Medium" w:cs="Franklin Gothic Medium" w:hint="default"/>
      <w:sz w:val="24"/>
      <w:szCs w:val="24"/>
    </w:rPr>
  </w:style>
  <w:style w:type="paragraph" w:customStyle="1" w:styleId="af4">
    <w:name w:val="Знак"/>
    <w:basedOn w:val="a"/>
    <w:semiHidden/>
    <w:rsid w:val="00786376"/>
    <w:pPr>
      <w:spacing w:after="160" w:line="240" w:lineRule="exact"/>
    </w:pPr>
    <w:rPr>
      <w:rFonts w:ascii="Verdana" w:eastAsia="Times New Roman" w:hAnsi="Verdana" w:cs="Times New Roman"/>
      <w:sz w:val="20"/>
      <w:szCs w:val="20"/>
      <w:lang w:val="en-US"/>
    </w:rPr>
  </w:style>
  <w:style w:type="paragraph" w:customStyle="1" w:styleId="Style17">
    <w:name w:val="Style17"/>
    <w:basedOn w:val="a"/>
    <w:uiPriority w:val="99"/>
    <w:rsid w:val="00786376"/>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uiPriority w:val="99"/>
    <w:rsid w:val="00786376"/>
    <w:rPr>
      <w:rFonts w:ascii="Microsoft Sans Serif" w:hAnsi="Microsoft Sans Serif" w:cs="Microsoft Sans Serif"/>
      <w:b/>
      <w:bCs/>
      <w:sz w:val="26"/>
      <w:szCs w:val="26"/>
    </w:rPr>
  </w:style>
  <w:style w:type="paragraph" w:styleId="af5">
    <w:name w:val="Title"/>
    <w:basedOn w:val="a"/>
    <w:link w:val="af6"/>
    <w:uiPriority w:val="99"/>
    <w:qFormat/>
    <w:rsid w:val="00786376"/>
    <w:pPr>
      <w:spacing w:after="0" w:line="240" w:lineRule="auto"/>
      <w:jc w:val="center"/>
    </w:pPr>
    <w:rPr>
      <w:rFonts w:ascii="Times New Roman" w:eastAsia="Times New Roman" w:hAnsi="Times New Roman" w:cs="Times New Roman"/>
      <w:b/>
      <w:sz w:val="28"/>
      <w:szCs w:val="20"/>
    </w:rPr>
  </w:style>
  <w:style w:type="character" w:customStyle="1" w:styleId="af6">
    <w:name w:val="Заголовок Знак"/>
    <w:basedOn w:val="a0"/>
    <w:link w:val="af5"/>
    <w:uiPriority w:val="99"/>
    <w:rsid w:val="00786376"/>
    <w:rPr>
      <w:rFonts w:ascii="Times New Roman" w:eastAsia="Times New Roman" w:hAnsi="Times New Roman" w:cs="Times New Roman"/>
      <w:b/>
      <w:sz w:val="28"/>
      <w:szCs w:val="20"/>
      <w:lang w:eastAsia="ru-RU"/>
    </w:rPr>
  </w:style>
  <w:style w:type="character" w:customStyle="1" w:styleId="DefaultParagraphFontPHPDOCX">
    <w:name w:val="Default Paragraph Font PHPDOCX"/>
    <w:uiPriority w:val="1"/>
    <w:semiHidden/>
    <w:unhideWhenUsed/>
    <w:rsid w:val="00786376"/>
  </w:style>
  <w:style w:type="paragraph" w:customStyle="1" w:styleId="ListParagraphPHPDOCX">
    <w:name w:val="List Paragraph PHPDOCX"/>
    <w:uiPriority w:val="34"/>
    <w:qFormat/>
    <w:rsid w:val="00786376"/>
    <w:pPr>
      <w:spacing w:after="200" w:line="276" w:lineRule="auto"/>
      <w:ind w:left="720"/>
      <w:contextualSpacing/>
    </w:pPr>
    <w:rPr>
      <w:rFonts w:eastAsiaTheme="minorEastAsia"/>
      <w:lang w:eastAsia="ru-RU"/>
    </w:rPr>
  </w:style>
  <w:style w:type="paragraph" w:customStyle="1" w:styleId="TitlePHPDOCX">
    <w:name w:val="Title PHPDOCX"/>
    <w:link w:val="TitleCarPHPDOCX"/>
    <w:uiPriority w:val="10"/>
    <w:qFormat/>
    <w:rsid w:val="0078637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TitleCarPHPDOCX">
    <w:name w:val="Title Car PHPDOCX"/>
    <w:basedOn w:val="DefaultParagraphFontPHPDOCX"/>
    <w:link w:val="TitlePHPDOCX"/>
    <w:uiPriority w:val="10"/>
    <w:rsid w:val="00786376"/>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SubtitlePHPDOCX">
    <w:name w:val="Subtitle PHPDOCX"/>
    <w:link w:val="SubtitleCarPHPDOCX"/>
    <w:uiPriority w:val="11"/>
    <w:qFormat/>
    <w:rsid w:val="00786376"/>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SubtitleCarPHPDOCX">
    <w:name w:val="Subtitle Car PHPDOCX"/>
    <w:basedOn w:val="DefaultParagraphFontPHPDOCX"/>
    <w:link w:val="SubtitlePHPDOCX"/>
    <w:uiPriority w:val="11"/>
    <w:rsid w:val="00786376"/>
    <w:rPr>
      <w:rFonts w:asciiTheme="majorHAnsi" w:eastAsiaTheme="majorEastAsia" w:hAnsiTheme="majorHAnsi" w:cstheme="majorBidi"/>
      <w:i/>
      <w:iCs/>
      <w:color w:val="5B9BD5" w:themeColor="accent1"/>
      <w:spacing w:val="15"/>
      <w:sz w:val="24"/>
      <w:szCs w:val="24"/>
      <w:lang w:eastAsia="ru-RU"/>
    </w:rPr>
  </w:style>
  <w:style w:type="table" w:customStyle="1" w:styleId="NormalTablePHPDOCX">
    <w:name w:val="Normal Table PHPDOCX"/>
    <w:uiPriority w:val="99"/>
    <w:semiHidden/>
    <w:unhideWhenUsed/>
    <w:qFormat/>
    <w:rsid w:val="00786376"/>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
    <w:name w:val="Table Grid PHPDOCX"/>
    <w:uiPriority w:val="59"/>
    <w:rsid w:val="0078637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786376"/>
    <w:rPr>
      <w:sz w:val="16"/>
      <w:szCs w:val="16"/>
    </w:rPr>
  </w:style>
  <w:style w:type="paragraph" w:customStyle="1" w:styleId="annotationtextPHPDOCX">
    <w:name w:val="annotation text PHPDOCX"/>
    <w:link w:val="CommentTextCharPHPDOCX"/>
    <w:uiPriority w:val="99"/>
    <w:semiHidden/>
    <w:unhideWhenUsed/>
    <w:rsid w:val="00786376"/>
    <w:pPr>
      <w:spacing w:after="200" w:line="240" w:lineRule="auto"/>
    </w:pPr>
    <w:rPr>
      <w:rFonts w:eastAsiaTheme="minorEastAsia"/>
      <w:sz w:val="20"/>
      <w:szCs w:val="20"/>
      <w:lang w:eastAsia="ru-RU"/>
    </w:rPr>
  </w:style>
  <w:style w:type="character" w:customStyle="1" w:styleId="CommentTextCharPHPDOCX">
    <w:name w:val="Comment Text Char PHPDOCX"/>
    <w:basedOn w:val="DefaultParagraphFontPHPDOCX"/>
    <w:link w:val="annotationtextPHPDOCX"/>
    <w:uiPriority w:val="99"/>
    <w:semiHidden/>
    <w:rsid w:val="00786376"/>
    <w:rPr>
      <w:rFonts w:eastAsiaTheme="minorEastAsia"/>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786376"/>
    <w:rPr>
      <w:b/>
      <w:bCs/>
    </w:rPr>
  </w:style>
  <w:style w:type="character" w:customStyle="1" w:styleId="CommentSubjectCharPHPDOCX">
    <w:name w:val="Comment Subject Char PHPDOCX"/>
    <w:basedOn w:val="CommentTextCharPHPDOCX"/>
    <w:link w:val="annotationsubjectPHPDOCX"/>
    <w:uiPriority w:val="99"/>
    <w:semiHidden/>
    <w:rsid w:val="00786376"/>
    <w:rPr>
      <w:rFonts w:eastAsiaTheme="minorEastAsia"/>
      <w:b/>
      <w:bCs/>
      <w:sz w:val="20"/>
      <w:szCs w:val="20"/>
      <w:lang w:eastAsia="ru-RU"/>
    </w:rPr>
  </w:style>
  <w:style w:type="paragraph" w:customStyle="1" w:styleId="BalloonTextPHPDOCX">
    <w:name w:val="Balloon Text PHPDOCX"/>
    <w:link w:val="BalloonTextCharPHPDOCX"/>
    <w:uiPriority w:val="99"/>
    <w:semiHidden/>
    <w:unhideWhenUsed/>
    <w:rsid w:val="00786376"/>
    <w:pPr>
      <w:spacing w:after="0" w:line="240" w:lineRule="auto"/>
    </w:pPr>
    <w:rPr>
      <w:rFonts w:ascii="Tahoma" w:eastAsiaTheme="minorEastAsia" w:hAnsi="Tahoma" w:cs="Tahoma"/>
      <w:sz w:val="16"/>
      <w:szCs w:val="16"/>
      <w:lang w:eastAsia="ru-RU"/>
    </w:rPr>
  </w:style>
  <w:style w:type="character" w:customStyle="1" w:styleId="BalloonTextCharPHPDOCX">
    <w:name w:val="Balloon Text Char PHPDOCX"/>
    <w:basedOn w:val="DefaultParagraphFontPHPDOCX"/>
    <w:link w:val="BalloonTextPHPDOCX"/>
    <w:uiPriority w:val="99"/>
    <w:semiHidden/>
    <w:rsid w:val="00786376"/>
    <w:rPr>
      <w:rFonts w:ascii="Tahoma" w:eastAsiaTheme="minorEastAsia" w:hAnsi="Tahoma" w:cs="Tahoma"/>
      <w:sz w:val="16"/>
      <w:szCs w:val="16"/>
      <w:lang w:eastAsia="ru-RU"/>
    </w:rPr>
  </w:style>
  <w:style w:type="paragraph" w:customStyle="1" w:styleId="footnoteTextPHPDOCX">
    <w:name w:val="footnote Text PHPDOCX"/>
    <w:link w:val="footnoteTextCarPHPDOCX"/>
    <w:uiPriority w:val="99"/>
    <w:semiHidden/>
    <w:unhideWhenUsed/>
    <w:rsid w:val="00786376"/>
    <w:pPr>
      <w:spacing w:after="0" w:line="240" w:lineRule="auto"/>
    </w:pPr>
    <w:rPr>
      <w:rFonts w:eastAsiaTheme="minorEastAsia"/>
      <w:sz w:val="20"/>
      <w:szCs w:val="20"/>
      <w:lang w:eastAsia="ru-RU"/>
    </w:rPr>
  </w:style>
  <w:style w:type="character" w:customStyle="1" w:styleId="footnoteTextCarPHPDOCX">
    <w:name w:val="footnote Text Car PHPDOCX"/>
    <w:basedOn w:val="DefaultParagraphFontPHPDOCX"/>
    <w:link w:val="footnoteTextPHPDOCX"/>
    <w:uiPriority w:val="99"/>
    <w:semiHidden/>
    <w:rsid w:val="00786376"/>
    <w:rPr>
      <w:rFonts w:eastAsiaTheme="minorEastAsia"/>
      <w:sz w:val="20"/>
      <w:szCs w:val="20"/>
      <w:lang w:eastAsia="ru-RU"/>
    </w:rPr>
  </w:style>
  <w:style w:type="character" w:customStyle="1" w:styleId="footnoteReferencePHPDOCX">
    <w:name w:val="footnote Reference PHPDOCX"/>
    <w:basedOn w:val="DefaultParagraphFontPHPDOCX"/>
    <w:uiPriority w:val="99"/>
    <w:semiHidden/>
    <w:unhideWhenUsed/>
    <w:rsid w:val="00786376"/>
    <w:rPr>
      <w:vertAlign w:val="superscript"/>
    </w:rPr>
  </w:style>
  <w:style w:type="paragraph" w:customStyle="1" w:styleId="endnoteTextPHPDOCX">
    <w:name w:val="endnote Text PHPDOCX"/>
    <w:link w:val="endnoteTextCarPHPDOCX"/>
    <w:uiPriority w:val="99"/>
    <w:semiHidden/>
    <w:unhideWhenUsed/>
    <w:rsid w:val="00786376"/>
    <w:pPr>
      <w:spacing w:after="0" w:line="240" w:lineRule="auto"/>
    </w:pPr>
    <w:rPr>
      <w:rFonts w:eastAsiaTheme="minorEastAsia"/>
      <w:sz w:val="20"/>
      <w:szCs w:val="20"/>
      <w:lang w:eastAsia="ru-RU"/>
    </w:rPr>
  </w:style>
  <w:style w:type="character" w:customStyle="1" w:styleId="endnoteTextCarPHPDOCX">
    <w:name w:val="endnote Text Car PHPDOCX"/>
    <w:basedOn w:val="DefaultParagraphFontPHPDOCX"/>
    <w:link w:val="endnoteTextPHPDOCX"/>
    <w:uiPriority w:val="99"/>
    <w:semiHidden/>
    <w:rsid w:val="00786376"/>
    <w:rPr>
      <w:rFonts w:eastAsiaTheme="minorEastAsia"/>
      <w:sz w:val="20"/>
      <w:szCs w:val="20"/>
      <w:lang w:eastAsia="ru-RU"/>
    </w:rPr>
  </w:style>
  <w:style w:type="character" w:customStyle="1" w:styleId="endnoteReferencePHPDOCX">
    <w:name w:val="endnote Reference PHPDOCX"/>
    <w:basedOn w:val="DefaultParagraphFontPHPDOCX"/>
    <w:uiPriority w:val="99"/>
    <w:semiHidden/>
    <w:unhideWhenUsed/>
    <w:rsid w:val="00786376"/>
    <w:rPr>
      <w:vertAlign w:val="superscript"/>
    </w:rPr>
  </w:style>
  <w:style w:type="table" w:customStyle="1" w:styleId="myTableStyle">
    <w:name w:val="myTableStyle"/>
    <w:rsid w:val="00786376"/>
    <w:pPr>
      <w:spacing w:after="200" w:line="276" w:lineRule="auto"/>
    </w:pPr>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markedcontent">
    <w:name w:val="markedcontent"/>
    <w:basedOn w:val="a0"/>
    <w:rsid w:val="00786376"/>
  </w:style>
  <w:style w:type="character" w:styleId="af7">
    <w:name w:val="Emphasis"/>
    <w:basedOn w:val="a0"/>
    <w:uiPriority w:val="20"/>
    <w:qFormat/>
    <w:rsid w:val="00786376"/>
    <w:rPr>
      <w:i/>
      <w:iCs/>
    </w:rPr>
  </w:style>
  <w:style w:type="character" w:customStyle="1" w:styleId="doccaption">
    <w:name w:val="doccaption"/>
    <w:basedOn w:val="a0"/>
    <w:rsid w:val="00786376"/>
  </w:style>
  <w:style w:type="paragraph" w:customStyle="1" w:styleId="c0">
    <w:name w:val="c0"/>
    <w:basedOn w:val="a"/>
    <w:rsid w:val="00786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786376"/>
  </w:style>
  <w:style w:type="character" w:customStyle="1" w:styleId="c1">
    <w:name w:val="c1"/>
    <w:basedOn w:val="a0"/>
    <w:rsid w:val="00786376"/>
  </w:style>
  <w:style w:type="character" w:customStyle="1" w:styleId="c4">
    <w:name w:val="c4"/>
    <w:basedOn w:val="a0"/>
    <w:rsid w:val="00786376"/>
  </w:style>
  <w:style w:type="paragraph" w:customStyle="1" w:styleId="c23">
    <w:name w:val="c23"/>
    <w:basedOn w:val="a"/>
    <w:rsid w:val="00786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86376"/>
  </w:style>
  <w:style w:type="paragraph" w:customStyle="1" w:styleId="toleft">
    <w:name w:val="toleft"/>
    <w:basedOn w:val="a"/>
    <w:rsid w:val="0078637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78637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4">
    <w:name w:val="Абзац списка Знак"/>
    <w:link w:val="a3"/>
    <w:qFormat/>
    <w:locked/>
    <w:rsid w:val="00786376"/>
    <w:rPr>
      <w:rFonts w:eastAsiaTheme="minorEastAsia"/>
      <w:lang w:eastAsia="ru-RU"/>
    </w:rPr>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rsid w:val="00786376"/>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786376"/>
    <w:rPr>
      <w:rFonts w:ascii="Times New Roman" w:eastAsia="Times New Roman" w:hAnsi="Times New Roman" w:cs="Times New Roman"/>
      <w:kern w:val="2"/>
      <w:sz w:val="20"/>
      <w:szCs w:val="20"/>
      <w:lang w:val="en-US" w:eastAsia="ko-KR"/>
    </w:rPr>
  </w:style>
  <w:style w:type="character" w:styleId="afa">
    <w:name w:val="footnote reference"/>
    <w:uiPriority w:val="99"/>
    <w:semiHidden/>
    <w:unhideWhenUsed/>
    <w:rsid w:val="00786376"/>
    <w:rPr>
      <w:vertAlign w:val="superscript"/>
    </w:rPr>
  </w:style>
  <w:style w:type="character" w:customStyle="1" w:styleId="CharAttribute502">
    <w:name w:val="CharAttribute502"/>
    <w:rsid w:val="00786376"/>
    <w:rPr>
      <w:rFonts w:ascii="Times New Roman" w:eastAsia="Times New Roman"/>
      <w:i/>
      <w:sz w:val="28"/>
    </w:rPr>
  </w:style>
  <w:style w:type="character" w:customStyle="1" w:styleId="cs-currency">
    <w:name w:val="cs-currency"/>
    <w:basedOn w:val="a0"/>
    <w:rsid w:val="00786376"/>
  </w:style>
  <w:style w:type="character" w:styleId="afb">
    <w:name w:val="FollowedHyperlink"/>
    <w:basedOn w:val="a0"/>
    <w:uiPriority w:val="99"/>
    <w:semiHidden/>
    <w:unhideWhenUsed/>
    <w:rsid w:val="00786376"/>
    <w:rPr>
      <w:color w:val="954F72" w:themeColor="followedHyperlink"/>
      <w:u w:val="single"/>
    </w:rPr>
  </w:style>
  <w:style w:type="paragraph" w:customStyle="1" w:styleId="Standard">
    <w:name w:val="Standard"/>
    <w:rsid w:val="00786376"/>
    <w:pPr>
      <w:widowControl w:val="0"/>
      <w:suppressAutoHyphens/>
      <w:autoSpaceDN w:val="0"/>
      <w:spacing w:after="0" w:line="240" w:lineRule="auto"/>
      <w:textAlignment w:val="baseline"/>
    </w:pPr>
    <w:rPr>
      <w:rFonts w:ascii="Times New Roman" w:eastAsia="Arial" w:hAnsi="Times New Roman" w:cs="Tahoma"/>
      <w:kern w:val="3"/>
      <w:sz w:val="24"/>
      <w:szCs w:val="24"/>
      <w:lang w:eastAsia="ru-RU"/>
    </w:rPr>
  </w:style>
  <w:style w:type="paragraph" w:customStyle="1" w:styleId="afc">
    <w:name w:val="Разумова"/>
    <w:basedOn w:val="a"/>
    <w:link w:val="afd"/>
    <w:qFormat/>
    <w:rsid w:val="00786376"/>
    <w:pPr>
      <w:spacing w:after="0"/>
      <w:ind w:firstLine="567"/>
    </w:pPr>
    <w:rPr>
      <w:rFonts w:ascii="Times New Roman" w:eastAsia="Calibri" w:hAnsi="Times New Roman" w:cs="Times New Roman"/>
      <w:sz w:val="24"/>
      <w:szCs w:val="28"/>
    </w:rPr>
  </w:style>
  <w:style w:type="character" w:customStyle="1" w:styleId="afd">
    <w:name w:val="Разумова Знак"/>
    <w:link w:val="afc"/>
    <w:rsid w:val="00786376"/>
    <w:rPr>
      <w:rFonts w:ascii="Times New Roman" w:eastAsia="Calibri" w:hAnsi="Times New Roman" w:cs="Times New Roman"/>
      <w:sz w:val="24"/>
      <w:szCs w:val="28"/>
      <w:lang w:eastAsia="ru-RU"/>
    </w:rPr>
  </w:style>
  <w:style w:type="paragraph" w:customStyle="1" w:styleId="Style13">
    <w:name w:val="Style13"/>
    <w:basedOn w:val="a"/>
    <w:uiPriority w:val="99"/>
    <w:rsid w:val="00AA0CAE"/>
    <w:pPr>
      <w:widowControl w:val="0"/>
      <w:autoSpaceDE w:val="0"/>
      <w:autoSpaceDN w:val="0"/>
      <w:adjustRightInd w:val="0"/>
      <w:spacing w:after="0" w:line="326" w:lineRule="exact"/>
      <w:ind w:hanging="348"/>
    </w:pPr>
    <w:rPr>
      <w:rFonts w:ascii="Times New Roman" w:eastAsia="Times New Roman" w:hAnsi="Times New Roman" w:cs="Times New Roman"/>
      <w:sz w:val="24"/>
      <w:szCs w:val="24"/>
    </w:rPr>
  </w:style>
  <w:style w:type="character" w:customStyle="1" w:styleId="FontStyle37">
    <w:name w:val="Font Style37"/>
    <w:uiPriority w:val="99"/>
    <w:rsid w:val="00AA0CAE"/>
    <w:rPr>
      <w:rFonts w:ascii="Times New Roman" w:hAnsi="Times New Roman" w:cs="Times New Roman"/>
      <w:sz w:val="26"/>
      <w:szCs w:val="26"/>
    </w:rPr>
  </w:style>
  <w:style w:type="character" w:customStyle="1" w:styleId="afe">
    <w:name w:val="Основной текст_"/>
    <w:basedOn w:val="a0"/>
    <w:link w:val="23"/>
    <w:rsid w:val="00AA0CAE"/>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e"/>
    <w:rsid w:val="00AA0CAE"/>
    <w:pPr>
      <w:widowControl w:val="0"/>
      <w:shd w:val="clear" w:color="auto" w:fill="FFFFFF"/>
      <w:spacing w:before="360" w:after="120" w:line="0" w:lineRule="atLeast"/>
    </w:pPr>
    <w:rPr>
      <w:rFonts w:ascii="Times New Roman" w:eastAsia="Times New Roman" w:hAnsi="Times New Roman" w:cs="Times New Roman"/>
      <w:sz w:val="28"/>
      <w:szCs w:val="28"/>
      <w:lang w:eastAsia="en-US"/>
    </w:rPr>
  </w:style>
  <w:style w:type="numbering" w:customStyle="1" w:styleId="13">
    <w:name w:val="Нет списка1"/>
    <w:next w:val="a2"/>
    <w:uiPriority w:val="99"/>
    <w:semiHidden/>
    <w:unhideWhenUsed/>
    <w:rsid w:val="00AA0CAE"/>
  </w:style>
  <w:style w:type="table" w:customStyle="1" w:styleId="TableNormal">
    <w:name w:val="Table Normal"/>
    <w:uiPriority w:val="2"/>
    <w:semiHidden/>
    <w:unhideWhenUsed/>
    <w:qFormat/>
    <w:rsid w:val="001451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51C1"/>
    <w:pPr>
      <w:widowControl w:val="0"/>
      <w:autoSpaceDE w:val="0"/>
      <w:autoSpaceDN w:val="0"/>
      <w:spacing w:after="0" w:line="247" w:lineRule="exact"/>
      <w:jc w:val="center"/>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882732">
      <w:bodyDiv w:val="1"/>
      <w:marLeft w:val="0"/>
      <w:marRight w:val="0"/>
      <w:marTop w:val="0"/>
      <w:marBottom w:val="0"/>
      <w:divBdr>
        <w:top w:val="none" w:sz="0" w:space="0" w:color="auto"/>
        <w:left w:val="none" w:sz="0" w:space="0" w:color="auto"/>
        <w:bottom w:val="none" w:sz="0" w:space="0" w:color="auto"/>
        <w:right w:val="none" w:sz="0" w:space="0" w:color="auto"/>
      </w:divBdr>
      <w:divsChild>
        <w:div w:id="1430158808">
          <w:marLeft w:val="0"/>
          <w:marRight w:val="0"/>
          <w:marTop w:val="0"/>
          <w:marBottom w:val="0"/>
          <w:divBdr>
            <w:top w:val="none" w:sz="0" w:space="0" w:color="auto"/>
            <w:left w:val="none" w:sz="0" w:space="0" w:color="auto"/>
            <w:bottom w:val="none" w:sz="0" w:space="0" w:color="auto"/>
            <w:right w:val="none" w:sz="0" w:space="0" w:color="auto"/>
          </w:divBdr>
        </w:div>
        <w:div w:id="1833526194">
          <w:marLeft w:val="0"/>
          <w:marRight w:val="0"/>
          <w:marTop w:val="0"/>
          <w:marBottom w:val="0"/>
          <w:divBdr>
            <w:top w:val="none" w:sz="0" w:space="0" w:color="auto"/>
            <w:left w:val="none" w:sz="0" w:space="0" w:color="auto"/>
            <w:bottom w:val="none" w:sz="0" w:space="0" w:color="auto"/>
            <w:right w:val="none" w:sz="0" w:space="0" w:color="auto"/>
          </w:divBdr>
        </w:div>
        <w:div w:id="1489714274">
          <w:marLeft w:val="0"/>
          <w:marRight w:val="0"/>
          <w:marTop w:val="0"/>
          <w:marBottom w:val="0"/>
          <w:divBdr>
            <w:top w:val="none" w:sz="0" w:space="0" w:color="auto"/>
            <w:left w:val="none" w:sz="0" w:space="0" w:color="auto"/>
            <w:bottom w:val="none" w:sz="0" w:space="0" w:color="auto"/>
            <w:right w:val="none" w:sz="0" w:space="0" w:color="auto"/>
          </w:divBdr>
        </w:div>
        <w:div w:id="281806127">
          <w:marLeft w:val="0"/>
          <w:marRight w:val="0"/>
          <w:marTop w:val="0"/>
          <w:marBottom w:val="0"/>
          <w:divBdr>
            <w:top w:val="none" w:sz="0" w:space="0" w:color="auto"/>
            <w:left w:val="none" w:sz="0" w:space="0" w:color="auto"/>
            <w:bottom w:val="none" w:sz="0" w:space="0" w:color="auto"/>
            <w:right w:val="none" w:sz="0" w:space="0" w:color="auto"/>
          </w:divBdr>
        </w:div>
        <w:div w:id="2010672763">
          <w:marLeft w:val="0"/>
          <w:marRight w:val="0"/>
          <w:marTop w:val="0"/>
          <w:marBottom w:val="0"/>
          <w:divBdr>
            <w:top w:val="none" w:sz="0" w:space="0" w:color="auto"/>
            <w:left w:val="none" w:sz="0" w:space="0" w:color="auto"/>
            <w:bottom w:val="none" w:sz="0" w:space="0" w:color="auto"/>
            <w:right w:val="none" w:sz="0" w:space="0" w:color="auto"/>
          </w:divBdr>
        </w:div>
        <w:div w:id="427971075">
          <w:marLeft w:val="0"/>
          <w:marRight w:val="0"/>
          <w:marTop w:val="0"/>
          <w:marBottom w:val="0"/>
          <w:divBdr>
            <w:top w:val="none" w:sz="0" w:space="0" w:color="auto"/>
            <w:left w:val="none" w:sz="0" w:space="0" w:color="auto"/>
            <w:bottom w:val="none" w:sz="0" w:space="0" w:color="auto"/>
            <w:right w:val="none" w:sz="0" w:space="0" w:color="auto"/>
          </w:divBdr>
        </w:div>
        <w:div w:id="1319967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99" Type="http://schemas.openxmlformats.org/officeDocument/2006/relationships/image" Target="media/image260.jpg"/><Relationship Id="rId303" Type="http://schemas.openxmlformats.org/officeDocument/2006/relationships/image" Target="media/image264.jpg"/><Relationship Id="rId21" Type="http://schemas.openxmlformats.org/officeDocument/2006/relationships/image" Target="media/image14.jp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7.jpg"/><Relationship Id="rId138" Type="http://schemas.openxmlformats.org/officeDocument/2006/relationships/image" Target="media/image131.jpg"/><Relationship Id="rId159" Type="http://schemas.openxmlformats.org/officeDocument/2006/relationships/image" Target="media/image152.jpg"/><Relationship Id="rId324" Type="http://schemas.openxmlformats.org/officeDocument/2006/relationships/hyperlink" Target="mailto:mdou527@eduekb.ru" TargetMode="External"/><Relationship Id="rId170" Type="http://schemas.openxmlformats.org/officeDocument/2006/relationships/image" Target="media/image163.jpg"/><Relationship Id="rId191" Type="http://schemas.openxmlformats.org/officeDocument/2006/relationships/image" Target="media/image184.jpg"/><Relationship Id="rId205" Type="http://schemas.openxmlformats.org/officeDocument/2006/relationships/image" Target="media/image198.jpg"/><Relationship Id="rId226" Type="http://schemas.openxmlformats.org/officeDocument/2006/relationships/image" Target="media/image219.jpg"/><Relationship Id="rId247" Type="http://schemas.openxmlformats.org/officeDocument/2006/relationships/image" Target="media/image240.jpg"/><Relationship Id="rId107" Type="http://schemas.openxmlformats.org/officeDocument/2006/relationships/image" Target="media/image100.jpg"/><Relationship Id="rId268" Type="http://schemas.openxmlformats.org/officeDocument/2006/relationships/hyperlink" Target="https://lumna.ru/konstruirovanie-v-detskom-sadu_-starshaya-gruppa_-metodicheskoe-posobie-k-partsialnoy-programme---umnye-palchiki-_-lykova-i_a_-tsvetmir_1137279" TargetMode="External"/><Relationship Id="rId289" Type="http://schemas.openxmlformats.org/officeDocument/2006/relationships/hyperlink" Target="https://lumna.ru/kulturnye-praktiki-po-oznakomleniyu-doshkolnikov-s-zhivopisyu_-starshiy-doshkolnyy-vozrast-%285---7-let%29_-vypusk-2_-savchenko-v_i_-detstvo-press_1366849" TargetMode="External"/><Relationship Id="rId11" Type="http://schemas.openxmlformats.org/officeDocument/2006/relationships/image" Target="media/image4.jpg"/><Relationship Id="rId32" Type="http://schemas.openxmlformats.org/officeDocument/2006/relationships/image" Target="media/image25.jpg"/><Relationship Id="rId53" Type="http://schemas.openxmlformats.org/officeDocument/2006/relationships/image" Target="media/image46.jpg"/><Relationship Id="rId74" Type="http://schemas.openxmlformats.org/officeDocument/2006/relationships/image" Target="media/image67.jpg"/><Relationship Id="rId128" Type="http://schemas.openxmlformats.org/officeDocument/2006/relationships/image" Target="media/image121.jpg"/><Relationship Id="rId149" Type="http://schemas.openxmlformats.org/officeDocument/2006/relationships/image" Target="media/image142.jpg"/><Relationship Id="rId314" Type="http://schemas.openxmlformats.org/officeDocument/2006/relationships/image" Target="media/image275.jpg"/><Relationship Id="rId5" Type="http://schemas.openxmlformats.org/officeDocument/2006/relationships/webSettings" Target="webSettings.xml"/><Relationship Id="rId95" Type="http://schemas.openxmlformats.org/officeDocument/2006/relationships/image" Target="media/image88.jpg"/><Relationship Id="rId160" Type="http://schemas.openxmlformats.org/officeDocument/2006/relationships/image" Target="media/image153.jpg"/><Relationship Id="rId181" Type="http://schemas.openxmlformats.org/officeDocument/2006/relationships/image" Target="media/image174.jpg"/><Relationship Id="rId216" Type="http://schemas.openxmlformats.org/officeDocument/2006/relationships/image" Target="media/image209.jpg"/><Relationship Id="rId237" Type="http://schemas.openxmlformats.org/officeDocument/2006/relationships/image" Target="media/image230.jpg"/><Relationship Id="rId258" Type="http://schemas.openxmlformats.org/officeDocument/2006/relationships/image" Target="media/image251.jpg"/><Relationship Id="rId279" Type="http://schemas.openxmlformats.org/officeDocument/2006/relationships/hyperlink" Target="https://lumna.ru/tetrad-dlya-obucheniya-gramote-detey-doshkolnogo-vozrasta_-%E2%84%96-3_-tsvetnaya_-nishcheva-n_v_-detstvo-press_1423048" TargetMode="External"/><Relationship Id="rId22" Type="http://schemas.openxmlformats.org/officeDocument/2006/relationships/image" Target="media/image15.jpg"/><Relationship Id="rId43" Type="http://schemas.openxmlformats.org/officeDocument/2006/relationships/image" Target="media/image36.jpg"/><Relationship Id="rId64" Type="http://schemas.openxmlformats.org/officeDocument/2006/relationships/image" Target="media/image57.jpg"/><Relationship Id="rId118" Type="http://schemas.openxmlformats.org/officeDocument/2006/relationships/image" Target="media/image111.jpg"/><Relationship Id="rId139" Type="http://schemas.openxmlformats.org/officeDocument/2006/relationships/image" Target="media/image132.jpg"/><Relationship Id="rId290" Type="http://schemas.openxmlformats.org/officeDocument/2006/relationships/hyperlink" Target="https://lumna.ru/teatralnaya-deyatelnost-v-detskom-sadu_-metodicheskie-rekomendatsii_-konspekty-zanyatiy_-4---5-let_-ot-rozhdeniya-do-shkoly_-shchetkin-a_v_-mozaika_1622120" TargetMode="External"/><Relationship Id="rId304" Type="http://schemas.openxmlformats.org/officeDocument/2006/relationships/image" Target="media/image265.jpg"/><Relationship Id="rId325" Type="http://schemas.openxmlformats.org/officeDocument/2006/relationships/footer" Target="footer1.xml"/><Relationship Id="rId85" Type="http://schemas.openxmlformats.org/officeDocument/2006/relationships/image" Target="media/image78.jpg"/><Relationship Id="rId150" Type="http://schemas.openxmlformats.org/officeDocument/2006/relationships/image" Target="media/image143.jpg"/><Relationship Id="rId171" Type="http://schemas.openxmlformats.org/officeDocument/2006/relationships/image" Target="media/image164.jpg"/><Relationship Id="rId192" Type="http://schemas.openxmlformats.org/officeDocument/2006/relationships/image" Target="media/image185.jpg"/><Relationship Id="rId206" Type="http://schemas.openxmlformats.org/officeDocument/2006/relationships/image" Target="media/image199.jpg"/><Relationship Id="rId227" Type="http://schemas.openxmlformats.org/officeDocument/2006/relationships/image" Target="media/image220.jpg"/><Relationship Id="rId248" Type="http://schemas.openxmlformats.org/officeDocument/2006/relationships/image" Target="media/image241.jpg"/><Relationship Id="rId269" Type="http://schemas.openxmlformats.org/officeDocument/2006/relationships/hyperlink" Target="https://lumna.ru/konstruirovanie-v-detskom-sadu_-podgotovitelnaya-k-shkole-gruppa_-metodicheskoe-posobie-k-partsialnoy-programme--umnye-palchiki-_-lykova-i_a_-tsvetmir_1159005" TargetMode="External"/><Relationship Id="rId12" Type="http://schemas.openxmlformats.org/officeDocument/2006/relationships/image" Target="media/image5.jpg"/><Relationship Id="rId33" Type="http://schemas.openxmlformats.org/officeDocument/2006/relationships/image" Target="media/image26.jpg"/><Relationship Id="rId108" Type="http://schemas.openxmlformats.org/officeDocument/2006/relationships/image" Target="media/image101.jpg"/><Relationship Id="rId129" Type="http://schemas.openxmlformats.org/officeDocument/2006/relationships/image" Target="media/image122.jpg"/><Relationship Id="rId280" Type="http://schemas.openxmlformats.org/officeDocument/2006/relationships/hyperlink" Target="https://lumna.ru/znakomim-detey-s-zhivopisyu_-zhanrovaya-zhivopis_-starshiy-doshkolnyy-vozrast-%286---7-let%29_-kurochkina-n_a_-detstvo-press_1337823" TargetMode="External"/><Relationship Id="rId315" Type="http://schemas.openxmlformats.org/officeDocument/2006/relationships/image" Target="media/image276.jpg"/><Relationship Id="rId54" Type="http://schemas.openxmlformats.org/officeDocument/2006/relationships/image" Target="media/image47.jpg"/><Relationship Id="rId75" Type="http://schemas.openxmlformats.org/officeDocument/2006/relationships/image" Target="media/image68.jpg"/><Relationship Id="rId96" Type="http://schemas.openxmlformats.org/officeDocument/2006/relationships/image" Target="media/image89.jpg"/><Relationship Id="rId140" Type="http://schemas.openxmlformats.org/officeDocument/2006/relationships/image" Target="media/image133.jpg"/><Relationship Id="rId161" Type="http://schemas.openxmlformats.org/officeDocument/2006/relationships/image" Target="media/image154.jpg"/><Relationship Id="rId182" Type="http://schemas.openxmlformats.org/officeDocument/2006/relationships/image" Target="media/image175.jpg"/><Relationship Id="rId217" Type="http://schemas.openxmlformats.org/officeDocument/2006/relationships/image" Target="media/image210.jpg"/><Relationship Id="rId6" Type="http://schemas.openxmlformats.org/officeDocument/2006/relationships/footnotes" Target="footnotes.xml"/><Relationship Id="rId238" Type="http://schemas.openxmlformats.org/officeDocument/2006/relationships/image" Target="media/image231.jpg"/><Relationship Id="rId259" Type="http://schemas.openxmlformats.org/officeDocument/2006/relationships/image" Target="media/image252.jpg"/><Relationship Id="rId23" Type="http://schemas.openxmlformats.org/officeDocument/2006/relationships/image" Target="media/image16.jpg"/><Relationship Id="rId119" Type="http://schemas.openxmlformats.org/officeDocument/2006/relationships/image" Target="media/image112.jpg"/><Relationship Id="rId270" Type="http://schemas.openxmlformats.org/officeDocument/2006/relationships/hyperlink" Target="https://lumna.ru/partsialnaya-programma--yunyy-ekolog-_-ekologicheskoe-vospitanie-v-mladshey-gruppe-detskogo-sada_-konspekty-zanyatiy_-nablyudeniya_-3---4-goda_-nikolaeva-s_n_-mozaika_1694082" TargetMode="External"/><Relationship Id="rId291" Type="http://schemas.openxmlformats.org/officeDocument/2006/relationships/hyperlink" Target="https://lumna.ru/zdorovyy-obraz-zhizni-v-predstavleniyah-doshkolnikov_-mustafina-t_v_-sfera_1733173" TargetMode="External"/><Relationship Id="rId305" Type="http://schemas.openxmlformats.org/officeDocument/2006/relationships/image" Target="media/image266.jpg"/><Relationship Id="rId326" Type="http://schemas.openxmlformats.org/officeDocument/2006/relationships/footer" Target="footer2.xml"/><Relationship Id="rId44" Type="http://schemas.openxmlformats.org/officeDocument/2006/relationships/image" Target="media/image37.jpg"/><Relationship Id="rId65" Type="http://schemas.openxmlformats.org/officeDocument/2006/relationships/image" Target="media/image58.jpg"/><Relationship Id="rId86" Type="http://schemas.openxmlformats.org/officeDocument/2006/relationships/image" Target="media/image79.jpg"/><Relationship Id="rId130" Type="http://schemas.openxmlformats.org/officeDocument/2006/relationships/image" Target="media/image123.jpg"/><Relationship Id="rId151" Type="http://schemas.openxmlformats.org/officeDocument/2006/relationships/image" Target="media/image144.jpg"/><Relationship Id="rId172" Type="http://schemas.openxmlformats.org/officeDocument/2006/relationships/image" Target="media/image165.jpg"/><Relationship Id="rId193" Type="http://schemas.openxmlformats.org/officeDocument/2006/relationships/image" Target="media/image186.jpg"/><Relationship Id="rId207" Type="http://schemas.openxmlformats.org/officeDocument/2006/relationships/image" Target="media/image200.jpg"/><Relationship Id="rId228" Type="http://schemas.openxmlformats.org/officeDocument/2006/relationships/image" Target="media/image221.jpg"/><Relationship Id="rId249" Type="http://schemas.openxmlformats.org/officeDocument/2006/relationships/image" Target="media/image242.jpg"/><Relationship Id="rId13" Type="http://schemas.openxmlformats.org/officeDocument/2006/relationships/image" Target="media/image6.jpg"/><Relationship Id="rId109" Type="http://schemas.openxmlformats.org/officeDocument/2006/relationships/image" Target="media/image102.jpg"/><Relationship Id="rId260" Type="http://schemas.openxmlformats.org/officeDocument/2006/relationships/image" Target="media/image253.jpg"/><Relationship Id="rId281" Type="http://schemas.openxmlformats.org/officeDocument/2006/relationships/hyperlink" Target="https://lumna.ru/znakomim-detey-s-zhivopisyu_-natyurmort_-mladshiy-i-sredniy-doshkolnyy-vozrast-%283---4-goda_-4---5-let%29_-vypusk-1_-kurochkina-n_a_-detstvo-press_1319150" TargetMode="External"/><Relationship Id="rId316" Type="http://schemas.openxmlformats.org/officeDocument/2006/relationships/image" Target="media/image277.jpg"/><Relationship Id="rId34" Type="http://schemas.openxmlformats.org/officeDocument/2006/relationships/image" Target="media/image27.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20" Type="http://schemas.openxmlformats.org/officeDocument/2006/relationships/image" Target="media/image113.jpg"/><Relationship Id="rId141" Type="http://schemas.openxmlformats.org/officeDocument/2006/relationships/image" Target="media/image134.jpg"/><Relationship Id="rId7" Type="http://schemas.openxmlformats.org/officeDocument/2006/relationships/endnotes" Target="endnotes.xml"/><Relationship Id="rId162" Type="http://schemas.openxmlformats.org/officeDocument/2006/relationships/image" Target="media/image155.jpg"/><Relationship Id="rId183" Type="http://schemas.openxmlformats.org/officeDocument/2006/relationships/image" Target="media/image176.jpg"/><Relationship Id="rId218" Type="http://schemas.openxmlformats.org/officeDocument/2006/relationships/image" Target="media/image211.jpg"/><Relationship Id="rId239" Type="http://schemas.openxmlformats.org/officeDocument/2006/relationships/image" Target="media/image232.jpg"/><Relationship Id="rId250" Type="http://schemas.openxmlformats.org/officeDocument/2006/relationships/image" Target="media/image243.jpg"/><Relationship Id="rId271" Type="http://schemas.openxmlformats.org/officeDocument/2006/relationships/hyperlink" Target="https://lumna.ru/partsialnaya-programma--yunyy-ekolog-_-ekologicheskoe-vospitanie-v-sredney-gruppe-detskogo-sada_-konspekty-zanyatiy_-nablyudeniya_-4---5-let_-ot-rozhdeniya-do_-nikolaeva-s_n_-mozaika_1694089" TargetMode="External"/><Relationship Id="rId292" Type="http://schemas.openxmlformats.org/officeDocument/2006/relationships/hyperlink" Target="https://lumna.ru/gimnastika-posle-sna_-kalendarno---tematicheskiy-plan_-metodicheskie-rekomendatsii_-kompleksy-uprazhneniy_-3---5-let_-ot-rozhdeniya-do-shkoly_-fedorova-s_yu_-mozaika_1700649" TargetMode="External"/><Relationship Id="rId306" Type="http://schemas.openxmlformats.org/officeDocument/2006/relationships/image" Target="media/image267.jpg"/><Relationship Id="rId24" Type="http://schemas.openxmlformats.org/officeDocument/2006/relationships/image" Target="media/image17.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31" Type="http://schemas.openxmlformats.org/officeDocument/2006/relationships/image" Target="media/image124.jpg"/><Relationship Id="rId327" Type="http://schemas.openxmlformats.org/officeDocument/2006/relationships/image" Target="media/image283.jpeg"/><Relationship Id="rId152" Type="http://schemas.openxmlformats.org/officeDocument/2006/relationships/image" Target="media/image145.jpg"/><Relationship Id="rId173" Type="http://schemas.openxmlformats.org/officeDocument/2006/relationships/image" Target="media/image166.jpg"/><Relationship Id="rId194" Type="http://schemas.openxmlformats.org/officeDocument/2006/relationships/image" Target="media/image187.jpg"/><Relationship Id="rId208" Type="http://schemas.openxmlformats.org/officeDocument/2006/relationships/image" Target="media/image201.jpg"/><Relationship Id="rId229" Type="http://schemas.openxmlformats.org/officeDocument/2006/relationships/image" Target="media/image222.jpg"/><Relationship Id="rId240" Type="http://schemas.openxmlformats.org/officeDocument/2006/relationships/image" Target="media/image233.jpg"/><Relationship Id="rId261" Type="http://schemas.openxmlformats.org/officeDocument/2006/relationships/image" Target="media/image254.jpg"/><Relationship Id="rId14" Type="http://schemas.openxmlformats.org/officeDocument/2006/relationships/image" Target="media/image7.jpg"/><Relationship Id="rId35" Type="http://schemas.openxmlformats.org/officeDocument/2006/relationships/image" Target="media/image28.jp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282" Type="http://schemas.openxmlformats.org/officeDocument/2006/relationships/hyperlink" Target="https://lumna.ru/znakomim-detey-s-zhivopisyu_-natyurmort_-starshiy-doshkolnyy-vozrast-%286---7-let%29_-vypusk-2_-kurochkina-n_a_-detstvo-press_1319151" TargetMode="External"/><Relationship Id="rId317" Type="http://schemas.openxmlformats.org/officeDocument/2006/relationships/image" Target="media/image278.jp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jpg"/><Relationship Id="rId142" Type="http://schemas.openxmlformats.org/officeDocument/2006/relationships/image" Target="media/image135.jpg"/><Relationship Id="rId163" Type="http://schemas.openxmlformats.org/officeDocument/2006/relationships/image" Target="media/image156.jpg"/><Relationship Id="rId184" Type="http://schemas.openxmlformats.org/officeDocument/2006/relationships/image" Target="media/image177.jpg"/><Relationship Id="rId189" Type="http://schemas.openxmlformats.org/officeDocument/2006/relationships/image" Target="media/image182.jpg"/><Relationship Id="rId219" Type="http://schemas.openxmlformats.org/officeDocument/2006/relationships/image" Target="media/image212.jpg"/><Relationship Id="rId3" Type="http://schemas.openxmlformats.org/officeDocument/2006/relationships/styles" Target="styles.xml"/><Relationship Id="rId214" Type="http://schemas.openxmlformats.org/officeDocument/2006/relationships/image" Target="media/image207.jpg"/><Relationship Id="rId230" Type="http://schemas.openxmlformats.org/officeDocument/2006/relationships/image" Target="media/image223.jpg"/><Relationship Id="rId235" Type="http://schemas.openxmlformats.org/officeDocument/2006/relationships/image" Target="media/image228.jpg"/><Relationship Id="rId251" Type="http://schemas.openxmlformats.org/officeDocument/2006/relationships/image" Target="media/image244.jpg"/><Relationship Id="rId256" Type="http://schemas.openxmlformats.org/officeDocument/2006/relationships/image" Target="media/image249.jpg"/><Relationship Id="rId277" Type="http://schemas.openxmlformats.org/officeDocument/2006/relationships/hyperlink" Target="https://lumna.ru/moy-bukvar_-kniga-dlya-obucheniya-doshkolnikov-chteniyu_-tverdaya-oblozhka_-nishcheva-n_v_-detstvo-press_1019819" TargetMode="External"/><Relationship Id="rId298" Type="http://schemas.openxmlformats.org/officeDocument/2006/relationships/image" Target="media/image259.jpg"/><Relationship Id="rId25" Type="http://schemas.openxmlformats.org/officeDocument/2006/relationships/image" Target="media/image18.jpg"/><Relationship Id="rId46" Type="http://schemas.openxmlformats.org/officeDocument/2006/relationships/image" Target="media/image39.jpg"/><Relationship Id="rId67" Type="http://schemas.openxmlformats.org/officeDocument/2006/relationships/image" Target="media/image60.jpg"/><Relationship Id="rId116" Type="http://schemas.openxmlformats.org/officeDocument/2006/relationships/image" Target="media/image109.jpg"/><Relationship Id="rId137" Type="http://schemas.openxmlformats.org/officeDocument/2006/relationships/image" Target="media/image130.jpg"/><Relationship Id="rId158" Type="http://schemas.openxmlformats.org/officeDocument/2006/relationships/image" Target="media/image151.jpg"/><Relationship Id="rId272" Type="http://schemas.openxmlformats.org/officeDocument/2006/relationships/hyperlink" Target="https://lumna.ru/partsialnaya-programma--yunyy-ekolog-_-ekologicheskoe-vospitanie-v-starshey-gruppe-detskogo-sada_-konspekty-zanyatiy_-nablyudeniya_-5---6-let_-nikolaeva-s_n_-mozaika_1700650" TargetMode="External"/><Relationship Id="rId293" Type="http://schemas.openxmlformats.org/officeDocument/2006/relationships/hyperlink" Target="https://lumna.ru/besedy-o-prostranstve-i-vremeni_-metodicheskoe-posobie_-shorygina-t_a_-sfera_508098" TargetMode="External"/><Relationship Id="rId302" Type="http://schemas.openxmlformats.org/officeDocument/2006/relationships/image" Target="media/image263.jpg"/><Relationship Id="rId307" Type="http://schemas.openxmlformats.org/officeDocument/2006/relationships/image" Target="media/image268.jpg"/><Relationship Id="rId323" Type="http://schemas.openxmlformats.org/officeDocument/2006/relationships/hyperlink" Target="mailto:mdou527@eduekb.ru" TargetMode="External"/><Relationship Id="rId328" Type="http://schemas.openxmlformats.org/officeDocument/2006/relationships/image" Target="media/image284.jpeg"/><Relationship Id="rId20" Type="http://schemas.openxmlformats.org/officeDocument/2006/relationships/image" Target="media/image13.jpg"/><Relationship Id="rId41" Type="http://schemas.openxmlformats.org/officeDocument/2006/relationships/image" Target="media/image34.jpg"/><Relationship Id="rId62" Type="http://schemas.openxmlformats.org/officeDocument/2006/relationships/image" Target="media/image55.jp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image" Target="media/image104.jpg"/><Relationship Id="rId132" Type="http://schemas.openxmlformats.org/officeDocument/2006/relationships/image" Target="media/image125.jpg"/><Relationship Id="rId153" Type="http://schemas.openxmlformats.org/officeDocument/2006/relationships/image" Target="media/image146.jpg"/><Relationship Id="rId174" Type="http://schemas.openxmlformats.org/officeDocument/2006/relationships/image" Target="media/image167.jpg"/><Relationship Id="rId179" Type="http://schemas.openxmlformats.org/officeDocument/2006/relationships/image" Target="media/image172.jpg"/><Relationship Id="rId195" Type="http://schemas.openxmlformats.org/officeDocument/2006/relationships/image" Target="media/image188.jpg"/><Relationship Id="rId209" Type="http://schemas.openxmlformats.org/officeDocument/2006/relationships/image" Target="media/image202.jpg"/><Relationship Id="rId190" Type="http://schemas.openxmlformats.org/officeDocument/2006/relationships/image" Target="media/image183.jpg"/><Relationship Id="rId204" Type="http://schemas.openxmlformats.org/officeDocument/2006/relationships/image" Target="media/image197.jpg"/><Relationship Id="rId220" Type="http://schemas.openxmlformats.org/officeDocument/2006/relationships/image" Target="media/image213.jpg"/><Relationship Id="rId225" Type="http://schemas.openxmlformats.org/officeDocument/2006/relationships/image" Target="media/image218.jpg"/><Relationship Id="rId241" Type="http://schemas.openxmlformats.org/officeDocument/2006/relationships/image" Target="media/image234.jpg"/><Relationship Id="rId246" Type="http://schemas.openxmlformats.org/officeDocument/2006/relationships/image" Target="media/image239.jpg"/><Relationship Id="rId267" Type="http://schemas.openxmlformats.org/officeDocument/2006/relationships/hyperlink" Target="https://lumna.ru/konstruirovanie-v-detskom-sadu_-srednyaya-gruppa_-metodicheskoe-posobie-k-partsialnoy-programme---umnye-palchiki-_-lykova-i_a_-tsvetmir_1103168" TargetMode="External"/><Relationship Id="rId288" Type="http://schemas.openxmlformats.org/officeDocument/2006/relationships/hyperlink" Target="https://lumna.ru/kulturnye-praktiki-po-oznakomleniyu-doshkolnikov-s-zhivopisyu_-starshiy-doshkolnyy-vozrast-%285---7-let%29_-vypusk-1_-savchenko-v_i_-detstvo-press_1366558" TargetMode="External"/><Relationship Id="rId15" Type="http://schemas.openxmlformats.org/officeDocument/2006/relationships/image" Target="media/image8.jpg"/><Relationship Id="rId36" Type="http://schemas.openxmlformats.org/officeDocument/2006/relationships/image" Target="media/image29.jpg"/><Relationship Id="rId57" Type="http://schemas.openxmlformats.org/officeDocument/2006/relationships/image" Target="media/image50.jpg"/><Relationship Id="rId106" Type="http://schemas.openxmlformats.org/officeDocument/2006/relationships/image" Target="media/image99.jpg"/><Relationship Id="rId127" Type="http://schemas.openxmlformats.org/officeDocument/2006/relationships/image" Target="media/image120.jpg"/><Relationship Id="rId262" Type="http://schemas.openxmlformats.org/officeDocument/2006/relationships/image" Target="media/image255.jpg"/><Relationship Id="rId283" Type="http://schemas.openxmlformats.org/officeDocument/2006/relationships/hyperlink" Target="https://lumna.ru/znakomim-detey-s-zhivopisyu_-peyzazh_-sredniy-doshkolnyy-vozrast-%284---5-let%29_-vypusk-1_-kurochkina-n_a_-detstvo-press_1327521" TargetMode="External"/><Relationship Id="rId313" Type="http://schemas.openxmlformats.org/officeDocument/2006/relationships/image" Target="media/image274.jpg"/><Relationship Id="rId318" Type="http://schemas.openxmlformats.org/officeDocument/2006/relationships/image" Target="media/image279.jp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jpg"/><Relationship Id="rId78" Type="http://schemas.openxmlformats.org/officeDocument/2006/relationships/image" Target="media/image71.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image" Target="media/image115.jpg"/><Relationship Id="rId143" Type="http://schemas.openxmlformats.org/officeDocument/2006/relationships/image" Target="media/image136.jpg"/><Relationship Id="rId148" Type="http://schemas.openxmlformats.org/officeDocument/2006/relationships/image" Target="media/image141.jpg"/><Relationship Id="rId164" Type="http://schemas.openxmlformats.org/officeDocument/2006/relationships/image" Target="media/image157.jpg"/><Relationship Id="rId169" Type="http://schemas.openxmlformats.org/officeDocument/2006/relationships/image" Target="media/image162.jpg"/><Relationship Id="rId185" Type="http://schemas.openxmlformats.org/officeDocument/2006/relationships/image" Target="media/image178.jp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73.jpg"/><Relationship Id="rId210" Type="http://schemas.openxmlformats.org/officeDocument/2006/relationships/image" Target="media/image203.jpg"/><Relationship Id="rId215" Type="http://schemas.openxmlformats.org/officeDocument/2006/relationships/image" Target="media/image208.jpg"/><Relationship Id="rId236" Type="http://schemas.openxmlformats.org/officeDocument/2006/relationships/image" Target="media/image229.jpg"/><Relationship Id="rId257" Type="http://schemas.openxmlformats.org/officeDocument/2006/relationships/image" Target="media/image250.jpg"/><Relationship Id="rId278" Type="http://schemas.openxmlformats.org/officeDocument/2006/relationships/hyperlink" Target="https://lumna.ru/tetrad-dlya-obucheniya-gramote-detey-doshkolnogo-vozrasta_-%E2%84%96-1_-tsvetnaya_-nishcheva-n_v_-detstvo-press_1423046" TargetMode="External"/><Relationship Id="rId26" Type="http://schemas.openxmlformats.org/officeDocument/2006/relationships/image" Target="media/image19.jpg"/><Relationship Id="rId231" Type="http://schemas.openxmlformats.org/officeDocument/2006/relationships/image" Target="media/image224.jpg"/><Relationship Id="rId252" Type="http://schemas.openxmlformats.org/officeDocument/2006/relationships/image" Target="media/image245.jpg"/><Relationship Id="rId273" Type="http://schemas.openxmlformats.org/officeDocument/2006/relationships/hyperlink" Target="https://lumna.ru/besedy-o-pravah-rebenka_-shorygina-t_a_-sfera_376350" TargetMode="External"/><Relationship Id="rId294" Type="http://schemas.openxmlformats.org/officeDocument/2006/relationships/hyperlink" Target="https://lumna.ru/besedy-ob-ekonomike_-metodicheskoe-posobie_-shorygina-t_a_-sfera_1272725" TargetMode="External"/><Relationship Id="rId308" Type="http://schemas.openxmlformats.org/officeDocument/2006/relationships/image" Target="media/image269.jpg"/><Relationship Id="rId329" Type="http://schemas.openxmlformats.org/officeDocument/2006/relationships/image" Target="media/image285.jpeg"/><Relationship Id="rId47" Type="http://schemas.openxmlformats.org/officeDocument/2006/relationships/image" Target="media/image40.jpg"/><Relationship Id="rId68" Type="http://schemas.openxmlformats.org/officeDocument/2006/relationships/image" Target="media/image61.jpg"/><Relationship Id="rId89" Type="http://schemas.openxmlformats.org/officeDocument/2006/relationships/image" Target="media/image82.jpg"/><Relationship Id="rId112" Type="http://schemas.openxmlformats.org/officeDocument/2006/relationships/image" Target="media/image105.jpg"/><Relationship Id="rId133" Type="http://schemas.openxmlformats.org/officeDocument/2006/relationships/image" Target="media/image126.jpg"/><Relationship Id="rId154" Type="http://schemas.openxmlformats.org/officeDocument/2006/relationships/image" Target="media/image147.jpg"/><Relationship Id="rId175" Type="http://schemas.openxmlformats.org/officeDocument/2006/relationships/image" Target="media/image168.jpg"/><Relationship Id="rId196" Type="http://schemas.openxmlformats.org/officeDocument/2006/relationships/image" Target="media/image189.jpg"/><Relationship Id="rId200" Type="http://schemas.openxmlformats.org/officeDocument/2006/relationships/image" Target="media/image193.jpg"/><Relationship Id="rId16" Type="http://schemas.openxmlformats.org/officeDocument/2006/relationships/image" Target="media/image9.jpg"/><Relationship Id="rId221" Type="http://schemas.openxmlformats.org/officeDocument/2006/relationships/image" Target="media/image214.jpg"/><Relationship Id="rId242" Type="http://schemas.openxmlformats.org/officeDocument/2006/relationships/image" Target="media/image235.jpg"/><Relationship Id="rId263" Type="http://schemas.openxmlformats.org/officeDocument/2006/relationships/image" Target="media/image256.jpg"/><Relationship Id="rId284" Type="http://schemas.openxmlformats.org/officeDocument/2006/relationships/hyperlink" Target="https://lumna.ru/znakomim-detey-s-zhivopisyu_-peyzazh_-starshiy-doshkolnyy-vozrast-%28-5---7-let%29_-vypusk-2_-kurochkina-n_a_-detstvo-press_1327523" TargetMode="External"/><Relationship Id="rId319" Type="http://schemas.openxmlformats.org/officeDocument/2006/relationships/image" Target="media/image280.jpg"/><Relationship Id="rId37" Type="http://schemas.openxmlformats.org/officeDocument/2006/relationships/image" Target="media/image30.jpg"/><Relationship Id="rId58" Type="http://schemas.openxmlformats.org/officeDocument/2006/relationships/image" Target="media/image51.jpg"/><Relationship Id="rId79" Type="http://schemas.openxmlformats.org/officeDocument/2006/relationships/image" Target="media/image72.jpg"/><Relationship Id="rId102" Type="http://schemas.openxmlformats.org/officeDocument/2006/relationships/image" Target="media/image95.jpg"/><Relationship Id="rId123" Type="http://schemas.openxmlformats.org/officeDocument/2006/relationships/image" Target="media/image116.jpg"/><Relationship Id="rId144" Type="http://schemas.openxmlformats.org/officeDocument/2006/relationships/image" Target="media/image137.jpg"/><Relationship Id="rId330" Type="http://schemas.openxmlformats.org/officeDocument/2006/relationships/image" Target="media/image286.jpeg"/><Relationship Id="rId90" Type="http://schemas.openxmlformats.org/officeDocument/2006/relationships/image" Target="media/image83.jpg"/><Relationship Id="rId165" Type="http://schemas.openxmlformats.org/officeDocument/2006/relationships/image" Target="media/image158.jpg"/><Relationship Id="rId186" Type="http://schemas.openxmlformats.org/officeDocument/2006/relationships/image" Target="media/image179.jpg"/><Relationship Id="rId211" Type="http://schemas.openxmlformats.org/officeDocument/2006/relationships/image" Target="media/image204.jpg"/><Relationship Id="rId232" Type="http://schemas.openxmlformats.org/officeDocument/2006/relationships/image" Target="media/image225.jpg"/><Relationship Id="rId253" Type="http://schemas.openxmlformats.org/officeDocument/2006/relationships/image" Target="media/image246.jpg"/><Relationship Id="rId274" Type="http://schemas.openxmlformats.org/officeDocument/2006/relationships/hyperlink" Target="https://lumna.ru/obuchenie-gramote-detey--doshkolnogo-vozrasta_-partsialnaya-programma_-nishcheva-n_v_-detstvo-press_1082760" TargetMode="External"/><Relationship Id="rId295" Type="http://schemas.openxmlformats.org/officeDocument/2006/relationships/hyperlink" Target="https://lumna.ru/index.php?route=product/product&amp;product_id=" TargetMode="External"/><Relationship Id="rId309" Type="http://schemas.openxmlformats.org/officeDocument/2006/relationships/image" Target="media/image270.jpg"/><Relationship Id="rId27" Type="http://schemas.openxmlformats.org/officeDocument/2006/relationships/image" Target="media/image20.jpg"/><Relationship Id="rId48" Type="http://schemas.openxmlformats.org/officeDocument/2006/relationships/image" Target="media/image41.jpg"/><Relationship Id="rId69" Type="http://schemas.openxmlformats.org/officeDocument/2006/relationships/image" Target="media/image62.jpg"/><Relationship Id="rId113" Type="http://schemas.openxmlformats.org/officeDocument/2006/relationships/image" Target="media/image106.jpg"/><Relationship Id="rId134" Type="http://schemas.openxmlformats.org/officeDocument/2006/relationships/image" Target="media/image127.jpg"/><Relationship Id="rId320" Type="http://schemas.openxmlformats.org/officeDocument/2006/relationships/image" Target="media/image281.jpg"/><Relationship Id="rId80" Type="http://schemas.openxmlformats.org/officeDocument/2006/relationships/image" Target="media/image73.jpg"/><Relationship Id="rId155" Type="http://schemas.openxmlformats.org/officeDocument/2006/relationships/image" Target="media/image148.jpg"/><Relationship Id="rId176" Type="http://schemas.openxmlformats.org/officeDocument/2006/relationships/image" Target="media/image169.jpg"/><Relationship Id="rId197" Type="http://schemas.openxmlformats.org/officeDocument/2006/relationships/image" Target="media/image190.jpg"/><Relationship Id="rId201" Type="http://schemas.openxmlformats.org/officeDocument/2006/relationships/image" Target="media/image194.jpg"/><Relationship Id="rId222" Type="http://schemas.openxmlformats.org/officeDocument/2006/relationships/image" Target="media/image215.jpg"/><Relationship Id="rId243" Type="http://schemas.openxmlformats.org/officeDocument/2006/relationships/image" Target="media/image236.jpg"/><Relationship Id="rId264" Type="http://schemas.openxmlformats.org/officeDocument/2006/relationships/hyperlink" Target="https://lumna.ru/eticheskie-besedy-s-doshkolnikami_-osnovy-nravstvennogo-vospitaniya_-4---7-let_-ot-rozhdeniya-do-shkoly_-petrova-v_i_-mozaika_1601351" TargetMode="External"/><Relationship Id="rId285" Type="http://schemas.openxmlformats.org/officeDocument/2006/relationships/hyperlink" Target="https://lumna.ru/znakomim-detey-s-zhivopisyu_-portret_-vypusk-1_-kurochkina-n_a_-detstvo-press_1337824" TargetMode="External"/><Relationship Id="rId17" Type="http://schemas.openxmlformats.org/officeDocument/2006/relationships/image" Target="media/image10.jpg"/><Relationship Id="rId38" Type="http://schemas.openxmlformats.org/officeDocument/2006/relationships/image" Target="media/image31.jpg"/><Relationship Id="rId59" Type="http://schemas.openxmlformats.org/officeDocument/2006/relationships/image" Target="media/image52.jpg"/><Relationship Id="rId103" Type="http://schemas.openxmlformats.org/officeDocument/2006/relationships/image" Target="media/image96.jpg"/><Relationship Id="rId124" Type="http://schemas.openxmlformats.org/officeDocument/2006/relationships/image" Target="media/image117.jpg"/><Relationship Id="rId310" Type="http://schemas.openxmlformats.org/officeDocument/2006/relationships/image" Target="media/image271.jpg"/><Relationship Id="rId70" Type="http://schemas.openxmlformats.org/officeDocument/2006/relationships/image" Target="media/image63.jpg"/><Relationship Id="rId91" Type="http://schemas.openxmlformats.org/officeDocument/2006/relationships/image" Target="media/image84.jpg"/><Relationship Id="rId145" Type="http://schemas.openxmlformats.org/officeDocument/2006/relationships/image" Target="media/image138.jpg"/><Relationship Id="rId166" Type="http://schemas.openxmlformats.org/officeDocument/2006/relationships/image" Target="media/image159.jpg"/><Relationship Id="rId187" Type="http://schemas.openxmlformats.org/officeDocument/2006/relationships/image" Target="media/image180.jpg"/><Relationship Id="rId331" Type="http://schemas.openxmlformats.org/officeDocument/2006/relationships/image" Target="media/image287.jpeg"/><Relationship Id="rId1" Type="http://schemas.openxmlformats.org/officeDocument/2006/relationships/customXml" Target="../customXml/item1.xml"/><Relationship Id="rId212" Type="http://schemas.openxmlformats.org/officeDocument/2006/relationships/image" Target="media/image205.jpg"/><Relationship Id="rId233" Type="http://schemas.openxmlformats.org/officeDocument/2006/relationships/image" Target="media/image226.jpg"/><Relationship Id="rId254" Type="http://schemas.openxmlformats.org/officeDocument/2006/relationships/image" Target="media/image247.jpg"/><Relationship Id="rId28" Type="http://schemas.openxmlformats.org/officeDocument/2006/relationships/image" Target="media/image21.jpg"/><Relationship Id="rId49" Type="http://schemas.openxmlformats.org/officeDocument/2006/relationships/image" Target="media/image42.jpg"/><Relationship Id="rId114" Type="http://schemas.openxmlformats.org/officeDocument/2006/relationships/image" Target="media/image107.jpg"/><Relationship Id="rId275" Type="http://schemas.openxmlformats.org/officeDocument/2006/relationships/hyperlink" Target="https://lumna.ru/moy-bukvar_-kniga-dlya-obucheniya-doshkolnikov-chteniyu_-myag_obl_-fgos-do_-nishcheva-n_v_-detstvo-press_1664238" TargetMode="External"/><Relationship Id="rId296" Type="http://schemas.openxmlformats.org/officeDocument/2006/relationships/image" Target="media/image257.jpg"/><Relationship Id="rId300" Type="http://schemas.openxmlformats.org/officeDocument/2006/relationships/image" Target="media/image261.jpg"/><Relationship Id="rId60" Type="http://schemas.openxmlformats.org/officeDocument/2006/relationships/image" Target="media/image53.jpg"/><Relationship Id="rId81" Type="http://schemas.openxmlformats.org/officeDocument/2006/relationships/image" Target="media/image74.jpg"/><Relationship Id="rId135" Type="http://schemas.openxmlformats.org/officeDocument/2006/relationships/image" Target="media/image128.jpg"/><Relationship Id="rId156" Type="http://schemas.openxmlformats.org/officeDocument/2006/relationships/image" Target="media/image149.jpg"/><Relationship Id="rId177" Type="http://schemas.openxmlformats.org/officeDocument/2006/relationships/image" Target="media/image170.jpg"/><Relationship Id="rId198" Type="http://schemas.openxmlformats.org/officeDocument/2006/relationships/image" Target="media/image191.jpg"/><Relationship Id="rId321" Type="http://schemas.openxmlformats.org/officeDocument/2006/relationships/image" Target="media/image282.jpg"/><Relationship Id="rId202" Type="http://schemas.openxmlformats.org/officeDocument/2006/relationships/image" Target="media/image195.jpg"/><Relationship Id="rId223" Type="http://schemas.openxmlformats.org/officeDocument/2006/relationships/image" Target="media/image216.jpg"/><Relationship Id="rId244" Type="http://schemas.openxmlformats.org/officeDocument/2006/relationships/image" Target="media/image237.jpg"/><Relationship Id="rId18" Type="http://schemas.openxmlformats.org/officeDocument/2006/relationships/image" Target="media/image11.jpg"/><Relationship Id="rId39" Type="http://schemas.openxmlformats.org/officeDocument/2006/relationships/image" Target="media/image32.jpg"/><Relationship Id="rId265" Type="http://schemas.openxmlformats.org/officeDocument/2006/relationships/hyperlink" Target="https://lumna.ru/partsialnaya-programma--umnye-palchiki-_-konstruirovanie-v-detskom-sadu_-lykova-i_a_-tsvetmir_1200510" TargetMode="External"/><Relationship Id="rId286" Type="http://schemas.openxmlformats.org/officeDocument/2006/relationships/hyperlink" Target="https://lumna.ru/znakomim-detey-s-zhivopisyu_-portret_-starshiy-doshkolnyy-vozrast-%285---7-let%29_-vypusk-2_-kurochkina-n_a_-detstvo-press_1337825" TargetMode="External"/><Relationship Id="rId50" Type="http://schemas.openxmlformats.org/officeDocument/2006/relationships/image" Target="media/image43.jpg"/><Relationship Id="rId104" Type="http://schemas.openxmlformats.org/officeDocument/2006/relationships/image" Target="media/image97.jpg"/><Relationship Id="rId125" Type="http://schemas.openxmlformats.org/officeDocument/2006/relationships/image" Target="media/image118.jpg"/><Relationship Id="rId146" Type="http://schemas.openxmlformats.org/officeDocument/2006/relationships/image" Target="media/image139.jpg"/><Relationship Id="rId167" Type="http://schemas.openxmlformats.org/officeDocument/2006/relationships/image" Target="media/image160.jpg"/><Relationship Id="rId188" Type="http://schemas.openxmlformats.org/officeDocument/2006/relationships/image" Target="media/image181.jpg"/><Relationship Id="rId311" Type="http://schemas.openxmlformats.org/officeDocument/2006/relationships/image" Target="media/image272.jpg"/><Relationship Id="rId332" Type="http://schemas.openxmlformats.org/officeDocument/2006/relationships/fontTable" Target="fontTable.xml"/><Relationship Id="rId71" Type="http://schemas.openxmlformats.org/officeDocument/2006/relationships/image" Target="media/image64.jpg"/><Relationship Id="rId92" Type="http://schemas.openxmlformats.org/officeDocument/2006/relationships/image" Target="media/image85.jpg"/><Relationship Id="rId213" Type="http://schemas.openxmlformats.org/officeDocument/2006/relationships/image" Target="media/image206.jpg"/><Relationship Id="rId234" Type="http://schemas.openxmlformats.org/officeDocument/2006/relationships/image" Target="media/image227.jpg"/><Relationship Id="rId2" Type="http://schemas.openxmlformats.org/officeDocument/2006/relationships/numbering" Target="numbering.xml"/><Relationship Id="rId29" Type="http://schemas.openxmlformats.org/officeDocument/2006/relationships/image" Target="media/image22.jpg"/><Relationship Id="rId255" Type="http://schemas.openxmlformats.org/officeDocument/2006/relationships/image" Target="media/image248.jpg"/><Relationship Id="rId276" Type="http://schemas.openxmlformats.org/officeDocument/2006/relationships/hyperlink" Target="https://lumna.ru/tetrad-dlya-obucheniya-gramote-detey-doshkolnogo-vozrasta_-%E2%84%96-2_-tsvetnaya_-nishcheva-n_v_-detstvo-press_1423047" TargetMode="External"/><Relationship Id="rId297" Type="http://schemas.openxmlformats.org/officeDocument/2006/relationships/image" Target="media/image258.jpg"/><Relationship Id="rId40" Type="http://schemas.openxmlformats.org/officeDocument/2006/relationships/image" Target="media/image33.jpg"/><Relationship Id="rId115" Type="http://schemas.openxmlformats.org/officeDocument/2006/relationships/image" Target="media/image108.jpg"/><Relationship Id="rId136" Type="http://schemas.openxmlformats.org/officeDocument/2006/relationships/image" Target="media/image129.jpg"/><Relationship Id="rId157" Type="http://schemas.openxmlformats.org/officeDocument/2006/relationships/image" Target="media/image150.jpg"/><Relationship Id="rId178" Type="http://schemas.openxmlformats.org/officeDocument/2006/relationships/image" Target="media/image171.jpg"/><Relationship Id="rId301" Type="http://schemas.openxmlformats.org/officeDocument/2006/relationships/image" Target="media/image262.jpg"/><Relationship Id="rId322" Type="http://schemas.openxmlformats.org/officeDocument/2006/relationships/hyperlink" Target="mailto:mdou527@eduekb.ru" TargetMode="External"/><Relationship Id="rId61" Type="http://schemas.openxmlformats.org/officeDocument/2006/relationships/image" Target="media/image54.jpg"/><Relationship Id="rId82" Type="http://schemas.openxmlformats.org/officeDocument/2006/relationships/image" Target="media/image75.jpg"/><Relationship Id="rId199" Type="http://schemas.openxmlformats.org/officeDocument/2006/relationships/image" Target="media/image192.jpg"/><Relationship Id="rId203" Type="http://schemas.openxmlformats.org/officeDocument/2006/relationships/image" Target="media/image196.jpg"/><Relationship Id="rId19" Type="http://schemas.openxmlformats.org/officeDocument/2006/relationships/image" Target="media/image12.jpg"/><Relationship Id="rId224" Type="http://schemas.openxmlformats.org/officeDocument/2006/relationships/image" Target="media/image217.jpg"/><Relationship Id="rId245" Type="http://schemas.openxmlformats.org/officeDocument/2006/relationships/image" Target="media/image238.jpg"/><Relationship Id="rId266" Type="http://schemas.openxmlformats.org/officeDocument/2006/relationships/hyperlink" Target="https://lumna.ru/konstruirovanie-v-detskom-sadu_-vtoraya-mladshaya-gruppa_-metodicheskoe-posobie-k-partsialnoy-programme--umnye-palchiki-_-lykova-i_a_-tsvetmir_1073967" TargetMode="External"/><Relationship Id="rId287" Type="http://schemas.openxmlformats.org/officeDocument/2006/relationships/hyperlink" Target="https://lumna.ru/znakomim-detey-s-zhivopisyu_-skazochno---bylinnyy-zhanr_-starshiy-doshkolnyy-vozrast-%286---7-let%29_-kurochkina-n_a_-detstvo-press_1337826" TargetMode="External"/><Relationship Id="rId30" Type="http://schemas.openxmlformats.org/officeDocument/2006/relationships/image" Target="media/image23.jpg"/><Relationship Id="rId105" Type="http://schemas.openxmlformats.org/officeDocument/2006/relationships/image" Target="media/image98.jpg"/><Relationship Id="rId126" Type="http://schemas.openxmlformats.org/officeDocument/2006/relationships/image" Target="media/image119.jpg"/><Relationship Id="rId147" Type="http://schemas.openxmlformats.org/officeDocument/2006/relationships/image" Target="media/image140.jpg"/><Relationship Id="rId168" Type="http://schemas.openxmlformats.org/officeDocument/2006/relationships/image" Target="media/image161.jpg"/><Relationship Id="rId312" Type="http://schemas.openxmlformats.org/officeDocument/2006/relationships/image" Target="media/image273.jpg"/><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D858B-F0FE-4E29-957F-E565D3A0A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1</Pages>
  <Words>228545</Words>
  <Characters>1302712</Characters>
  <Application>Microsoft Office Word</Application>
  <DocSecurity>0</DocSecurity>
  <Lines>10855</Lines>
  <Paragraphs>3056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1528201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29</cp:revision>
  <cp:lastPrinted>2023-07-28T09:05:00Z</cp:lastPrinted>
  <dcterms:created xsi:type="dcterms:W3CDTF">2023-07-19T07:27:00Z</dcterms:created>
  <dcterms:modified xsi:type="dcterms:W3CDTF">2023-07-28T10:21:00Z</dcterms:modified>
</cp:coreProperties>
</file>